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B2164" w14:textId="77777777" w:rsidR="00C64D19" w:rsidRPr="00030FBD" w:rsidRDefault="00C64D19" w:rsidP="00030FBD">
      <w:pPr>
        <w:spacing w:after="0" w:line="276" w:lineRule="auto"/>
        <w:jc w:val="center"/>
        <w:rPr>
          <w:rFonts w:ascii="Times New Roman" w:hAnsi="Times New Roman" w:cs="Times New Roman"/>
          <w:b/>
        </w:rPr>
      </w:pPr>
    </w:p>
    <w:p w14:paraId="259DDA9B" w14:textId="48397B47" w:rsidR="00E87285" w:rsidRPr="00030FBD" w:rsidRDefault="000A0466" w:rsidP="00030FBD">
      <w:pPr>
        <w:spacing w:after="0" w:line="276" w:lineRule="auto"/>
        <w:jc w:val="center"/>
        <w:rPr>
          <w:rFonts w:ascii="Times New Roman" w:hAnsi="Times New Roman" w:cs="Times New Roman"/>
          <w:b/>
        </w:rPr>
      </w:pPr>
      <w:r w:rsidRPr="00030FBD">
        <w:rPr>
          <w:rFonts w:ascii="Times New Roman" w:hAnsi="Times New Roman" w:cs="Times New Roman"/>
          <w:b/>
        </w:rPr>
        <w:t>ESTUDO TÉCNICO PRELIMINAR</w:t>
      </w:r>
    </w:p>
    <w:p w14:paraId="33D82448" w14:textId="77777777" w:rsidR="00E87285" w:rsidRPr="00030FBD" w:rsidRDefault="00E87285" w:rsidP="00030FBD">
      <w:pPr>
        <w:spacing w:after="0" w:line="276" w:lineRule="auto"/>
        <w:jc w:val="center"/>
        <w:rPr>
          <w:rFonts w:ascii="Times New Roman" w:hAnsi="Times New Roman" w:cs="Times New Roman"/>
          <w:b/>
        </w:rPr>
      </w:pPr>
    </w:p>
    <w:p w14:paraId="7676588E" w14:textId="77777777" w:rsidR="00D550C4" w:rsidRPr="00030FBD" w:rsidRDefault="00D550C4" w:rsidP="00030FBD">
      <w:pPr>
        <w:spacing w:after="0" w:line="276" w:lineRule="auto"/>
        <w:jc w:val="both"/>
        <w:rPr>
          <w:rFonts w:ascii="Times New Roman" w:hAnsi="Times New Roman" w:cs="Times New Roman"/>
          <w:b/>
        </w:rPr>
      </w:pPr>
    </w:p>
    <w:p w14:paraId="79A65747" w14:textId="01EBC62E" w:rsidR="00E87285" w:rsidRPr="00030FBD" w:rsidRDefault="00E87285" w:rsidP="00030FBD">
      <w:pPr>
        <w:spacing w:after="0" w:line="276" w:lineRule="auto"/>
        <w:jc w:val="both"/>
        <w:rPr>
          <w:rFonts w:ascii="Times New Roman" w:hAnsi="Times New Roman" w:cs="Times New Roman"/>
          <w:b/>
        </w:rPr>
      </w:pPr>
      <w:r w:rsidRPr="00030FBD">
        <w:rPr>
          <w:rFonts w:ascii="Times New Roman" w:hAnsi="Times New Roman" w:cs="Times New Roman"/>
          <w:b/>
        </w:rPr>
        <w:t>1</w:t>
      </w:r>
      <w:r w:rsidR="00195167" w:rsidRPr="00030FBD">
        <w:rPr>
          <w:rFonts w:ascii="Times New Roman" w:hAnsi="Times New Roman" w:cs="Times New Roman"/>
          <w:b/>
        </w:rPr>
        <w:t>.</w:t>
      </w:r>
      <w:r w:rsidRPr="00030FBD">
        <w:rPr>
          <w:rFonts w:ascii="Times New Roman" w:hAnsi="Times New Roman" w:cs="Times New Roman"/>
          <w:b/>
        </w:rPr>
        <w:t xml:space="preserve"> DESCRIÇÃO DA NECESSIDADE</w:t>
      </w:r>
    </w:p>
    <w:p w14:paraId="404F1280" w14:textId="77777777" w:rsidR="00EA17DD" w:rsidRPr="00030FBD" w:rsidRDefault="00EA17DD" w:rsidP="00030FBD">
      <w:pPr>
        <w:spacing w:after="0" w:line="276" w:lineRule="auto"/>
        <w:jc w:val="both"/>
        <w:rPr>
          <w:rFonts w:ascii="Times New Roman" w:hAnsi="Times New Roman" w:cs="Times New Roman"/>
        </w:rPr>
      </w:pPr>
      <w:r w:rsidRPr="00030FBD">
        <w:rPr>
          <w:rFonts w:ascii="Times New Roman" w:hAnsi="Times New Roman" w:cs="Times New Roman"/>
        </w:rPr>
        <w:t xml:space="preserve">O Município de </w:t>
      </w:r>
      <w:proofErr w:type="spellStart"/>
      <w:r w:rsidRPr="00030FBD">
        <w:rPr>
          <w:rFonts w:ascii="Times New Roman" w:hAnsi="Times New Roman" w:cs="Times New Roman"/>
        </w:rPr>
        <w:t>Itaguara</w:t>
      </w:r>
      <w:proofErr w:type="spellEnd"/>
      <w:r w:rsidRPr="00030FBD">
        <w:rPr>
          <w:rFonts w:ascii="Times New Roman" w:hAnsi="Times New Roman" w:cs="Times New Roman"/>
        </w:rPr>
        <w:t xml:space="preserve"> possui uma frota composta atualmente por 121 (cento e vinte e um) veículos, máquinas e equipamentos, utilizados diariamente na execução das atividades administrativas e na prestação dos serviços públicos essenciais à população.</w:t>
      </w:r>
    </w:p>
    <w:p w14:paraId="34858441" w14:textId="77777777" w:rsidR="00EA17DD" w:rsidRPr="00030FBD" w:rsidRDefault="00EA17DD" w:rsidP="00030FBD">
      <w:pPr>
        <w:spacing w:after="0" w:line="276" w:lineRule="auto"/>
        <w:jc w:val="both"/>
        <w:rPr>
          <w:rFonts w:ascii="Times New Roman" w:hAnsi="Times New Roman" w:cs="Times New Roman"/>
        </w:rPr>
      </w:pPr>
      <w:r w:rsidRPr="00030FBD">
        <w:rPr>
          <w:rFonts w:ascii="Times New Roman" w:hAnsi="Times New Roman" w:cs="Times New Roman"/>
        </w:rPr>
        <w:t>A frota municipal é composta por veículos leves, utilitários, ambulâncias, ônibus escolares, caminhões, motocicletas, máquinas pesadas e equipamentos operacionais, vinculados às diversas secretarias municipais.</w:t>
      </w:r>
    </w:p>
    <w:p w14:paraId="012F7D98" w14:textId="77777777" w:rsidR="00EA17DD" w:rsidRPr="00030FBD" w:rsidRDefault="00EA17DD" w:rsidP="00030FBD">
      <w:pPr>
        <w:spacing w:after="0" w:line="276" w:lineRule="auto"/>
        <w:jc w:val="both"/>
        <w:rPr>
          <w:rFonts w:ascii="Times New Roman" w:hAnsi="Times New Roman" w:cs="Times New Roman"/>
        </w:rPr>
      </w:pPr>
      <w:r w:rsidRPr="00030FBD">
        <w:rPr>
          <w:rFonts w:ascii="Times New Roman" w:hAnsi="Times New Roman" w:cs="Times New Roman"/>
        </w:rPr>
        <w:t>Considerando a utilização contínua desses bens públicos, torna-se imprescindível garantir a adequada manutenção preventiva e corretiva da frota, visando assegurar condições adequadas de funcionamento, segurança, eficiência operacional, economicidade e continuidade dos serviços públicos executados pelo Município.</w:t>
      </w:r>
    </w:p>
    <w:p w14:paraId="15F1EABE" w14:textId="77777777" w:rsidR="00EA17DD" w:rsidRPr="00030FBD" w:rsidRDefault="00EA17DD" w:rsidP="00030FBD">
      <w:pPr>
        <w:spacing w:after="0" w:line="276" w:lineRule="auto"/>
        <w:jc w:val="both"/>
        <w:rPr>
          <w:rFonts w:ascii="Times New Roman" w:hAnsi="Times New Roman" w:cs="Times New Roman"/>
        </w:rPr>
      </w:pPr>
      <w:r w:rsidRPr="00030FBD">
        <w:rPr>
          <w:rFonts w:ascii="Times New Roman" w:hAnsi="Times New Roman" w:cs="Times New Roman"/>
        </w:rPr>
        <w:t>A ausência de manutenção adequada pode ocasionar paralisações, aumento de custos operacionais, comprometimento da segurança dos usuários e servidores, além de prejuízos à execução das políticas públicas municipais, especialmente aquelas relacionadas ao transporte escolar, atendimento à saúde, manutenção de estradas vicinais, limpeza urbana, transporte administrativo e execução de obras e serviços públicos.</w:t>
      </w:r>
    </w:p>
    <w:p w14:paraId="7CC7292D" w14:textId="77777777" w:rsidR="00EA17DD" w:rsidRPr="00030FBD" w:rsidRDefault="00EA17DD" w:rsidP="00030FBD">
      <w:pPr>
        <w:spacing w:after="0" w:line="276" w:lineRule="auto"/>
        <w:jc w:val="both"/>
        <w:rPr>
          <w:rFonts w:ascii="Times New Roman" w:hAnsi="Times New Roman" w:cs="Times New Roman"/>
        </w:rPr>
      </w:pPr>
      <w:r w:rsidRPr="00030FBD">
        <w:rPr>
          <w:rFonts w:ascii="Times New Roman" w:hAnsi="Times New Roman" w:cs="Times New Roman"/>
        </w:rPr>
        <w:t>A manutenção preventiva mostra-se necessária para reduzir desgastes prematuros, aumentar a vida útil dos veículos e equipamentos e minimizar a ocorrência de falhas mecânicas inesperadas. Já a manutenção corretiva é indispensável para restabelecer as condições de funcionamento dos bens quando identificados defeitos, avarias ou falhas decorrentes do uso contínuo.</w:t>
      </w:r>
    </w:p>
    <w:p w14:paraId="7F83AADA" w14:textId="77777777" w:rsidR="00EA17DD" w:rsidRPr="00030FBD" w:rsidRDefault="00EA17DD" w:rsidP="00030FBD">
      <w:pPr>
        <w:spacing w:after="0" w:line="276" w:lineRule="auto"/>
        <w:jc w:val="both"/>
        <w:rPr>
          <w:rFonts w:ascii="Times New Roman" w:hAnsi="Times New Roman" w:cs="Times New Roman"/>
        </w:rPr>
      </w:pPr>
      <w:r w:rsidRPr="00030FBD">
        <w:rPr>
          <w:rFonts w:ascii="Times New Roman" w:hAnsi="Times New Roman" w:cs="Times New Roman"/>
        </w:rPr>
        <w:t>Além disso, em razão da diversidade da frota e da complexidade dos serviços envolvidos, faz-se necessária a contratação de empresa especializada para prestação de serviços mecânicos, elétricos, hidráulicos, funilaria, solda, suspensão, sistema de freios, arrefecimento, injeção eletrônica, retífica, borracharia e demais serviços correlatos, bem como o fornecimento de peças, componentes, acessórios e insumos necessários à manutenção dos veículos, máquinas e equipamentos.</w:t>
      </w:r>
    </w:p>
    <w:p w14:paraId="793E6D65" w14:textId="77777777" w:rsidR="00EA17DD" w:rsidRPr="00030FBD" w:rsidRDefault="00EA17DD" w:rsidP="00030FBD">
      <w:pPr>
        <w:spacing w:after="0" w:line="276" w:lineRule="auto"/>
        <w:jc w:val="both"/>
        <w:rPr>
          <w:rFonts w:ascii="Times New Roman" w:hAnsi="Times New Roman" w:cs="Times New Roman"/>
        </w:rPr>
      </w:pPr>
      <w:r w:rsidRPr="00030FBD">
        <w:rPr>
          <w:rFonts w:ascii="Times New Roman" w:hAnsi="Times New Roman" w:cs="Times New Roman"/>
        </w:rPr>
        <w:t>Ressalta-se que o Município não dispõe de estrutura técnica completa, equipamentos especializados, ferramentas adequadas e quantitativo suficiente de servidores especializados para execução integral de todos os serviços de manutenção demandados pela frota municipal, especialmente diante da quantidade de veículos existentes e da necessidade de atendimento contínuo e célere.</w:t>
      </w:r>
    </w:p>
    <w:p w14:paraId="6AF7B3CD" w14:textId="77777777" w:rsidR="00EA17DD" w:rsidRPr="00030FBD" w:rsidRDefault="00EA17DD" w:rsidP="00030FBD">
      <w:pPr>
        <w:spacing w:after="0" w:line="276" w:lineRule="auto"/>
        <w:jc w:val="both"/>
        <w:rPr>
          <w:rFonts w:ascii="Times New Roman" w:hAnsi="Times New Roman" w:cs="Times New Roman"/>
        </w:rPr>
      </w:pPr>
      <w:r w:rsidRPr="00030FBD">
        <w:rPr>
          <w:rFonts w:ascii="Times New Roman" w:hAnsi="Times New Roman" w:cs="Times New Roman"/>
        </w:rPr>
        <w:t>Assim, a presente demanda visa garantir a continuidade dos serviços públicos, a preservação do patrimônio público, a segurança dos usuários e servidores, bem como maior eficiência administrativa na gestão da frota municipal.</w:t>
      </w:r>
    </w:p>
    <w:p w14:paraId="124628EB" w14:textId="77777777" w:rsidR="00EA17DD" w:rsidRPr="00030FBD" w:rsidRDefault="00EA17DD" w:rsidP="00030FBD">
      <w:pPr>
        <w:shd w:val="clear" w:color="auto" w:fill="FFFFFF"/>
        <w:spacing w:after="0" w:line="276" w:lineRule="auto"/>
        <w:jc w:val="both"/>
        <w:textAlignment w:val="baseline"/>
        <w:rPr>
          <w:rFonts w:ascii="Times New Roman" w:eastAsia="Times New Roman" w:hAnsi="Times New Roman" w:cs="Times New Roman"/>
          <w:b/>
          <w:bCs/>
          <w:color w:val="000000"/>
          <w:lang w:eastAsia="pt-BR"/>
        </w:rPr>
      </w:pPr>
    </w:p>
    <w:p w14:paraId="38534A41" w14:textId="061C99D5" w:rsidR="00E87285" w:rsidRPr="00030FBD" w:rsidRDefault="00E87285" w:rsidP="00030FBD">
      <w:pPr>
        <w:shd w:val="clear" w:color="auto" w:fill="FFFFFF"/>
        <w:spacing w:after="0" w:line="276" w:lineRule="auto"/>
        <w:jc w:val="both"/>
        <w:textAlignment w:val="baseline"/>
        <w:rPr>
          <w:rFonts w:ascii="Times New Roman" w:eastAsia="Times New Roman" w:hAnsi="Times New Roman" w:cs="Times New Roman"/>
          <w:b/>
          <w:bCs/>
          <w:color w:val="000000"/>
          <w:lang w:eastAsia="pt-BR"/>
        </w:rPr>
      </w:pPr>
      <w:r w:rsidRPr="00030FBD">
        <w:rPr>
          <w:rFonts w:ascii="Times New Roman" w:eastAsia="Times New Roman" w:hAnsi="Times New Roman" w:cs="Times New Roman"/>
          <w:b/>
          <w:bCs/>
          <w:color w:val="000000"/>
          <w:lang w:eastAsia="pt-BR"/>
        </w:rPr>
        <w:t>2</w:t>
      </w:r>
      <w:r w:rsidR="00195167" w:rsidRPr="00030FBD">
        <w:rPr>
          <w:rFonts w:ascii="Times New Roman" w:eastAsia="Times New Roman" w:hAnsi="Times New Roman" w:cs="Times New Roman"/>
          <w:b/>
          <w:bCs/>
          <w:color w:val="000000"/>
          <w:lang w:eastAsia="pt-BR"/>
        </w:rPr>
        <w:t>.</w:t>
      </w:r>
      <w:r w:rsidRPr="00030FBD">
        <w:rPr>
          <w:rFonts w:ascii="Times New Roman" w:eastAsia="Times New Roman" w:hAnsi="Times New Roman" w:cs="Times New Roman"/>
          <w:b/>
          <w:bCs/>
          <w:color w:val="000000"/>
          <w:lang w:eastAsia="pt-BR"/>
        </w:rPr>
        <w:t xml:space="preserve"> PREVISÃO NO PLANO DE CONTRATAÇÕES ANUAL</w:t>
      </w:r>
    </w:p>
    <w:p w14:paraId="2F2B45FE" w14:textId="77777777" w:rsidR="00443372" w:rsidRPr="00030FBD" w:rsidRDefault="00443372" w:rsidP="00030FBD">
      <w:pPr>
        <w:shd w:val="clear" w:color="auto" w:fill="FFFFFF"/>
        <w:spacing w:after="0" w:line="276" w:lineRule="auto"/>
        <w:jc w:val="both"/>
        <w:textAlignment w:val="baseline"/>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O Município ainda não elaborou seu plano de contratações anual, mas a despesa encontra-se prevista na Lei Orçamentária.</w:t>
      </w:r>
    </w:p>
    <w:p w14:paraId="2A28F02D" w14:textId="77777777" w:rsidR="00443372" w:rsidRPr="00030FBD" w:rsidRDefault="00443372" w:rsidP="00030FBD">
      <w:pPr>
        <w:shd w:val="clear" w:color="auto" w:fill="FFFFFF"/>
        <w:spacing w:after="0" w:line="276" w:lineRule="auto"/>
        <w:jc w:val="both"/>
        <w:textAlignment w:val="baseline"/>
        <w:rPr>
          <w:rFonts w:ascii="Times New Roman" w:eastAsia="Times New Roman" w:hAnsi="Times New Roman" w:cs="Times New Roman"/>
          <w:color w:val="000000"/>
          <w:lang w:eastAsia="pt-BR"/>
        </w:rPr>
      </w:pPr>
      <w:r w:rsidRPr="00030FBD">
        <w:rPr>
          <w:rFonts w:ascii="Times New Roman" w:eastAsia="Times New Roman" w:hAnsi="Times New Roman" w:cs="Times New Roman"/>
          <w:b/>
          <w:bCs/>
          <w:color w:val="000000"/>
          <w:lang w:eastAsia="pt-BR"/>
        </w:rPr>
        <w:t>2.1.</w:t>
      </w:r>
      <w:r w:rsidRPr="00030FBD">
        <w:rPr>
          <w:rFonts w:ascii="Times New Roman" w:eastAsia="Times New Roman" w:hAnsi="Times New Roman" w:cs="Times New Roman"/>
          <w:color w:val="000000"/>
          <w:lang w:eastAsia="pt-BR"/>
        </w:rPr>
        <w:tab/>
        <w:t>Identificação dos Veículos</w:t>
      </w:r>
    </w:p>
    <w:p w14:paraId="7F92AC16" w14:textId="215B8880" w:rsidR="00443372" w:rsidRPr="00030FBD" w:rsidRDefault="00443372" w:rsidP="00030FBD">
      <w:pPr>
        <w:shd w:val="clear" w:color="auto" w:fill="FFFFFF"/>
        <w:spacing w:after="0" w:line="276" w:lineRule="auto"/>
        <w:jc w:val="both"/>
        <w:textAlignment w:val="baseline"/>
        <w:rPr>
          <w:rFonts w:ascii="Times New Roman" w:hAnsi="Times New Roman" w:cs="Times New Roman"/>
        </w:rPr>
      </w:pPr>
      <w:r w:rsidRPr="00030FBD">
        <w:rPr>
          <w:rFonts w:ascii="Times New Roman" w:hAnsi="Times New Roman" w:cs="Times New Roman"/>
        </w:rPr>
        <w:t>A frota total conta com cerca de 1</w:t>
      </w:r>
      <w:r w:rsidR="003577B1" w:rsidRPr="00030FBD">
        <w:rPr>
          <w:rFonts w:ascii="Times New Roman" w:hAnsi="Times New Roman" w:cs="Times New Roman"/>
        </w:rPr>
        <w:t>21</w:t>
      </w:r>
      <w:r w:rsidRPr="00030FBD">
        <w:rPr>
          <w:rFonts w:ascii="Times New Roman" w:hAnsi="Times New Roman" w:cs="Times New Roman"/>
        </w:rPr>
        <w:t xml:space="preserve"> veículos, entre caminhões, ônibus, vans, carros, motos</w:t>
      </w:r>
      <w:r w:rsidR="002D2C84" w:rsidRPr="00030FBD">
        <w:rPr>
          <w:rFonts w:ascii="Times New Roman" w:hAnsi="Times New Roman" w:cs="Times New Roman"/>
        </w:rPr>
        <w:t xml:space="preserve"> e máquinas</w:t>
      </w:r>
      <w:r w:rsidRPr="00030FBD">
        <w:rPr>
          <w:rFonts w:ascii="Times New Roman" w:hAnsi="Times New Roman" w:cs="Times New Roman"/>
        </w:rPr>
        <w:t>. O número é variável em função de novas aquisições, bem como doações governamentais e leilões.</w:t>
      </w:r>
    </w:p>
    <w:p w14:paraId="38E0BB9B" w14:textId="77777777" w:rsidR="00443372" w:rsidRPr="00030FBD" w:rsidRDefault="00443372" w:rsidP="00030FBD">
      <w:pPr>
        <w:shd w:val="clear" w:color="auto" w:fill="FFFFFF"/>
        <w:spacing w:after="0" w:line="276" w:lineRule="auto"/>
        <w:jc w:val="both"/>
        <w:textAlignment w:val="baseline"/>
        <w:rPr>
          <w:rFonts w:ascii="Times New Roman" w:eastAsia="Times New Roman" w:hAnsi="Times New Roman" w:cs="Times New Roman"/>
          <w:color w:val="000000"/>
          <w:lang w:eastAsia="pt-BR"/>
        </w:rPr>
      </w:pPr>
      <w:r w:rsidRPr="00030FBD">
        <w:rPr>
          <w:rFonts w:ascii="Times New Roman" w:eastAsia="Times New Roman" w:hAnsi="Times New Roman" w:cs="Times New Roman"/>
          <w:b/>
          <w:bCs/>
          <w:color w:val="000000"/>
          <w:lang w:eastAsia="pt-BR"/>
        </w:rPr>
        <w:t>2.2.</w:t>
      </w:r>
      <w:r w:rsidRPr="00030FBD">
        <w:rPr>
          <w:rFonts w:ascii="Times New Roman" w:eastAsia="Times New Roman" w:hAnsi="Times New Roman" w:cs="Times New Roman"/>
          <w:color w:val="000000"/>
          <w:lang w:eastAsia="pt-BR"/>
        </w:rPr>
        <w:tab/>
        <w:t>Identificação dos serviços de aplicação dos produtos</w:t>
      </w:r>
    </w:p>
    <w:p w14:paraId="208A0DA4" w14:textId="77777777" w:rsidR="00443372" w:rsidRPr="00030FBD" w:rsidRDefault="00443372" w:rsidP="00030FBD">
      <w:pPr>
        <w:shd w:val="clear" w:color="auto" w:fill="FFFFFF"/>
        <w:spacing w:after="0" w:line="276" w:lineRule="auto"/>
        <w:jc w:val="both"/>
        <w:textAlignment w:val="baseline"/>
        <w:rPr>
          <w:rFonts w:ascii="Times New Roman" w:eastAsia="Times New Roman" w:hAnsi="Times New Roman" w:cs="Times New Roman"/>
          <w:color w:val="000000"/>
          <w:lang w:eastAsia="pt-BR"/>
        </w:rPr>
      </w:pPr>
      <w:bookmarkStart w:id="0" w:name="_Hlk158880519"/>
      <w:r w:rsidRPr="00030FBD">
        <w:rPr>
          <w:rFonts w:ascii="Times New Roman" w:hAnsi="Times New Roman" w:cs="Times New Roman"/>
        </w:rPr>
        <w:lastRenderedPageBreak/>
        <w:t>A Secretaria</w:t>
      </w:r>
      <w:r w:rsidRPr="00030FBD">
        <w:rPr>
          <w:rFonts w:ascii="Times New Roman" w:hAnsi="Times New Roman" w:cs="Times New Roman"/>
          <w:lang w:eastAsia="pt-BR"/>
        </w:rPr>
        <w:t xml:space="preserve"> de Infraestrutura, Limpeza Urbana, Agropecuária, Meio Ambiente e Trânsito</w:t>
      </w:r>
      <w:r w:rsidRPr="00030FBD">
        <w:rPr>
          <w:rFonts w:ascii="Times New Roman" w:hAnsi="Times New Roman" w:cs="Times New Roman"/>
        </w:rPr>
        <w:t xml:space="preserve"> executa a manutenção dos veículos da frota municipal, juntamente com oficinas contratadas para serviços que não sejam possíveis de serem resolvidos pelos servidores da secretaria</w:t>
      </w:r>
      <w:bookmarkEnd w:id="0"/>
      <w:r w:rsidRPr="00030FBD">
        <w:rPr>
          <w:rFonts w:ascii="Times New Roman" w:hAnsi="Times New Roman" w:cs="Times New Roman"/>
        </w:rPr>
        <w:t>.</w:t>
      </w:r>
    </w:p>
    <w:p w14:paraId="6B3A085E" w14:textId="5719853F" w:rsidR="00443372" w:rsidRPr="00030FBD" w:rsidRDefault="00443372" w:rsidP="00030FBD">
      <w:pPr>
        <w:shd w:val="clear" w:color="auto" w:fill="FFFFFF"/>
        <w:spacing w:after="0" w:line="276" w:lineRule="auto"/>
        <w:jc w:val="both"/>
        <w:textAlignment w:val="baseline"/>
        <w:rPr>
          <w:rFonts w:ascii="Times New Roman" w:eastAsia="Times New Roman" w:hAnsi="Times New Roman" w:cs="Times New Roman"/>
          <w:color w:val="000000"/>
          <w:lang w:eastAsia="pt-BR"/>
        </w:rPr>
      </w:pPr>
      <w:r w:rsidRPr="00030FBD">
        <w:rPr>
          <w:rFonts w:ascii="Times New Roman" w:eastAsia="Times New Roman" w:hAnsi="Times New Roman" w:cs="Times New Roman"/>
          <w:b/>
          <w:bCs/>
          <w:color w:val="000000"/>
          <w:lang w:eastAsia="pt-BR"/>
        </w:rPr>
        <w:t>2.3.</w:t>
      </w:r>
      <w:r w:rsidRPr="00030FBD">
        <w:rPr>
          <w:rFonts w:ascii="Times New Roman" w:eastAsia="Times New Roman" w:hAnsi="Times New Roman" w:cs="Times New Roman"/>
          <w:color w:val="000000"/>
          <w:lang w:eastAsia="pt-BR"/>
        </w:rPr>
        <w:tab/>
        <w:t xml:space="preserve">Divisão </w:t>
      </w:r>
      <w:r w:rsidR="0082276D" w:rsidRPr="00030FBD">
        <w:rPr>
          <w:rFonts w:ascii="Times New Roman" w:eastAsia="Times New Roman" w:hAnsi="Times New Roman" w:cs="Times New Roman"/>
          <w:color w:val="000000"/>
          <w:lang w:eastAsia="pt-BR"/>
        </w:rPr>
        <w:t>dos veículos</w:t>
      </w:r>
      <w:r w:rsidRPr="00030FBD">
        <w:rPr>
          <w:rFonts w:ascii="Times New Roman" w:eastAsia="Times New Roman" w:hAnsi="Times New Roman" w:cs="Times New Roman"/>
          <w:color w:val="000000"/>
          <w:lang w:eastAsia="pt-BR"/>
        </w:rPr>
        <w:t xml:space="preserve"> por Secretarias da Prefeitura</w:t>
      </w:r>
      <w:r w:rsidR="0082276D" w:rsidRPr="00030FBD">
        <w:rPr>
          <w:rFonts w:ascii="Times New Roman" w:eastAsia="Times New Roman" w:hAnsi="Times New Roman" w:cs="Times New Roman"/>
          <w:color w:val="000000"/>
          <w:lang w:eastAsia="pt-BR"/>
        </w:rPr>
        <w:t>:</w:t>
      </w:r>
    </w:p>
    <w:p w14:paraId="13F26453" w14:textId="77777777" w:rsidR="0082276D" w:rsidRPr="00030FBD" w:rsidRDefault="0082276D" w:rsidP="00030FBD">
      <w:pPr>
        <w:shd w:val="clear" w:color="auto" w:fill="FFFFFF"/>
        <w:spacing w:after="0" w:line="276" w:lineRule="auto"/>
        <w:jc w:val="both"/>
        <w:textAlignment w:val="baseline"/>
        <w:rPr>
          <w:rFonts w:ascii="Times New Roman" w:eastAsia="Times New Roman" w:hAnsi="Times New Roman" w:cs="Times New Roman"/>
          <w:color w:val="000000"/>
          <w:lang w:eastAsia="pt-BR"/>
        </w:rPr>
      </w:pPr>
    </w:p>
    <w:p w14:paraId="7962D7CD" w14:textId="7AA535EE" w:rsidR="00443372" w:rsidRPr="00030FBD" w:rsidRDefault="00443372" w:rsidP="00030FBD">
      <w:pPr>
        <w:shd w:val="clear" w:color="auto" w:fill="FFFFFF"/>
        <w:spacing w:after="0" w:line="276" w:lineRule="auto"/>
        <w:jc w:val="center"/>
        <w:textAlignment w:val="baseline"/>
        <w:rPr>
          <w:rFonts w:ascii="Times New Roman" w:eastAsia="Times New Roman" w:hAnsi="Times New Roman" w:cs="Times New Roman"/>
          <w:b/>
          <w:bCs/>
          <w:color w:val="000000"/>
          <w:lang w:eastAsia="pt-BR"/>
        </w:rPr>
      </w:pPr>
      <w:r w:rsidRPr="00030FBD">
        <w:rPr>
          <w:rFonts w:ascii="Times New Roman" w:eastAsia="Times New Roman" w:hAnsi="Times New Roman" w:cs="Times New Roman"/>
          <w:b/>
          <w:bCs/>
          <w:color w:val="000000"/>
          <w:lang w:eastAsia="pt-BR"/>
        </w:rPr>
        <w:t>Secretaria de Infraestrutura, Limpeza Urbana, Agropecuária, Meio Ambiente e Trânsito</w:t>
      </w:r>
      <w:r w:rsidR="003577B1" w:rsidRPr="00030FBD">
        <w:rPr>
          <w:rFonts w:ascii="Times New Roman" w:eastAsia="Times New Roman" w:hAnsi="Times New Roman" w:cs="Times New Roman"/>
          <w:b/>
          <w:bCs/>
          <w:color w:val="000000"/>
          <w:lang w:eastAsia="pt-BR"/>
        </w:rPr>
        <w:t>/Defesa Civil</w:t>
      </w:r>
    </w:p>
    <w:tbl>
      <w:tblPr>
        <w:tblStyle w:val="Tabelacomgrade1"/>
        <w:tblW w:w="9112" w:type="dxa"/>
        <w:jc w:val="center"/>
        <w:tblLayout w:type="fixed"/>
        <w:tblLook w:val="04A0" w:firstRow="1" w:lastRow="0" w:firstColumn="1" w:lastColumn="0" w:noHBand="0" w:noVBand="1"/>
      </w:tblPr>
      <w:tblGrid>
        <w:gridCol w:w="704"/>
        <w:gridCol w:w="3583"/>
        <w:gridCol w:w="1196"/>
        <w:gridCol w:w="1077"/>
        <w:gridCol w:w="2552"/>
      </w:tblGrid>
      <w:tr w:rsidR="003577B1" w:rsidRPr="00030FBD" w14:paraId="260FEF66" w14:textId="77777777" w:rsidTr="003577B1">
        <w:trPr>
          <w:jc w:val="center"/>
        </w:trPr>
        <w:tc>
          <w:tcPr>
            <w:tcW w:w="704" w:type="dxa"/>
            <w:shd w:val="clear" w:color="auto" w:fill="D9D9D9"/>
          </w:tcPr>
          <w:p w14:paraId="66EC0B82" w14:textId="7B283646" w:rsidR="003577B1" w:rsidRPr="00030FBD" w:rsidRDefault="003577B1" w:rsidP="00030FBD">
            <w:pPr>
              <w:spacing w:line="276" w:lineRule="auto"/>
              <w:rPr>
                <w:rFonts w:ascii="Times New Roman" w:hAnsi="Times New Roman"/>
                <w:b/>
                <w:bCs/>
                <w:sz w:val="18"/>
                <w:szCs w:val="18"/>
              </w:rPr>
            </w:pPr>
            <w:r w:rsidRPr="00030FBD">
              <w:rPr>
                <w:rFonts w:ascii="Times New Roman" w:hAnsi="Times New Roman"/>
                <w:b/>
                <w:bCs/>
                <w:sz w:val="18"/>
                <w:szCs w:val="18"/>
              </w:rPr>
              <w:t>ITEM</w:t>
            </w:r>
          </w:p>
        </w:tc>
        <w:tc>
          <w:tcPr>
            <w:tcW w:w="3583" w:type="dxa"/>
            <w:shd w:val="clear" w:color="auto" w:fill="D9D9D9"/>
          </w:tcPr>
          <w:p w14:paraId="08826EF8" w14:textId="77777777" w:rsidR="003577B1" w:rsidRPr="00030FBD" w:rsidRDefault="003577B1" w:rsidP="00030FBD">
            <w:pPr>
              <w:spacing w:line="276" w:lineRule="auto"/>
              <w:jc w:val="center"/>
              <w:rPr>
                <w:rFonts w:ascii="Times New Roman" w:hAnsi="Times New Roman"/>
                <w:b/>
                <w:bCs/>
                <w:sz w:val="18"/>
                <w:szCs w:val="18"/>
              </w:rPr>
            </w:pPr>
            <w:r w:rsidRPr="00030FBD">
              <w:rPr>
                <w:rFonts w:ascii="Times New Roman" w:hAnsi="Times New Roman"/>
                <w:b/>
                <w:bCs/>
                <w:sz w:val="18"/>
                <w:szCs w:val="18"/>
              </w:rPr>
              <w:t>MARCA/MODELO</w:t>
            </w:r>
          </w:p>
        </w:tc>
        <w:tc>
          <w:tcPr>
            <w:tcW w:w="1196" w:type="dxa"/>
            <w:shd w:val="clear" w:color="auto" w:fill="D9D9D9"/>
          </w:tcPr>
          <w:p w14:paraId="0EE7D36C" w14:textId="77777777" w:rsidR="003577B1" w:rsidRPr="00030FBD" w:rsidRDefault="003577B1" w:rsidP="00030FBD">
            <w:pPr>
              <w:spacing w:line="276" w:lineRule="auto"/>
              <w:jc w:val="center"/>
              <w:rPr>
                <w:rFonts w:ascii="Times New Roman" w:hAnsi="Times New Roman"/>
                <w:b/>
                <w:bCs/>
                <w:sz w:val="18"/>
                <w:szCs w:val="18"/>
              </w:rPr>
            </w:pPr>
            <w:r w:rsidRPr="00030FBD">
              <w:rPr>
                <w:rFonts w:ascii="Times New Roman" w:hAnsi="Times New Roman"/>
                <w:b/>
                <w:bCs/>
                <w:sz w:val="18"/>
                <w:szCs w:val="18"/>
              </w:rPr>
              <w:t>PLACA</w:t>
            </w:r>
          </w:p>
        </w:tc>
        <w:tc>
          <w:tcPr>
            <w:tcW w:w="1077" w:type="dxa"/>
            <w:shd w:val="clear" w:color="auto" w:fill="D9D9D9"/>
          </w:tcPr>
          <w:p w14:paraId="6EA699F8" w14:textId="77777777" w:rsidR="003577B1" w:rsidRPr="00030FBD" w:rsidRDefault="003577B1" w:rsidP="00030FBD">
            <w:pPr>
              <w:spacing w:line="276" w:lineRule="auto"/>
              <w:jc w:val="center"/>
              <w:rPr>
                <w:rFonts w:ascii="Times New Roman" w:hAnsi="Times New Roman"/>
                <w:b/>
                <w:bCs/>
                <w:sz w:val="18"/>
                <w:szCs w:val="18"/>
              </w:rPr>
            </w:pPr>
            <w:r w:rsidRPr="00030FBD">
              <w:rPr>
                <w:rFonts w:ascii="Times New Roman" w:hAnsi="Times New Roman"/>
                <w:b/>
                <w:bCs/>
                <w:sz w:val="18"/>
                <w:szCs w:val="18"/>
              </w:rPr>
              <w:t>ANO</w:t>
            </w:r>
          </w:p>
        </w:tc>
        <w:tc>
          <w:tcPr>
            <w:tcW w:w="2552" w:type="dxa"/>
            <w:shd w:val="clear" w:color="auto" w:fill="D9D9D9"/>
          </w:tcPr>
          <w:p w14:paraId="086DA0BB" w14:textId="77777777" w:rsidR="003577B1" w:rsidRPr="00030FBD" w:rsidRDefault="003577B1" w:rsidP="00030FBD">
            <w:pPr>
              <w:spacing w:line="276" w:lineRule="auto"/>
              <w:jc w:val="center"/>
              <w:rPr>
                <w:rFonts w:ascii="Times New Roman" w:hAnsi="Times New Roman"/>
                <w:b/>
                <w:bCs/>
                <w:sz w:val="18"/>
                <w:szCs w:val="18"/>
              </w:rPr>
            </w:pPr>
            <w:r w:rsidRPr="00030FBD">
              <w:rPr>
                <w:rFonts w:ascii="Times New Roman" w:hAnsi="Times New Roman"/>
                <w:b/>
                <w:bCs/>
                <w:sz w:val="18"/>
                <w:szCs w:val="18"/>
              </w:rPr>
              <w:t>CHASSI</w:t>
            </w:r>
          </w:p>
        </w:tc>
      </w:tr>
      <w:tr w:rsidR="003577B1" w:rsidRPr="00030FBD" w14:paraId="0069FCC9" w14:textId="77777777" w:rsidTr="003577B1">
        <w:trPr>
          <w:jc w:val="center"/>
        </w:trPr>
        <w:tc>
          <w:tcPr>
            <w:tcW w:w="704" w:type="dxa"/>
          </w:tcPr>
          <w:p w14:paraId="51822FB7" w14:textId="77777777" w:rsidR="003577B1" w:rsidRPr="00030FBD" w:rsidRDefault="003577B1">
            <w:pPr>
              <w:pStyle w:val="PargrafodaLista"/>
              <w:numPr>
                <w:ilvl w:val="0"/>
                <w:numId w:val="3"/>
              </w:numPr>
              <w:spacing w:line="276" w:lineRule="auto"/>
              <w:jc w:val="center"/>
              <w:rPr>
                <w:rFonts w:ascii="Times New Roman" w:hAnsi="Times New Roman"/>
                <w:sz w:val="18"/>
                <w:szCs w:val="18"/>
              </w:rPr>
            </w:pPr>
          </w:p>
        </w:tc>
        <w:tc>
          <w:tcPr>
            <w:tcW w:w="3583" w:type="dxa"/>
          </w:tcPr>
          <w:p w14:paraId="0A6D525B" w14:textId="77777777" w:rsidR="003577B1" w:rsidRPr="00030FBD" w:rsidRDefault="003577B1" w:rsidP="00030FBD">
            <w:pPr>
              <w:spacing w:line="276" w:lineRule="auto"/>
              <w:rPr>
                <w:rFonts w:ascii="Times New Roman" w:hAnsi="Times New Roman"/>
                <w:sz w:val="18"/>
                <w:szCs w:val="18"/>
              </w:rPr>
            </w:pPr>
            <w:r w:rsidRPr="00030FBD">
              <w:rPr>
                <w:rFonts w:ascii="Times New Roman" w:hAnsi="Times New Roman"/>
                <w:sz w:val="18"/>
                <w:szCs w:val="18"/>
              </w:rPr>
              <w:t>Fiat/Palio Fire 1.0</w:t>
            </w:r>
          </w:p>
        </w:tc>
        <w:tc>
          <w:tcPr>
            <w:tcW w:w="1196" w:type="dxa"/>
          </w:tcPr>
          <w:p w14:paraId="1EFD1C7E"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PWV-0966</w:t>
            </w:r>
          </w:p>
        </w:tc>
        <w:tc>
          <w:tcPr>
            <w:tcW w:w="1077" w:type="dxa"/>
          </w:tcPr>
          <w:p w14:paraId="6F3AC06C"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2015/2016</w:t>
            </w:r>
          </w:p>
        </w:tc>
        <w:tc>
          <w:tcPr>
            <w:tcW w:w="2552" w:type="dxa"/>
          </w:tcPr>
          <w:p w14:paraId="3BF4E758"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9BD17122ZG7548217</w:t>
            </w:r>
          </w:p>
        </w:tc>
      </w:tr>
      <w:tr w:rsidR="003577B1" w:rsidRPr="00030FBD" w14:paraId="33623A39" w14:textId="77777777" w:rsidTr="003577B1">
        <w:trPr>
          <w:jc w:val="center"/>
        </w:trPr>
        <w:tc>
          <w:tcPr>
            <w:tcW w:w="704" w:type="dxa"/>
          </w:tcPr>
          <w:p w14:paraId="7D134D7C" w14:textId="77777777" w:rsidR="003577B1" w:rsidRPr="00030FBD" w:rsidRDefault="003577B1">
            <w:pPr>
              <w:pStyle w:val="PargrafodaLista"/>
              <w:numPr>
                <w:ilvl w:val="0"/>
                <w:numId w:val="3"/>
              </w:numPr>
              <w:spacing w:line="276" w:lineRule="auto"/>
              <w:jc w:val="center"/>
              <w:rPr>
                <w:rFonts w:ascii="Times New Roman" w:hAnsi="Times New Roman"/>
                <w:sz w:val="18"/>
                <w:szCs w:val="18"/>
              </w:rPr>
            </w:pPr>
          </w:p>
        </w:tc>
        <w:tc>
          <w:tcPr>
            <w:tcW w:w="3583" w:type="dxa"/>
          </w:tcPr>
          <w:p w14:paraId="68907D2A" w14:textId="77777777" w:rsidR="003577B1" w:rsidRPr="00030FBD" w:rsidRDefault="003577B1" w:rsidP="00030FBD">
            <w:pPr>
              <w:spacing w:line="276" w:lineRule="auto"/>
              <w:rPr>
                <w:rFonts w:ascii="Times New Roman" w:hAnsi="Times New Roman"/>
                <w:sz w:val="18"/>
                <w:szCs w:val="18"/>
              </w:rPr>
            </w:pPr>
            <w:r w:rsidRPr="00030FBD">
              <w:rPr>
                <w:rFonts w:ascii="Times New Roman" w:hAnsi="Times New Roman"/>
                <w:sz w:val="18"/>
                <w:szCs w:val="18"/>
              </w:rPr>
              <w:t>Chevrolet/S10 LS DD4 2.8</w:t>
            </w:r>
          </w:p>
        </w:tc>
        <w:tc>
          <w:tcPr>
            <w:tcW w:w="1196" w:type="dxa"/>
          </w:tcPr>
          <w:p w14:paraId="0A1EAADF"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QXW2B65</w:t>
            </w:r>
          </w:p>
        </w:tc>
        <w:tc>
          <w:tcPr>
            <w:tcW w:w="1077" w:type="dxa"/>
          </w:tcPr>
          <w:p w14:paraId="558DF517"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2021/2022</w:t>
            </w:r>
          </w:p>
        </w:tc>
        <w:tc>
          <w:tcPr>
            <w:tcW w:w="2552" w:type="dxa"/>
          </w:tcPr>
          <w:p w14:paraId="42006985"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9BG148DK0NC435698</w:t>
            </w:r>
          </w:p>
        </w:tc>
      </w:tr>
      <w:tr w:rsidR="003577B1" w:rsidRPr="00030FBD" w14:paraId="00FBD40F" w14:textId="77777777" w:rsidTr="003577B1">
        <w:trPr>
          <w:jc w:val="center"/>
        </w:trPr>
        <w:tc>
          <w:tcPr>
            <w:tcW w:w="704" w:type="dxa"/>
          </w:tcPr>
          <w:p w14:paraId="720C3B85" w14:textId="77777777" w:rsidR="003577B1" w:rsidRPr="00030FBD" w:rsidRDefault="003577B1">
            <w:pPr>
              <w:pStyle w:val="PargrafodaLista"/>
              <w:numPr>
                <w:ilvl w:val="0"/>
                <w:numId w:val="3"/>
              </w:numPr>
              <w:spacing w:line="276" w:lineRule="auto"/>
              <w:jc w:val="center"/>
              <w:rPr>
                <w:rFonts w:ascii="Times New Roman" w:hAnsi="Times New Roman"/>
                <w:sz w:val="18"/>
                <w:szCs w:val="18"/>
              </w:rPr>
            </w:pPr>
          </w:p>
        </w:tc>
        <w:tc>
          <w:tcPr>
            <w:tcW w:w="3583" w:type="dxa"/>
          </w:tcPr>
          <w:p w14:paraId="5A544996" w14:textId="77777777" w:rsidR="003577B1" w:rsidRPr="00030FBD" w:rsidRDefault="003577B1" w:rsidP="00030FBD">
            <w:pPr>
              <w:spacing w:line="276" w:lineRule="auto"/>
              <w:rPr>
                <w:rFonts w:ascii="Times New Roman" w:hAnsi="Times New Roman"/>
                <w:sz w:val="18"/>
                <w:szCs w:val="18"/>
              </w:rPr>
            </w:pPr>
            <w:r w:rsidRPr="00030FBD">
              <w:rPr>
                <w:rFonts w:ascii="Times New Roman" w:hAnsi="Times New Roman"/>
                <w:sz w:val="18"/>
                <w:szCs w:val="18"/>
              </w:rPr>
              <w:t>VW/Saveiro CL 1.6</w:t>
            </w:r>
          </w:p>
        </w:tc>
        <w:tc>
          <w:tcPr>
            <w:tcW w:w="1196" w:type="dxa"/>
          </w:tcPr>
          <w:p w14:paraId="6E97EB76"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GMF-1566</w:t>
            </w:r>
          </w:p>
        </w:tc>
        <w:tc>
          <w:tcPr>
            <w:tcW w:w="1077" w:type="dxa"/>
          </w:tcPr>
          <w:p w14:paraId="55310441"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1996/1996</w:t>
            </w:r>
          </w:p>
        </w:tc>
        <w:tc>
          <w:tcPr>
            <w:tcW w:w="2552" w:type="dxa"/>
          </w:tcPr>
          <w:p w14:paraId="547D0B27"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9BWZZZ308TP055256</w:t>
            </w:r>
          </w:p>
        </w:tc>
      </w:tr>
      <w:tr w:rsidR="003577B1" w:rsidRPr="00030FBD" w14:paraId="33BE5709" w14:textId="77777777" w:rsidTr="003577B1">
        <w:trPr>
          <w:jc w:val="center"/>
        </w:trPr>
        <w:tc>
          <w:tcPr>
            <w:tcW w:w="704" w:type="dxa"/>
          </w:tcPr>
          <w:p w14:paraId="5802F6EC" w14:textId="77777777" w:rsidR="003577B1" w:rsidRPr="00030FBD" w:rsidRDefault="003577B1">
            <w:pPr>
              <w:pStyle w:val="PargrafodaLista"/>
              <w:numPr>
                <w:ilvl w:val="0"/>
                <w:numId w:val="3"/>
              </w:numPr>
              <w:spacing w:line="276" w:lineRule="auto"/>
              <w:jc w:val="center"/>
              <w:rPr>
                <w:rFonts w:ascii="Times New Roman" w:hAnsi="Times New Roman"/>
                <w:sz w:val="18"/>
                <w:szCs w:val="18"/>
              </w:rPr>
            </w:pPr>
          </w:p>
        </w:tc>
        <w:tc>
          <w:tcPr>
            <w:tcW w:w="3583" w:type="dxa"/>
          </w:tcPr>
          <w:p w14:paraId="04C7B3C6" w14:textId="77777777" w:rsidR="003577B1" w:rsidRPr="00030FBD" w:rsidRDefault="003577B1" w:rsidP="00030FBD">
            <w:pPr>
              <w:spacing w:line="276" w:lineRule="auto"/>
              <w:rPr>
                <w:rFonts w:ascii="Times New Roman" w:hAnsi="Times New Roman"/>
                <w:sz w:val="18"/>
                <w:szCs w:val="18"/>
              </w:rPr>
            </w:pPr>
            <w:r w:rsidRPr="00030FBD">
              <w:rPr>
                <w:rFonts w:ascii="Times New Roman" w:hAnsi="Times New Roman"/>
                <w:sz w:val="18"/>
                <w:szCs w:val="18"/>
              </w:rPr>
              <w:t>MB/Caminhão 1113 Pipa</w:t>
            </w:r>
          </w:p>
        </w:tc>
        <w:tc>
          <w:tcPr>
            <w:tcW w:w="1196" w:type="dxa"/>
          </w:tcPr>
          <w:p w14:paraId="7C48716B"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GLX-0279</w:t>
            </w:r>
          </w:p>
        </w:tc>
        <w:tc>
          <w:tcPr>
            <w:tcW w:w="1077" w:type="dxa"/>
          </w:tcPr>
          <w:p w14:paraId="02340272"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1977/1977</w:t>
            </w:r>
          </w:p>
        </w:tc>
        <w:tc>
          <w:tcPr>
            <w:tcW w:w="2552" w:type="dxa"/>
          </w:tcPr>
          <w:p w14:paraId="204E8A89"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34403212339183</w:t>
            </w:r>
          </w:p>
        </w:tc>
      </w:tr>
      <w:tr w:rsidR="003577B1" w:rsidRPr="00030FBD" w14:paraId="7253A2DB" w14:textId="77777777" w:rsidTr="003577B1">
        <w:trPr>
          <w:jc w:val="center"/>
        </w:trPr>
        <w:tc>
          <w:tcPr>
            <w:tcW w:w="704" w:type="dxa"/>
          </w:tcPr>
          <w:p w14:paraId="281DC14C" w14:textId="77777777" w:rsidR="003577B1" w:rsidRPr="00030FBD" w:rsidRDefault="003577B1">
            <w:pPr>
              <w:pStyle w:val="PargrafodaLista"/>
              <w:numPr>
                <w:ilvl w:val="0"/>
                <w:numId w:val="3"/>
              </w:numPr>
              <w:spacing w:line="276" w:lineRule="auto"/>
              <w:jc w:val="center"/>
              <w:rPr>
                <w:rFonts w:ascii="Times New Roman" w:hAnsi="Times New Roman"/>
                <w:sz w:val="18"/>
                <w:szCs w:val="18"/>
              </w:rPr>
            </w:pPr>
          </w:p>
        </w:tc>
        <w:tc>
          <w:tcPr>
            <w:tcW w:w="3583" w:type="dxa"/>
          </w:tcPr>
          <w:p w14:paraId="188D4FF6" w14:textId="77777777" w:rsidR="003577B1" w:rsidRPr="00030FBD" w:rsidRDefault="003577B1" w:rsidP="00030FBD">
            <w:pPr>
              <w:spacing w:line="276" w:lineRule="auto"/>
              <w:rPr>
                <w:rFonts w:ascii="Times New Roman" w:hAnsi="Times New Roman"/>
                <w:sz w:val="18"/>
                <w:szCs w:val="18"/>
              </w:rPr>
            </w:pPr>
            <w:r w:rsidRPr="00030FBD">
              <w:rPr>
                <w:rFonts w:ascii="Times New Roman" w:hAnsi="Times New Roman"/>
                <w:sz w:val="18"/>
                <w:szCs w:val="18"/>
              </w:rPr>
              <w:t>MB/Caminhão 1513 Basculante</w:t>
            </w:r>
          </w:p>
        </w:tc>
        <w:tc>
          <w:tcPr>
            <w:tcW w:w="1196" w:type="dxa"/>
          </w:tcPr>
          <w:p w14:paraId="0041518F"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GLX1C56</w:t>
            </w:r>
          </w:p>
        </w:tc>
        <w:tc>
          <w:tcPr>
            <w:tcW w:w="1077" w:type="dxa"/>
          </w:tcPr>
          <w:p w14:paraId="64E28F79"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1985/1985</w:t>
            </w:r>
          </w:p>
        </w:tc>
        <w:tc>
          <w:tcPr>
            <w:tcW w:w="2552" w:type="dxa"/>
          </w:tcPr>
          <w:p w14:paraId="62A6FB75"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34500712679692</w:t>
            </w:r>
          </w:p>
        </w:tc>
      </w:tr>
      <w:tr w:rsidR="003577B1" w:rsidRPr="00030FBD" w14:paraId="032EB7A9" w14:textId="77777777" w:rsidTr="003577B1">
        <w:trPr>
          <w:jc w:val="center"/>
        </w:trPr>
        <w:tc>
          <w:tcPr>
            <w:tcW w:w="704" w:type="dxa"/>
          </w:tcPr>
          <w:p w14:paraId="0D9BAB9D" w14:textId="77777777" w:rsidR="003577B1" w:rsidRPr="00030FBD" w:rsidRDefault="003577B1">
            <w:pPr>
              <w:pStyle w:val="PargrafodaLista"/>
              <w:numPr>
                <w:ilvl w:val="0"/>
                <w:numId w:val="3"/>
              </w:numPr>
              <w:spacing w:line="276" w:lineRule="auto"/>
              <w:jc w:val="center"/>
              <w:rPr>
                <w:rFonts w:ascii="Times New Roman" w:hAnsi="Times New Roman"/>
                <w:sz w:val="18"/>
                <w:szCs w:val="18"/>
              </w:rPr>
            </w:pPr>
          </w:p>
        </w:tc>
        <w:tc>
          <w:tcPr>
            <w:tcW w:w="3583" w:type="dxa"/>
          </w:tcPr>
          <w:p w14:paraId="281369D9" w14:textId="77777777" w:rsidR="003577B1" w:rsidRPr="00030FBD" w:rsidRDefault="003577B1" w:rsidP="00030FBD">
            <w:pPr>
              <w:spacing w:line="276" w:lineRule="auto"/>
              <w:rPr>
                <w:rFonts w:ascii="Times New Roman" w:hAnsi="Times New Roman"/>
                <w:sz w:val="18"/>
                <w:szCs w:val="18"/>
              </w:rPr>
            </w:pPr>
            <w:r w:rsidRPr="00030FBD">
              <w:rPr>
                <w:rFonts w:ascii="Times New Roman" w:hAnsi="Times New Roman"/>
                <w:sz w:val="18"/>
                <w:szCs w:val="18"/>
              </w:rPr>
              <w:t>Honda/Moto NXR150 Bros ES</w:t>
            </w:r>
          </w:p>
        </w:tc>
        <w:tc>
          <w:tcPr>
            <w:tcW w:w="1196" w:type="dxa"/>
          </w:tcPr>
          <w:p w14:paraId="0BD06C12"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HGE-4218</w:t>
            </w:r>
          </w:p>
        </w:tc>
        <w:tc>
          <w:tcPr>
            <w:tcW w:w="1077" w:type="dxa"/>
          </w:tcPr>
          <w:p w14:paraId="55CEB7E5"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2008/2008</w:t>
            </w:r>
          </w:p>
        </w:tc>
        <w:tc>
          <w:tcPr>
            <w:tcW w:w="2552" w:type="dxa"/>
          </w:tcPr>
          <w:p w14:paraId="76719F5C"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9C2KD03308R075228</w:t>
            </w:r>
          </w:p>
        </w:tc>
      </w:tr>
      <w:tr w:rsidR="003577B1" w:rsidRPr="00030FBD" w14:paraId="254D00E5" w14:textId="77777777" w:rsidTr="003577B1">
        <w:trPr>
          <w:jc w:val="center"/>
        </w:trPr>
        <w:tc>
          <w:tcPr>
            <w:tcW w:w="704" w:type="dxa"/>
          </w:tcPr>
          <w:p w14:paraId="32487D3A" w14:textId="77777777" w:rsidR="003577B1" w:rsidRPr="00030FBD" w:rsidRDefault="003577B1">
            <w:pPr>
              <w:pStyle w:val="PargrafodaLista"/>
              <w:numPr>
                <w:ilvl w:val="0"/>
                <w:numId w:val="3"/>
              </w:numPr>
              <w:spacing w:line="276" w:lineRule="auto"/>
              <w:jc w:val="center"/>
              <w:rPr>
                <w:rFonts w:ascii="Times New Roman" w:hAnsi="Times New Roman"/>
                <w:sz w:val="18"/>
                <w:szCs w:val="18"/>
              </w:rPr>
            </w:pPr>
          </w:p>
        </w:tc>
        <w:tc>
          <w:tcPr>
            <w:tcW w:w="3583" w:type="dxa"/>
          </w:tcPr>
          <w:p w14:paraId="21F8E1B5" w14:textId="77777777" w:rsidR="003577B1" w:rsidRPr="00030FBD" w:rsidRDefault="003577B1" w:rsidP="00030FBD">
            <w:pPr>
              <w:spacing w:line="276" w:lineRule="auto"/>
              <w:rPr>
                <w:rFonts w:ascii="Times New Roman" w:hAnsi="Times New Roman"/>
                <w:sz w:val="18"/>
                <w:szCs w:val="18"/>
              </w:rPr>
            </w:pPr>
            <w:r w:rsidRPr="00030FBD">
              <w:rPr>
                <w:rFonts w:ascii="Times New Roman" w:hAnsi="Times New Roman"/>
                <w:sz w:val="18"/>
                <w:szCs w:val="18"/>
              </w:rPr>
              <w:t xml:space="preserve">Fiat/Ducato </w:t>
            </w:r>
            <w:proofErr w:type="spellStart"/>
            <w:r w:rsidRPr="00030FBD">
              <w:rPr>
                <w:rFonts w:ascii="Times New Roman" w:hAnsi="Times New Roman"/>
                <w:sz w:val="18"/>
                <w:szCs w:val="18"/>
              </w:rPr>
              <w:t>Minibus</w:t>
            </w:r>
            <w:proofErr w:type="spellEnd"/>
            <w:r w:rsidRPr="00030FBD">
              <w:rPr>
                <w:rFonts w:ascii="Times New Roman" w:hAnsi="Times New Roman"/>
                <w:sz w:val="18"/>
                <w:szCs w:val="18"/>
              </w:rPr>
              <w:t xml:space="preserve"> 2.8</w:t>
            </w:r>
          </w:p>
        </w:tc>
        <w:tc>
          <w:tcPr>
            <w:tcW w:w="1196" w:type="dxa"/>
          </w:tcPr>
          <w:p w14:paraId="63F799BE"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HLF-0873</w:t>
            </w:r>
          </w:p>
        </w:tc>
        <w:tc>
          <w:tcPr>
            <w:tcW w:w="1077" w:type="dxa"/>
          </w:tcPr>
          <w:p w14:paraId="2CD208AF"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2009/2009</w:t>
            </w:r>
          </w:p>
        </w:tc>
        <w:tc>
          <w:tcPr>
            <w:tcW w:w="2552" w:type="dxa"/>
          </w:tcPr>
          <w:p w14:paraId="10A3E251"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93W245L3392042271</w:t>
            </w:r>
          </w:p>
        </w:tc>
      </w:tr>
      <w:tr w:rsidR="003577B1" w:rsidRPr="00030FBD" w14:paraId="78B5CB05" w14:textId="77777777" w:rsidTr="003577B1">
        <w:trPr>
          <w:jc w:val="center"/>
        </w:trPr>
        <w:tc>
          <w:tcPr>
            <w:tcW w:w="704" w:type="dxa"/>
          </w:tcPr>
          <w:p w14:paraId="2D632F03" w14:textId="77777777" w:rsidR="003577B1" w:rsidRPr="00030FBD" w:rsidRDefault="003577B1">
            <w:pPr>
              <w:pStyle w:val="PargrafodaLista"/>
              <w:numPr>
                <w:ilvl w:val="0"/>
                <w:numId w:val="3"/>
              </w:numPr>
              <w:spacing w:line="276" w:lineRule="auto"/>
              <w:jc w:val="center"/>
              <w:rPr>
                <w:rFonts w:ascii="Times New Roman" w:hAnsi="Times New Roman"/>
                <w:sz w:val="18"/>
                <w:szCs w:val="18"/>
              </w:rPr>
            </w:pPr>
          </w:p>
        </w:tc>
        <w:tc>
          <w:tcPr>
            <w:tcW w:w="3583" w:type="dxa"/>
          </w:tcPr>
          <w:p w14:paraId="510F4315" w14:textId="77777777" w:rsidR="003577B1" w:rsidRPr="00030FBD" w:rsidRDefault="003577B1" w:rsidP="00030FBD">
            <w:pPr>
              <w:spacing w:line="276" w:lineRule="auto"/>
              <w:rPr>
                <w:rFonts w:ascii="Times New Roman" w:hAnsi="Times New Roman"/>
                <w:sz w:val="18"/>
                <w:szCs w:val="18"/>
              </w:rPr>
            </w:pPr>
            <w:r w:rsidRPr="00030FBD">
              <w:rPr>
                <w:rFonts w:ascii="Times New Roman" w:hAnsi="Times New Roman"/>
                <w:sz w:val="18"/>
                <w:szCs w:val="18"/>
              </w:rPr>
              <w:t xml:space="preserve">Motoniveladora New </w:t>
            </w:r>
            <w:proofErr w:type="spellStart"/>
            <w:r w:rsidRPr="00030FBD">
              <w:rPr>
                <w:rFonts w:ascii="Times New Roman" w:hAnsi="Times New Roman"/>
                <w:sz w:val="18"/>
                <w:szCs w:val="18"/>
              </w:rPr>
              <w:t>Holland</w:t>
            </w:r>
            <w:proofErr w:type="spellEnd"/>
            <w:r w:rsidRPr="00030FBD">
              <w:rPr>
                <w:rFonts w:ascii="Times New Roman" w:hAnsi="Times New Roman"/>
                <w:sz w:val="18"/>
                <w:szCs w:val="18"/>
              </w:rPr>
              <w:t xml:space="preserve"> RG 140</w:t>
            </w:r>
          </w:p>
        </w:tc>
        <w:tc>
          <w:tcPr>
            <w:tcW w:w="1196" w:type="dxa"/>
          </w:tcPr>
          <w:p w14:paraId="518D50EC"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HLF-5055</w:t>
            </w:r>
          </w:p>
        </w:tc>
        <w:tc>
          <w:tcPr>
            <w:tcW w:w="1077" w:type="dxa"/>
          </w:tcPr>
          <w:p w14:paraId="356654D6"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2009/2009</w:t>
            </w:r>
          </w:p>
        </w:tc>
        <w:tc>
          <w:tcPr>
            <w:tcW w:w="2552" w:type="dxa"/>
          </w:tcPr>
          <w:p w14:paraId="31D16D2F"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N9AF06327</w:t>
            </w:r>
          </w:p>
        </w:tc>
      </w:tr>
      <w:tr w:rsidR="003577B1" w:rsidRPr="00030FBD" w14:paraId="42718BCB" w14:textId="77777777" w:rsidTr="003577B1">
        <w:trPr>
          <w:jc w:val="center"/>
        </w:trPr>
        <w:tc>
          <w:tcPr>
            <w:tcW w:w="704" w:type="dxa"/>
          </w:tcPr>
          <w:p w14:paraId="713A6E88" w14:textId="77777777" w:rsidR="003577B1" w:rsidRPr="00030FBD" w:rsidRDefault="003577B1">
            <w:pPr>
              <w:pStyle w:val="PargrafodaLista"/>
              <w:numPr>
                <w:ilvl w:val="0"/>
                <w:numId w:val="3"/>
              </w:numPr>
              <w:spacing w:line="276" w:lineRule="auto"/>
              <w:jc w:val="center"/>
              <w:rPr>
                <w:rFonts w:ascii="Times New Roman" w:hAnsi="Times New Roman"/>
                <w:sz w:val="18"/>
                <w:szCs w:val="18"/>
              </w:rPr>
            </w:pPr>
          </w:p>
        </w:tc>
        <w:tc>
          <w:tcPr>
            <w:tcW w:w="3583" w:type="dxa"/>
          </w:tcPr>
          <w:p w14:paraId="69AF5103" w14:textId="77777777" w:rsidR="003577B1" w:rsidRPr="00030FBD" w:rsidRDefault="003577B1" w:rsidP="00030FBD">
            <w:pPr>
              <w:spacing w:line="276" w:lineRule="auto"/>
              <w:rPr>
                <w:rFonts w:ascii="Times New Roman" w:hAnsi="Times New Roman"/>
                <w:sz w:val="18"/>
                <w:szCs w:val="18"/>
              </w:rPr>
            </w:pPr>
            <w:r w:rsidRPr="00030FBD">
              <w:rPr>
                <w:rFonts w:ascii="Times New Roman" w:hAnsi="Times New Roman"/>
                <w:sz w:val="18"/>
                <w:szCs w:val="18"/>
              </w:rPr>
              <w:t>Retroescavadeira JCB 214E</w:t>
            </w:r>
          </w:p>
        </w:tc>
        <w:tc>
          <w:tcPr>
            <w:tcW w:w="1196" w:type="dxa"/>
          </w:tcPr>
          <w:p w14:paraId="05C3D8CE"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HLF-5842</w:t>
            </w:r>
          </w:p>
        </w:tc>
        <w:tc>
          <w:tcPr>
            <w:tcW w:w="1077" w:type="dxa"/>
          </w:tcPr>
          <w:p w14:paraId="4560FBDA"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2011/2011</w:t>
            </w:r>
          </w:p>
        </w:tc>
        <w:tc>
          <w:tcPr>
            <w:tcW w:w="2552" w:type="dxa"/>
          </w:tcPr>
          <w:p w14:paraId="34AAA9B2"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9B9214T24BBDT4618</w:t>
            </w:r>
            <w:r w:rsidRPr="00030FBD">
              <w:rPr>
                <w:rFonts w:ascii="Times New Roman" w:hAnsi="Times New Roman"/>
                <w:sz w:val="18"/>
                <w:szCs w:val="18"/>
              </w:rPr>
              <w:br/>
              <w:t>Série: 1771618</w:t>
            </w:r>
          </w:p>
        </w:tc>
      </w:tr>
      <w:tr w:rsidR="003577B1" w:rsidRPr="00030FBD" w14:paraId="51149DDE" w14:textId="77777777" w:rsidTr="003577B1">
        <w:trPr>
          <w:jc w:val="center"/>
        </w:trPr>
        <w:tc>
          <w:tcPr>
            <w:tcW w:w="704" w:type="dxa"/>
          </w:tcPr>
          <w:p w14:paraId="190CD020" w14:textId="77777777" w:rsidR="003577B1" w:rsidRPr="00030FBD" w:rsidRDefault="003577B1">
            <w:pPr>
              <w:pStyle w:val="PargrafodaLista"/>
              <w:numPr>
                <w:ilvl w:val="0"/>
                <w:numId w:val="3"/>
              </w:numPr>
              <w:spacing w:line="276" w:lineRule="auto"/>
              <w:jc w:val="center"/>
              <w:rPr>
                <w:rFonts w:ascii="Times New Roman" w:hAnsi="Times New Roman"/>
                <w:sz w:val="18"/>
                <w:szCs w:val="18"/>
              </w:rPr>
            </w:pPr>
          </w:p>
        </w:tc>
        <w:tc>
          <w:tcPr>
            <w:tcW w:w="3583" w:type="dxa"/>
          </w:tcPr>
          <w:p w14:paraId="1B992C40" w14:textId="77777777" w:rsidR="003577B1" w:rsidRPr="00030FBD" w:rsidRDefault="003577B1" w:rsidP="00030FBD">
            <w:pPr>
              <w:spacing w:line="276" w:lineRule="auto"/>
              <w:rPr>
                <w:rFonts w:ascii="Times New Roman" w:hAnsi="Times New Roman"/>
                <w:sz w:val="18"/>
                <w:szCs w:val="18"/>
              </w:rPr>
            </w:pPr>
            <w:r w:rsidRPr="00030FBD">
              <w:rPr>
                <w:rFonts w:ascii="Times New Roman" w:hAnsi="Times New Roman"/>
                <w:sz w:val="18"/>
                <w:szCs w:val="18"/>
              </w:rPr>
              <w:t>Strada/Fiat Fire 1.4</w:t>
            </w:r>
          </w:p>
        </w:tc>
        <w:tc>
          <w:tcPr>
            <w:tcW w:w="1196" w:type="dxa"/>
          </w:tcPr>
          <w:p w14:paraId="5E4357CF"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HLF7B40</w:t>
            </w:r>
          </w:p>
        </w:tc>
        <w:tc>
          <w:tcPr>
            <w:tcW w:w="1077" w:type="dxa"/>
          </w:tcPr>
          <w:p w14:paraId="588C81C1"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2011/2012</w:t>
            </w:r>
          </w:p>
        </w:tc>
        <w:tc>
          <w:tcPr>
            <w:tcW w:w="2552" w:type="dxa"/>
          </w:tcPr>
          <w:p w14:paraId="215AB5FC"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9BD27803MC7401266</w:t>
            </w:r>
          </w:p>
        </w:tc>
      </w:tr>
      <w:tr w:rsidR="003577B1" w:rsidRPr="00030FBD" w14:paraId="0AFB6B35" w14:textId="77777777" w:rsidTr="003577B1">
        <w:trPr>
          <w:jc w:val="center"/>
        </w:trPr>
        <w:tc>
          <w:tcPr>
            <w:tcW w:w="704" w:type="dxa"/>
          </w:tcPr>
          <w:p w14:paraId="1EF933A1" w14:textId="77777777" w:rsidR="003577B1" w:rsidRPr="00030FBD" w:rsidRDefault="003577B1">
            <w:pPr>
              <w:pStyle w:val="PargrafodaLista"/>
              <w:numPr>
                <w:ilvl w:val="0"/>
                <w:numId w:val="3"/>
              </w:numPr>
              <w:spacing w:line="276" w:lineRule="auto"/>
              <w:jc w:val="center"/>
              <w:rPr>
                <w:rFonts w:ascii="Times New Roman" w:hAnsi="Times New Roman"/>
                <w:sz w:val="18"/>
                <w:szCs w:val="18"/>
              </w:rPr>
            </w:pPr>
          </w:p>
        </w:tc>
        <w:tc>
          <w:tcPr>
            <w:tcW w:w="3583" w:type="dxa"/>
          </w:tcPr>
          <w:p w14:paraId="593E6321" w14:textId="77777777" w:rsidR="003577B1" w:rsidRPr="00030FBD" w:rsidRDefault="003577B1" w:rsidP="00030FBD">
            <w:pPr>
              <w:spacing w:line="276" w:lineRule="auto"/>
              <w:rPr>
                <w:rFonts w:ascii="Times New Roman" w:hAnsi="Times New Roman"/>
                <w:sz w:val="18"/>
                <w:szCs w:val="18"/>
                <w:lang w:val="en-US"/>
              </w:rPr>
            </w:pPr>
            <w:proofErr w:type="spellStart"/>
            <w:r w:rsidRPr="00030FBD">
              <w:rPr>
                <w:rFonts w:ascii="Times New Roman" w:hAnsi="Times New Roman"/>
                <w:sz w:val="18"/>
                <w:szCs w:val="18"/>
                <w:lang w:val="en-US"/>
              </w:rPr>
              <w:t>Pá</w:t>
            </w:r>
            <w:proofErr w:type="spellEnd"/>
            <w:r w:rsidRPr="00030FBD">
              <w:rPr>
                <w:rFonts w:ascii="Times New Roman" w:hAnsi="Times New Roman"/>
                <w:sz w:val="18"/>
                <w:szCs w:val="18"/>
                <w:lang w:val="en-US"/>
              </w:rPr>
              <w:t xml:space="preserve"> </w:t>
            </w:r>
            <w:proofErr w:type="spellStart"/>
            <w:r w:rsidRPr="00030FBD">
              <w:rPr>
                <w:rFonts w:ascii="Times New Roman" w:hAnsi="Times New Roman"/>
                <w:sz w:val="18"/>
                <w:szCs w:val="18"/>
                <w:lang w:val="en-US"/>
              </w:rPr>
              <w:t>Carregadeira</w:t>
            </w:r>
            <w:proofErr w:type="spellEnd"/>
            <w:r w:rsidRPr="00030FBD">
              <w:rPr>
                <w:rFonts w:ascii="Times New Roman" w:hAnsi="Times New Roman"/>
                <w:sz w:val="18"/>
                <w:szCs w:val="18"/>
                <w:lang w:val="en-US"/>
              </w:rPr>
              <w:t xml:space="preserve"> Fiat Allis New Holland 12C</w:t>
            </w:r>
          </w:p>
        </w:tc>
        <w:tc>
          <w:tcPr>
            <w:tcW w:w="1196" w:type="dxa"/>
          </w:tcPr>
          <w:p w14:paraId="496DD94E"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HLF-7998</w:t>
            </w:r>
          </w:p>
        </w:tc>
        <w:tc>
          <w:tcPr>
            <w:tcW w:w="1077" w:type="dxa"/>
          </w:tcPr>
          <w:p w14:paraId="163669E5"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2011/2011</w:t>
            </w:r>
          </w:p>
        </w:tc>
        <w:tc>
          <w:tcPr>
            <w:tcW w:w="2552" w:type="dxa"/>
          </w:tcPr>
          <w:p w14:paraId="40892087"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HBZN012CVBAE00904</w:t>
            </w:r>
          </w:p>
        </w:tc>
      </w:tr>
      <w:tr w:rsidR="003577B1" w:rsidRPr="00030FBD" w14:paraId="36600340" w14:textId="77777777" w:rsidTr="003577B1">
        <w:trPr>
          <w:jc w:val="center"/>
        </w:trPr>
        <w:tc>
          <w:tcPr>
            <w:tcW w:w="704" w:type="dxa"/>
          </w:tcPr>
          <w:p w14:paraId="6A4C7D49" w14:textId="77777777" w:rsidR="003577B1" w:rsidRPr="00030FBD" w:rsidRDefault="003577B1">
            <w:pPr>
              <w:pStyle w:val="PargrafodaLista"/>
              <w:numPr>
                <w:ilvl w:val="0"/>
                <w:numId w:val="3"/>
              </w:numPr>
              <w:spacing w:line="276" w:lineRule="auto"/>
              <w:jc w:val="center"/>
              <w:rPr>
                <w:rFonts w:ascii="Times New Roman" w:hAnsi="Times New Roman"/>
                <w:sz w:val="18"/>
                <w:szCs w:val="18"/>
              </w:rPr>
            </w:pPr>
          </w:p>
        </w:tc>
        <w:tc>
          <w:tcPr>
            <w:tcW w:w="3583" w:type="dxa"/>
          </w:tcPr>
          <w:p w14:paraId="136F39BB" w14:textId="77777777" w:rsidR="003577B1" w:rsidRPr="00030FBD" w:rsidRDefault="003577B1" w:rsidP="00030FBD">
            <w:pPr>
              <w:spacing w:line="276" w:lineRule="auto"/>
              <w:rPr>
                <w:rFonts w:ascii="Times New Roman" w:hAnsi="Times New Roman"/>
                <w:sz w:val="18"/>
                <w:szCs w:val="18"/>
              </w:rPr>
            </w:pPr>
            <w:r w:rsidRPr="00030FBD">
              <w:rPr>
                <w:rFonts w:ascii="Times New Roman" w:hAnsi="Times New Roman"/>
                <w:sz w:val="18"/>
                <w:szCs w:val="18"/>
              </w:rPr>
              <w:t xml:space="preserve">VW/Caminhão Euro 3 </w:t>
            </w:r>
            <w:proofErr w:type="spellStart"/>
            <w:r w:rsidRPr="00030FBD">
              <w:rPr>
                <w:rFonts w:ascii="Times New Roman" w:hAnsi="Times New Roman"/>
                <w:sz w:val="18"/>
                <w:szCs w:val="18"/>
              </w:rPr>
              <w:t>Worker</w:t>
            </w:r>
            <w:proofErr w:type="spellEnd"/>
            <w:r w:rsidRPr="00030FBD">
              <w:rPr>
                <w:rFonts w:ascii="Times New Roman" w:hAnsi="Times New Roman"/>
                <w:sz w:val="18"/>
                <w:szCs w:val="18"/>
              </w:rPr>
              <w:t xml:space="preserve"> 13.180 Basculante</w:t>
            </w:r>
          </w:p>
        </w:tc>
        <w:tc>
          <w:tcPr>
            <w:tcW w:w="1196" w:type="dxa"/>
          </w:tcPr>
          <w:p w14:paraId="2D06771A"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HLF8A51</w:t>
            </w:r>
          </w:p>
        </w:tc>
        <w:tc>
          <w:tcPr>
            <w:tcW w:w="1077" w:type="dxa"/>
          </w:tcPr>
          <w:p w14:paraId="6C13F4D0"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2011/2012</w:t>
            </w:r>
          </w:p>
        </w:tc>
        <w:tc>
          <w:tcPr>
            <w:tcW w:w="2552" w:type="dxa"/>
          </w:tcPr>
          <w:p w14:paraId="54A3BDA2"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9533172S4CR219007</w:t>
            </w:r>
          </w:p>
        </w:tc>
      </w:tr>
      <w:tr w:rsidR="003577B1" w:rsidRPr="00030FBD" w14:paraId="129F20E9" w14:textId="77777777" w:rsidTr="003577B1">
        <w:trPr>
          <w:jc w:val="center"/>
        </w:trPr>
        <w:tc>
          <w:tcPr>
            <w:tcW w:w="704" w:type="dxa"/>
          </w:tcPr>
          <w:p w14:paraId="1C69829F" w14:textId="77777777" w:rsidR="003577B1" w:rsidRPr="00030FBD" w:rsidRDefault="003577B1">
            <w:pPr>
              <w:pStyle w:val="PargrafodaLista"/>
              <w:numPr>
                <w:ilvl w:val="0"/>
                <w:numId w:val="3"/>
              </w:numPr>
              <w:spacing w:line="276" w:lineRule="auto"/>
              <w:jc w:val="center"/>
              <w:rPr>
                <w:rFonts w:ascii="Times New Roman" w:hAnsi="Times New Roman"/>
                <w:sz w:val="18"/>
                <w:szCs w:val="18"/>
              </w:rPr>
            </w:pPr>
          </w:p>
        </w:tc>
        <w:tc>
          <w:tcPr>
            <w:tcW w:w="3583" w:type="dxa"/>
          </w:tcPr>
          <w:p w14:paraId="16C4D579" w14:textId="77777777" w:rsidR="003577B1" w:rsidRPr="00030FBD" w:rsidRDefault="003577B1" w:rsidP="00030FBD">
            <w:pPr>
              <w:spacing w:line="276" w:lineRule="auto"/>
              <w:rPr>
                <w:rFonts w:ascii="Times New Roman" w:hAnsi="Times New Roman"/>
                <w:sz w:val="18"/>
                <w:szCs w:val="18"/>
              </w:rPr>
            </w:pPr>
            <w:r w:rsidRPr="00030FBD">
              <w:rPr>
                <w:rFonts w:ascii="Times New Roman" w:hAnsi="Times New Roman"/>
                <w:sz w:val="18"/>
                <w:szCs w:val="18"/>
              </w:rPr>
              <w:t xml:space="preserve">Ford/Caminhão Ford Cargo </w:t>
            </w:r>
            <w:proofErr w:type="gramStart"/>
            <w:r w:rsidRPr="00030FBD">
              <w:rPr>
                <w:rFonts w:ascii="Times New Roman" w:hAnsi="Times New Roman"/>
                <w:sz w:val="18"/>
                <w:szCs w:val="18"/>
              </w:rPr>
              <w:t>1717e Basculante</w:t>
            </w:r>
            <w:proofErr w:type="gramEnd"/>
          </w:p>
        </w:tc>
        <w:tc>
          <w:tcPr>
            <w:tcW w:w="1196" w:type="dxa"/>
          </w:tcPr>
          <w:p w14:paraId="183E2FEB"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HMH-0286</w:t>
            </w:r>
          </w:p>
        </w:tc>
        <w:tc>
          <w:tcPr>
            <w:tcW w:w="1077" w:type="dxa"/>
          </w:tcPr>
          <w:p w14:paraId="24C0FD40"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2006/2006</w:t>
            </w:r>
          </w:p>
        </w:tc>
        <w:tc>
          <w:tcPr>
            <w:tcW w:w="2552" w:type="dxa"/>
          </w:tcPr>
          <w:p w14:paraId="1AC0408B"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9BFYCE6U16BB80998</w:t>
            </w:r>
          </w:p>
        </w:tc>
      </w:tr>
      <w:tr w:rsidR="003577B1" w:rsidRPr="00030FBD" w14:paraId="67B1B978" w14:textId="77777777" w:rsidTr="003577B1">
        <w:trPr>
          <w:jc w:val="center"/>
        </w:trPr>
        <w:tc>
          <w:tcPr>
            <w:tcW w:w="704" w:type="dxa"/>
          </w:tcPr>
          <w:p w14:paraId="37FC1EBF" w14:textId="77777777" w:rsidR="003577B1" w:rsidRPr="00030FBD" w:rsidRDefault="003577B1">
            <w:pPr>
              <w:pStyle w:val="PargrafodaLista"/>
              <w:numPr>
                <w:ilvl w:val="0"/>
                <w:numId w:val="3"/>
              </w:numPr>
              <w:spacing w:line="276" w:lineRule="auto"/>
              <w:jc w:val="center"/>
              <w:rPr>
                <w:rFonts w:ascii="Times New Roman" w:hAnsi="Times New Roman"/>
                <w:sz w:val="18"/>
                <w:szCs w:val="18"/>
              </w:rPr>
            </w:pPr>
          </w:p>
        </w:tc>
        <w:tc>
          <w:tcPr>
            <w:tcW w:w="3583" w:type="dxa"/>
            <w:vAlign w:val="bottom"/>
          </w:tcPr>
          <w:p w14:paraId="5E34630C" w14:textId="77777777" w:rsidR="003577B1" w:rsidRPr="00030FBD" w:rsidRDefault="003577B1" w:rsidP="00030FBD">
            <w:pPr>
              <w:spacing w:line="276" w:lineRule="auto"/>
              <w:rPr>
                <w:rFonts w:ascii="Times New Roman" w:hAnsi="Times New Roman"/>
                <w:sz w:val="18"/>
                <w:szCs w:val="18"/>
              </w:rPr>
            </w:pPr>
            <w:r w:rsidRPr="00030FBD">
              <w:rPr>
                <w:rFonts w:ascii="Times New Roman" w:hAnsi="Times New Roman"/>
                <w:sz w:val="18"/>
                <w:szCs w:val="18"/>
              </w:rPr>
              <w:t>Fiat/Uno Vivace 1.0</w:t>
            </w:r>
          </w:p>
        </w:tc>
        <w:tc>
          <w:tcPr>
            <w:tcW w:w="1196" w:type="dxa"/>
          </w:tcPr>
          <w:p w14:paraId="1AC8AA9D"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NXX0E26</w:t>
            </w:r>
          </w:p>
        </w:tc>
        <w:tc>
          <w:tcPr>
            <w:tcW w:w="1077" w:type="dxa"/>
          </w:tcPr>
          <w:p w14:paraId="1F46080D"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2011/2012</w:t>
            </w:r>
          </w:p>
        </w:tc>
        <w:tc>
          <w:tcPr>
            <w:tcW w:w="2552" w:type="dxa"/>
            <w:vAlign w:val="bottom"/>
          </w:tcPr>
          <w:p w14:paraId="5CAFAB58"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9BD195152C0295887</w:t>
            </w:r>
          </w:p>
        </w:tc>
      </w:tr>
      <w:tr w:rsidR="003577B1" w:rsidRPr="00030FBD" w14:paraId="41ABAA03" w14:textId="77777777" w:rsidTr="003577B1">
        <w:trPr>
          <w:jc w:val="center"/>
        </w:trPr>
        <w:tc>
          <w:tcPr>
            <w:tcW w:w="704" w:type="dxa"/>
          </w:tcPr>
          <w:p w14:paraId="28252DE0" w14:textId="77777777" w:rsidR="003577B1" w:rsidRPr="00030FBD" w:rsidRDefault="003577B1">
            <w:pPr>
              <w:pStyle w:val="PargrafodaLista"/>
              <w:numPr>
                <w:ilvl w:val="0"/>
                <w:numId w:val="3"/>
              </w:numPr>
              <w:spacing w:line="276" w:lineRule="auto"/>
              <w:jc w:val="center"/>
              <w:rPr>
                <w:rFonts w:ascii="Times New Roman" w:hAnsi="Times New Roman"/>
                <w:sz w:val="18"/>
                <w:szCs w:val="18"/>
              </w:rPr>
            </w:pPr>
          </w:p>
        </w:tc>
        <w:tc>
          <w:tcPr>
            <w:tcW w:w="3583" w:type="dxa"/>
            <w:vAlign w:val="bottom"/>
          </w:tcPr>
          <w:p w14:paraId="355DB8D3" w14:textId="77777777" w:rsidR="003577B1" w:rsidRPr="00030FBD" w:rsidRDefault="003577B1" w:rsidP="00030FBD">
            <w:pPr>
              <w:spacing w:line="276" w:lineRule="auto"/>
              <w:rPr>
                <w:rFonts w:ascii="Times New Roman" w:hAnsi="Times New Roman"/>
                <w:sz w:val="18"/>
                <w:szCs w:val="18"/>
              </w:rPr>
            </w:pPr>
            <w:r w:rsidRPr="00030FBD">
              <w:rPr>
                <w:rFonts w:ascii="Times New Roman" w:hAnsi="Times New Roman"/>
                <w:sz w:val="18"/>
                <w:szCs w:val="18"/>
              </w:rPr>
              <w:t>Fiat/Uno Way 1.4</w:t>
            </w:r>
          </w:p>
        </w:tc>
        <w:tc>
          <w:tcPr>
            <w:tcW w:w="1196" w:type="dxa"/>
          </w:tcPr>
          <w:p w14:paraId="6788574F"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NXX-0589</w:t>
            </w:r>
          </w:p>
        </w:tc>
        <w:tc>
          <w:tcPr>
            <w:tcW w:w="1077" w:type="dxa"/>
          </w:tcPr>
          <w:p w14:paraId="748A57AC"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2011/2012</w:t>
            </w:r>
          </w:p>
        </w:tc>
        <w:tc>
          <w:tcPr>
            <w:tcW w:w="2552" w:type="dxa"/>
            <w:vAlign w:val="bottom"/>
          </w:tcPr>
          <w:p w14:paraId="7A5269DA"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9BD195163C0286372</w:t>
            </w:r>
          </w:p>
        </w:tc>
      </w:tr>
      <w:tr w:rsidR="003577B1" w:rsidRPr="00030FBD" w14:paraId="06068D82" w14:textId="77777777" w:rsidTr="003577B1">
        <w:trPr>
          <w:jc w:val="center"/>
        </w:trPr>
        <w:tc>
          <w:tcPr>
            <w:tcW w:w="704" w:type="dxa"/>
          </w:tcPr>
          <w:p w14:paraId="71A5FCA5" w14:textId="77777777" w:rsidR="003577B1" w:rsidRPr="00030FBD" w:rsidRDefault="003577B1">
            <w:pPr>
              <w:pStyle w:val="PargrafodaLista"/>
              <w:numPr>
                <w:ilvl w:val="0"/>
                <w:numId w:val="3"/>
              </w:numPr>
              <w:spacing w:line="276" w:lineRule="auto"/>
              <w:jc w:val="center"/>
              <w:rPr>
                <w:rFonts w:ascii="Times New Roman" w:hAnsi="Times New Roman"/>
                <w:sz w:val="18"/>
                <w:szCs w:val="18"/>
              </w:rPr>
            </w:pPr>
          </w:p>
        </w:tc>
        <w:tc>
          <w:tcPr>
            <w:tcW w:w="3583" w:type="dxa"/>
          </w:tcPr>
          <w:p w14:paraId="07DA31B1" w14:textId="77777777" w:rsidR="003577B1" w:rsidRPr="00030FBD" w:rsidRDefault="003577B1" w:rsidP="00030FBD">
            <w:pPr>
              <w:spacing w:line="276" w:lineRule="auto"/>
              <w:rPr>
                <w:rFonts w:ascii="Times New Roman" w:hAnsi="Times New Roman"/>
                <w:sz w:val="18"/>
                <w:szCs w:val="18"/>
              </w:rPr>
            </w:pPr>
            <w:r w:rsidRPr="00030FBD">
              <w:rPr>
                <w:rFonts w:ascii="Times New Roman" w:hAnsi="Times New Roman"/>
                <w:sz w:val="18"/>
                <w:szCs w:val="18"/>
              </w:rPr>
              <w:t>VW/Saveiro CS 1.6</w:t>
            </w:r>
          </w:p>
        </w:tc>
        <w:tc>
          <w:tcPr>
            <w:tcW w:w="1196" w:type="dxa"/>
          </w:tcPr>
          <w:p w14:paraId="58B10E91"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OQR5G57</w:t>
            </w:r>
          </w:p>
        </w:tc>
        <w:tc>
          <w:tcPr>
            <w:tcW w:w="1077" w:type="dxa"/>
          </w:tcPr>
          <w:p w14:paraId="1B88C484"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2013/2014</w:t>
            </w:r>
          </w:p>
        </w:tc>
        <w:tc>
          <w:tcPr>
            <w:tcW w:w="2552" w:type="dxa"/>
          </w:tcPr>
          <w:p w14:paraId="68E7CEBF"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9BWKB05U4EP021565</w:t>
            </w:r>
          </w:p>
        </w:tc>
      </w:tr>
      <w:tr w:rsidR="003577B1" w:rsidRPr="00030FBD" w14:paraId="48193D52" w14:textId="77777777" w:rsidTr="003577B1">
        <w:trPr>
          <w:jc w:val="center"/>
        </w:trPr>
        <w:tc>
          <w:tcPr>
            <w:tcW w:w="704" w:type="dxa"/>
          </w:tcPr>
          <w:p w14:paraId="446F71BE" w14:textId="77777777" w:rsidR="003577B1" w:rsidRPr="00030FBD" w:rsidRDefault="003577B1">
            <w:pPr>
              <w:pStyle w:val="PargrafodaLista"/>
              <w:numPr>
                <w:ilvl w:val="0"/>
                <w:numId w:val="3"/>
              </w:numPr>
              <w:spacing w:line="276" w:lineRule="auto"/>
              <w:jc w:val="center"/>
              <w:rPr>
                <w:rFonts w:ascii="Times New Roman" w:hAnsi="Times New Roman"/>
                <w:sz w:val="18"/>
                <w:szCs w:val="18"/>
              </w:rPr>
            </w:pPr>
          </w:p>
        </w:tc>
        <w:tc>
          <w:tcPr>
            <w:tcW w:w="3583" w:type="dxa"/>
          </w:tcPr>
          <w:p w14:paraId="026B64BD" w14:textId="77777777" w:rsidR="003577B1" w:rsidRPr="00030FBD" w:rsidRDefault="003577B1" w:rsidP="00030FBD">
            <w:pPr>
              <w:spacing w:line="276" w:lineRule="auto"/>
              <w:rPr>
                <w:rFonts w:ascii="Times New Roman" w:hAnsi="Times New Roman"/>
                <w:sz w:val="18"/>
                <w:szCs w:val="18"/>
                <w:lang w:val="en-US"/>
              </w:rPr>
            </w:pPr>
            <w:r w:rsidRPr="00030FBD">
              <w:rPr>
                <w:rFonts w:ascii="Times New Roman" w:hAnsi="Times New Roman"/>
                <w:sz w:val="18"/>
                <w:szCs w:val="18"/>
                <w:lang w:val="en-US"/>
              </w:rPr>
              <w:t xml:space="preserve">Fiat/Uno Mille Way Econ 4 </w:t>
            </w:r>
            <w:proofErr w:type="spellStart"/>
            <w:r w:rsidRPr="00030FBD">
              <w:rPr>
                <w:rFonts w:ascii="Times New Roman" w:hAnsi="Times New Roman"/>
                <w:sz w:val="18"/>
                <w:szCs w:val="18"/>
                <w:lang w:val="en-US"/>
              </w:rPr>
              <w:t>portas</w:t>
            </w:r>
            <w:proofErr w:type="spellEnd"/>
          </w:p>
        </w:tc>
        <w:tc>
          <w:tcPr>
            <w:tcW w:w="1196" w:type="dxa"/>
          </w:tcPr>
          <w:p w14:paraId="6D044A8C"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OQS0E66</w:t>
            </w:r>
          </w:p>
        </w:tc>
        <w:tc>
          <w:tcPr>
            <w:tcW w:w="1077" w:type="dxa"/>
          </w:tcPr>
          <w:p w14:paraId="58ACDD4A"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2013/2013</w:t>
            </w:r>
          </w:p>
        </w:tc>
        <w:tc>
          <w:tcPr>
            <w:tcW w:w="2552" w:type="dxa"/>
          </w:tcPr>
          <w:p w14:paraId="7AB2372C"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9BD15844AD6871867</w:t>
            </w:r>
          </w:p>
        </w:tc>
      </w:tr>
      <w:tr w:rsidR="003577B1" w:rsidRPr="00030FBD" w14:paraId="384CB474" w14:textId="77777777" w:rsidTr="003577B1">
        <w:trPr>
          <w:jc w:val="center"/>
        </w:trPr>
        <w:tc>
          <w:tcPr>
            <w:tcW w:w="704" w:type="dxa"/>
          </w:tcPr>
          <w:p w14:paraId="0B524331" w14:textId="77777777" w:rsidR="003577B1" w:rsidRPr="00030FBD" w:rsidRDefault="003577B1">
            <w:pPr>
              <w:pStyle w:val="PargrafodaLista"/>
              <w:numPr>
                <w:ilvl w:val="0"/>
                <w:numId w:val="3"/>
              </w:numPr>
              <w:spacing w:line="276" w:lineRule="auto"/>
              <w:jc w:val="center"/>
              <w:rPr>
                <w:rFonts w:ascii="Times New Roman" w:hAnsi="Times New Roman"/>
                <w:sz w:val="18"/>
                <w:szCs w:val="18"/>
              </w:rPr>
            </w:pPr>
          </w:p>
        </w:tc>
        <w:tc>
          <w:tcPr>
            <w:tcW w:w="3583" w:type="dxa"/>
          </w:tcPr>
          <w:p w14:paraId="6DE85E74" w14:textId="77777777" w:rsidR="003577B1" w:rsidRPr="00030FBD" w:rsidRDefault="003577B1" w:rsidP="00030FBD">
            <w:pPr>
              <w:spacing w:line="276" w:lineRule="auto"/>
              <w:rPr>
                <w:rFonts w:ascii="Times New Roman" w:hAnsi="Times New Roman"/>
                <w:sz w:val="18"/>
                <w:szCs w:val="18"/>
              </w:rPr>
            </w:pPr>
            <w:r w:rsidRPr="00030FBD">
              <w:rPr>
                <w:rFonts w:ascii="Times New Roman" w:hAnsi="Times New Roman"/>
                <w:sz w:val="18"/>
                <w:szCs w:val="18"/>
              </w:rPr>
              <w:t>Renault/Sandero Aut1016V</w:t>
            </w:r>
          </w:p>
        </w:tc>
        <w:tc>
          <w:tcPr>
            <w:tcW w:w="1196" w:type="dxa"/>
          </w:tcPr>
          <w:p w14:paraId="067C7610"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ORC9F11</w:t>
            </w:r>
          </w:p>
        </w:tc>
        <w:tc>
          <w:tcPr>
            <w:tcW w:w="1077" w:type="dxa"/>
          </w:tcPr>
          <w:p w14:paraId="6FCA0945"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2014/2014</w:t>
            </w:r>
          </w:p>
        </w:tc>
        <w:tc>
          <w:tcPr>
            <w:tcW w:w="2552" w:type="dxa"/>
          </w:tcPr>
          <w:p w14:paraId="34D28484"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93YBSR6RHEJ337419</w:t>
            </w:r>
          </w:p>
        </w:tc>
      </w:tr>
      <w:tr w:rsidR="003577B1" w:rsidRPr="00030FBD" w14:paraId="582A3BAB" w14:textId="77777777" w:rsidTr="003577B1">
        <w:trPr>
          <w:jc w:val="center"/>
        </w:trPr>
        <w:tc>
          <w:tcPr>
            <w:tcW w:w="704" w:type="dxa"/>
          </w:tcPr>
          <w:p w14:paraId="71B39676" w14:textId="77777777" w:rsidR="003577B1" w:rsidRPr="00030FBD" w:rsidRDefault="003577B1">
            <w:pPr>
              <w:pStyle w:val="PargrafodaLista"/>
              <w:numPr>
                <w:ilvl w:val="0"/>
                <w:numId w:val="3"/>
              </w:numPr>
              <w:spacing w:line="276" w:lineRule="auto"/>
              <w:jc w:val="center"/>
              <w:rPr>
                <w:rFonts w:ascii="Times New Roman" w:hAnsi="Times New Roman"/>
                <w:sz w:val="18"/>
                <w:szCs w:val="18"/>
              </w:rPr>
            </w:pPr>
          </w:p>
        </w:tc>
        <w:tc>
          <w:tcPr>
            <w:tcW w:w="3583" w:type="dxa"/>
          </w:tcPr>
          <w:p w14:paraId="11A02248" w14:textId="77777777" w:rsidR="003577B1" w:rsidRPr="00030FBD" w:rsidRDefault="003577B1" w:rsidP="00030FBD">
            <w:pPr>
              <w:spacing w:line="276" w:lineRule="auto"/>
              <w:rPr>
                <w:rFonts w:ascii="Times New Roman" w:hAnsi="Times New Roman"/>
                <w:sz w:val="18"/>
                <w:szCs w:val="18"/>
              </w:rPr>
            </w:pPr>
            <w:r w:rsidRPr="00030FBD">
              <w:rPr>
                <w:rFonts w:ascii="Times New Roman" w:hAnsi="Times New Roman"/>
                <w:sz w:val="18"/>
                <w:szCs w:val="18"/>
              </w:rPr>
              <w:t xml:space="preserve">VW/Caminhão 26.280 CRM </w:t>
            </w:r>
            <w:proofErr w:type="gramStart"/>
            <w:r w:rsidRPr="00030FBD">
              <w:rPr>
                <w:rFonts w:ascii="Times New Roman" w:hAnsi="Times New Roman"/>
                <w:sz w:val="18"/>
                <w:szCs w:val="18"/>
              </w:rPr>
              <w:t>6x4 Basculante</w:t>
            </w:r>
            <w:proofErr w:type="gramEnd"/>
          </w:p>
        </w:tc>
        <w:tc>
          <w:tcPr>
            <w:tcW w:w="1196" w:type="dxa"/>
          </w:tcPr>
          <w:p w14:paraId="474FEFE9"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OWY9D66</w:t>
            </w:r>
          </w:p>
        </w:tc>
        <w:tc>
          <w:tcPr>
            <w:tcW w:w="1077" w:type="dxa"/>
          </w:tcPr>
          <w:p w14:paraId="60B3899F"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2013/2014</w:t>
            </w:r>
          </w:p>
        </w:tc>
        <w:tc>
          <w:tcPr>
            <w:tcW w:w="2552" w:type="dxa"/>
          </w:tcPr>
          <w:p w14:paraId="62B379A4"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953658265ER411226</w:t>
            </w:r>
          </w:p>
        </w:tc>
      </w:tr>
      <w:tr w:rsidR="003577B1" w:rsidRPr="00030FBD" w14:paraId="02318D70" w14:textId="77777777" w:rsidTr="003577B1">
        <w:trPr>
          <w:jc w:val="center"/>
        </w:trPr>
        <w:tc>
          <w:tcPr>
            <w:tcW w:w="704" w:type="dxa"/>
          </w:tcPr>
          <w:p w14:paraId="673FE91C" w14:textId="77777777" w:rsidR="003577B1" w:rsidRPr="00030FBD" w:rsidRDefault="003577B1">
            <w:pPr>
              <w:pStyle w:val="PargrafodaLista"/>
              <w:numPr>
                <w:ilvl w:val="0"/>
                <w:numId w:val="3"/>
              </w:numPr>
              <w:spacing w:line="276" w:lineRule="auto"/>
              <w:jc w:val="center"/>
              <w:rPr>
                <w:rFonts w:ascii="Times New Roman" w:hAnsi="Times New Roman"/>
                <w:sz w:val="18"/>
                <w:szCs w:val="18"/>
              </w:rPr>
            </w:pPr>
          </w:p>
        </w:tc>
        <w:tc>
          <w:tcPr>
            <w:tcW w:w="3583" w:type="dxa"/>
          </w:tcPr>
          <w:p w14:paraId="19DEB6C8" w14:textId="77777777" w:rsidR="003577B1" w:rsidRPr="00030FBD" w:rsidRDefault="003577B1" w:rsidP="00030FBD">
            <w:pPr>
              <w:spacing w:line="276" w:lineRule="auto"/>
              <w:rPr>
                <w:rFonts w:ascii="Times New Roman" w:hAnsi="Times New Roman"/>
                <w:sz w:val="18"/>
                <w:szCs w:val="18"/>
              </w:rPr>
            </w:pPr>
            <w:r w:rsidRPr="00030FBD">
              <w:rPr>
                <w:rFonts w:ascii="Times New Roman" w:hAnsi="Times New Roman"/>
                <w:sz w:val="18"/>
                <w:szCs w:val="18"/>
              </w:rPr>
              <w:t>Fiat/Palio Fire Way 1.0</w:t>
            </w:r>
          </w:p>
        </w:tc>
        <w:tc>
          <w:tcPr>
            <w:tcW w:w="1196" w:type="dxa"/>
          </w:tcPr>
          <w:p w14:paraId="1016E7CF"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PVG-6815</w:t>
            </w:r>
          </w:p>
        </w:tc>
        <w:tc>
          <w:tcPr>
            <w:tcW w:w="1077" w:type="dxa"/>
          </w:tcPr>
          <w:p w14:paraId="59C798CF"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2014/2015</w:t>
            </w:r>
          </w:p>
        </w:tc>
        <w:tc>
          <w:tcPr>
            <w:tcW w:w="2552" w:type="dxa"/>
          </w:tcPr>
          <w:p w14:paraId="593E2845"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9BD17144LF5993570</w:t>
            </w:r>
          </w:p>
        </w:tc>
      </w:tr>
      <w:tr w:rsidR="003577B1" w:rsidRPr="00030FBD" w14:paraId="6260110B" w14:textId="77777777" w:rsidTr="003577B1">
        <w:trPr>
          <w:jc w:val="center"/>
        </w:trPr>
        <w:tc>
          <w:tcPr>
            <w:tcW w:w="704" w:type="dxa"/>
          </w:tcPr>
          <w:p w14:paraId="420BA2BB" w14:textId="77777777" w:rsidR="003577B1" w:rsidRPr="00030FBD" w:rsidRDefault="003577B1">
            <w:pPr>
              <w:pStyle w:val="PargrafodaLista"/>
              <w:numPr>
                <w:ilvl w:val="0"/>
                <w:numId w:val="3"/>
              </w:numPr>
              <w:spacing w:line="276" w:lineRule="auto"/>
              <w:jc w:val="center"/>
              <w:rPr>
                <w:rFonts w:ascii="Times New Roman" w:hAnsi="Times New Roman"/>
                <w:sz w:val="18"/>
                <w:szCs w:val="18"/>
              </w:rPr>
            </w:pPr>
          </w:p>
        </w:tc>
        <w:tc>
          <w:tcPr>
            <w:tcW w:w="3583" w:type="dxa"/>
          </w:tcPr>
          <w:p w14:paraId="536EBDBF" w14:textId="77777777" w:rsidR="003577B1" w:rsidRPr="00030FBD" w:rsidRDefault="003577B1" w:rsidP="00030FBD">
            <w:pPr>
              <w:spacing w:line="276" w:lineRule="auto"/>
              <w:rPr>
                <w:rFonts w:ascii="Times New Roman" w:hAnsi="Times New Roman"/>
                <w:sz w:val="18"/>
                <w:szCs w:val="18"/>
              </w:rPr>
            </w:pPr>
            <w:r w:rsidRPr="00030FBD">
              <w:rPr>
                <w:rFonts w:ascii="Times New Roman" w:hAnsi="Times New Roman"/>
                <w:sz w:val="18"/>
                <w:szCs w:val="18"/>
              </w:rPr>
              <w:t>Fiat/Strada HD WK CE E 1.4</w:t>
            </w:r>
          </w:p>
        </w:tc>
        <w:tc>
          <w:tcPr>
            <w:tcW w:w="1196" w:type="dxa"/>
          </w:tcPr>
          <w:p w14:paraId="5A7222C0"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QOD3C66</w:t>
            </w:r>
          </w:p>
        </w:tc>
        <w:tc>
          <w:tcPr>
            <w:tcW w:w="1077" w:type="dxa"/>
          </w:tcPr>
          <w:p w14:paraId="67ABFBD6"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2018/2018</w:t>
            </w:r>
          </w:p>
        </w:tc>
        <w:tc>
          <w:tcPr>
            <w:tcW w:w="2552" w:type="dxa"/>
          </w:tcPr>
          <w:p w14:paraId="4BE923A6"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9BD57824FJY242939</w:t>
            </w:r>
          </w:p>
        </w:tc>
      </w:tr>
      <w:tr w:rsidR="003577B1" w:rsidRPr="00030FBD" w14:paraId="7F10C803" w14:textId="77777777" w:rsidTr="003577B1">
        <w:trPr>
          <w:jc w:val="center"/>
        </w:trPr>
        <w:tc>
          <w:tcPr>
            <w:tcW w:w="704" w:type="dxa"/>
          </w:tcPr>
          <w:p w14:paraId="1A7AC0FE" w14:textId="77777777" w:rsidR="003577B1" w:rsidRPr="00030FBD" w:rsidRDefault="003577B1">
            <w:pPr>
              <w:pStyle w:val="PargrafodaLista"/>
              <w:numPr>
                <w:ilvl w:val="0"/>
                <w:numId w:val="3"/>
              </w:numPr>
              <w:spacing w:line="276" w:lineRule="auto"/>
              <w:jc w:val="center"/>
              <w:rPr>
                <w:rFonts w:ascii="Times New Roman" w:hAnsi="Times New Roman"/>
                <w:sz w:val="18"/>
                <w:szCs w:val="18"/>
              </w:rPr>
            </w:pPr>
          </w:p>
        </w:tc>
        <w:tc>
          <w:tcPr>
            <w:tcW w:w="3583" w:type="dxa"/>
          </w:tcPr>
          <w:p w14:paraId="724A9C9F" w14:textId="77777777" w:rsidR="003577B1" w:rsidRPr="00030FBD" w:rsidRDefault="003577B1" w:rsidP="00030FBD">
            <w:pPr>
              <w:spacing w:line="276" w:lineRule="auto"/>
              <w:rPr>
                <w:rFonts w:ascii="Times New Roman" w:hAnsi="Times New Roman"/>
                <w:sz w:val="18"/>
                <w:szCs w:val="18"/>
              </w:rPr>
            </w:pPr>
            <w:r w:rsidRPr="00030FBD">
              <w:rPr>
                <w:rFonts w:ascii="Times New Roman" w:hAnsi="Times New Roman"/>
                <w:sz w:val="18"/>
                <w:szCs w:val="18"/>
              </w:rPr>
              <w:t xml:space="preserve">MB/Caminhão </w:t>
            </w:r>
            <w:proofErr w:type="spellStart"/>
            <w:r w:rsidRPr="00030FBD">
              <w:rPr>
                <w:rFonts w:ascii="Times New Roman" w:hAnsi="Times New Roman"/>
                <w:sz w:val="18"/>
                <w:szCs w:val="18"/>
              </w:rPr>
              <w:t>Atego</w:t>
            </w:r>
            <w:proofErr w:type="spellEnd"/>
            <w:r w:rsidRPr="00030FBD">
              <w:rPr>
                <w:rFonts w:ascii="Times New Roman" w:hAnsi="Times New Roman"/>
                <w:sz w:val="18"/>
                <w:szCs w:val="18"/>
              </w:rPr>
              <w:t xml:space="preserve"> 1719 Carroceria</w:t>
            </w:r>
          </w:p>
        </w:tc>
        <w:tc>
          <w:tcPr>
            <w:tcW w:w="1196" w:type="dxa"/>
          </w:tcPr>
          <w:p w14:paraId="3367837D"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RFM6J56</w:t>
            </w:r>
          </w:p>
        </w:tc>
        <w:tc>
          <w:tcPr>
            <w:tcW w:w="1077" w:type="dxa"/>
          </w:tcPr>
          <w:p w14:paraId="252C127A"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2020/2020</w:t>
            </w:r>
          </w:p>
        </w:tc>
        <w:tc>
          <w:tcPr>
            <w:tcW w:w="2552" w:type="dxa"/>
          </w:tcPr>
          <w:p w14:paraId="26CD9169"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9BM958154LB185650</w:t>
            </w:r>
          </w:p>
        </w:tc>
      </w:tr>
      <w:tr w:rsidR="003577B1" w:rsidRPr="00030FBD" w14:paraId="03E90A79" w14:textId="77777777" w:rsidTr="003577B1">
        <w:trPr>
          <w:jc w:val="center"/>
        </w:trPr>
        <w:tc>
          <w:tcPr>
            <w:tcW w:w="704" w:type="dxa"/>
          </w:tcPr>
          <w:p w14:paraId="41D60470" w14:textId="77777777" w:rsidR="003577B1" w:rsidRPr="00030FBD" w:rsidRDefault="003577B1">
            <w:pPr>
              <w:pStyle w:val="PargrafodaLista"/>
              <w:numPr>
                <w:ilvl w:val="0"/>
                <w:numId w:val="3"/>
              </w:numPr>
              <w:spacing w:line="276" w:lineRule="auto"/>
              <w:jc w:val="center"/>
              <w:rPr>
                <w:rFonts w:ascii="Times New Roman" w:hAnsi="Times New Roman"/>
                <w:sz w:val="18"/>
                <w:szCs w:val="18"/>
              </w:rPr>
            </w:pPr>
          </w:p>
        </w:tc>
        <w:tc>
          <w:tcPr>
            <w:tcW w:w="3583" w:type="dxa"/>
            <w:vAlign w:val="bottom"/>
          </w:tcPr>
          <w:p w14:paraId="4A752583" w14:textId="77777777" w:rsidR="003577B1" w:rsidRPr="00030FBD" w:rsidRDefault="003577B1" w:rsidP="00030FBD">
            <w:pPr>
              <w:spacing w:line="276" w:lineRule="auto"/>
              <w:rPr>
                <w:rFonts w:ascii="Times New Roman" w:hAnsi="Times New Roman"/>
                <w:sz w:val="18"/>
                <w:szCs w:val="18"/>
              </w:rPr>
            </w:pPr>
            <w:r w:rsidRPr="00030FBD">
              <w:rPr>
                <w:rFonts w:ascii="Times New Roman" w:hAnsi="Times New Roman"/>
                <w:sz w:val="18"/>
                <w:szCs w:val="18"/>
              </w:rPr>
              <w:t>Fiat/Strada Endurance CS</w:t>
            </w:r>
          </w:p>
        </w:tc>
        <w:tc>
          <w:tcPr>
            <w:tcW w:w="1196" w:type="dxa"/>
          </w:tcPr>
          <w:p w14:paraId="0B2CF0DA"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RTH3F28</w:t>
            </w:r>
          </w:p>
        </w:tc>
        <w:tc>
          <w:tcPr>
            <w:tcW w:w="1077" w:type="dxa"/>
          </w:tcPr>
          <w:p w14:paraId="5620A200"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2021/2022</w:t>
            </w:r>
          </w:p>
        </w:tc>
        <w:tc>
          <w:tcPr>
            <w:tcW w:w="2552" w:type="dxa"/>
            <w:vAlign w:val="bottom"/>
          </w:tcPr>
          <w:p w14:paraId="3CF3CCCA"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9BD281A22NYW66544</w:t>
            </w:r>
          </w:p>
        </w:tc>
      </w:tr>
      <w:tr w:rsidR="003577B1" w:rsidRPr="00030FBD" w14:paraId="274CD599" w14:textId="77777777" w:rsidTr="003577B1">
        <w:trPr>
          <w:jc w:val="center"/>
        </w:trPr>
        <w:tc>
          <w:tcPr>
            <w:tcW w:w="704" w:type="dxa"/>
          </w:tcPr>
          <w:p w14:paraId="1E4387EB" w14:textId="77777777" w:rsidR="003577B1" w:rsidRPr="00030FBD" w:rsidRDefault="003577B1">
            <w:pPr>
              <w:pStyle w:val="PargrafodaLista"/>
              <w:numPr>
                <w:ilvl w:val="0"/>
                <w:numId w:val="3"/>
              </w:numPr>
              <w:spacing w:line="276" w:lineRule="auto"/>
              <w:jc w:val="center"/>
              <w:rPr>
                <w:rFonts w:ascii="Times New Roman" w:hAnsi="Times New Roman"/>
                <w:sz w:val="18"/>
                <w:szCs w:val="18"/>
              </w:rPr>
            </w:pPr>
          </w:p>
        </w:tc>
        <w:tc>
          <w:tcPr>
            <w:tcW w:w="3583" w:type="dxa"/>
            <w:vAlign w:val="bottom"/>
          </w:tcPr>
          <w:p w14:paraId="1FC2128C" w14:textId="77777777" w:rsidR="003577B1" w:rsidRPr="00030FBD" w:rsidRDefault="003577B1" w:rsidP="00030FBD">
            <w:pPr>
              <w:spacing w:line="276" w:lineRule="auto"/>
              <w:rPr>
                <w:rFonts w:ascii="Times New Roman" w:hAnsi="Times New Roman"/>
                <w:sz w:val="18"/>
                <w:szCs w:val="18"/>
              </w:rPr>
            </w:pPr>
            <w:r w:rsidRPr="00030FBD">
              <w:rPr>
                <w:rFonts w:ascii="Times New Roman" w:hAnsi="Times New Roman"/>
                <w:sz w:val="18"/>
                <w:szCs w:val="18"/>
              </w:rPr>
              <w:t xml:space="preserve">Iveco/Caminhão </w:t>
            </w:r>
            <w:proofErr w:type="spellStart"/>
            <w:r w:rsidRPr="00030FBD">
              <w:rPr>
                <w:rFonts w:ascii="Times New Roman" w:hAnsi="Times New Roman"/>
                <w:sz w:val="18"/>
                <w:szCs w:val="18"/>
              </w:rPr>
              <w:t>Tector</w:t>
            </w:r>
            <w:proofErr w:type="spellEnd"/>
            <w:r w:rsidRPr="00030FBD">
              <w:rPr>
                <w:rFonts w:ascii="Times New Roman" w:hAnsi="Times New Roman"/>
                <w:sz w:val="18"/>
                <w:szCs w:val="18"/>
              </w:rPr>
              <w:t xml:space="preserve"> 170E21 Pipa</w:t>
            </w:r>
          </w:p>
        </w:tc>
        <w:tc>
          <w:tcPr>
            <w:tcW w:w="1196" w:type="dxa"/>
          </w:tcPr>
          <w:p w14:paraId="734E45F8"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SIF6A24</w:t>
            </w:r>
          </w:p>
        </w:tc>
        <w:tc>
          <w:tcPr>
            <w:tcW w:w="1077" w:type="dxa"/>
          </w:tcPr>
          <w:p w14:paraId="1CDF3561"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2022/2023</w:t>
            </w:r>
          </w:p>
        </w:tc>
        <w:tc>
          <w:tcPr>
            <w:tcW w:w="2552" w:type="dxa"/>
          </w:tcPr>
          <w:p w14:paraId="3A0F8E80"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93ZA01RF0P8958256</w:t>
            </w:r>
          </w:p>
        </w:tc>
      </w:tr>
      <w:tr w:rsidR="003577B1" w:rsidRPr="00030FBD" w14:paraId="698BA6B1" w14:textId="77777777" w:rsidTr="003577B1">
        <w:trPr>
          <w:jc w:val="center"/>
        </w:trPr>
        <w:tc>
          <w:tcPr>
            <w:tcW w:w="704" w:type="dxa"/>
          </w:tcPr>
          <w:p w14:paraId="49AB1BC2" w14:textId="77777777" w:rsidR="003577B1" w:rsidRPr="00030FBD" w:rsidRDefault="003577B1">
            <w:pPr>
              <w:pStyle w:val="PargrafodaLista"/>
              <w:numPr>
                <w:ilvl w:val="0"/>
                <w:numId w:val="3"/>
              </w:numPr>
              <w:spacing w:line="276" w:lineRule="auto"/>
              <w:jc w:val="center"/>
              <w:rPr>
                <w:rFonts w:ascii="Times New Roman" w:hAnsi="Times New Roman"/>
                <w:sz w:val="18"/>
                <w:szCs w:val="18"/>
              </w:rPr>
            </w:pPr>
          </w:p>
        </w:tc>
        <w:tc>
          <w:tcPr>
            <w:tcW w:w="3583" w:type="dxa"/>
            <w:vAlign w:val="bottom"/>
          </w:tcPr>
          <w:p w14:paraId="4454BEC3" w14:textId="77777777" w:rsidR="003577B1" w:rsidRPr="00030FBD" w:rsidRDefault="003577B1" w:rsidP="00030FBD">
            <w:pPr>
              <w:spacing w:line="276" w:lineRule="auto"/>
              <w:rPr>
                <w:rFonts w:ascii="Times New Roman" w:hAnsi="Times New Roman"/>
                <w:sz w:val="18"/>
                <w:szCs w:val="18"/>
              </w:rPr>
            </w:pPr>
            <w:r w:rsidRPr="00030FBD">
              <w:rPr>
                <w:rFonts w:ascii="Times New Roman" w:hAnsi="Times New Roman"/>
                <w:sz w:val="18"/>
                <w:szCs w:val="18"/>
              </w:rPr>
              <w:t>Iveco/</w:t>
            </w:r>
            <w:proofErr w:type="spellStart"/>
            <w:r w:rsidRPr="00030FBD">
              <w:rPr>
                <w:rFonts w:ascii="Times New Roman" w:hAnsi="Times New Roman"/>
                <w:sz w:val="18"/>
                <w:szCs w:val="18"/>
              </w:rPr>
              <w:t>Tector</w:t>
            </w:r>
            <w:proofErr w:type="spellEnd"/>
            <w:r w:rsidRPr="00030FBD">
              <w:rPr>
                <w:rFonts w:ascii="Times New Roman" w:hAnsi="Times New Roman"/>
                <w:sz w:val="18"/>
                <w:szCs w:val="18"/>
              </w:rPr>
              <w:t xml:space="preserve"> 17-210</w:t>
            </w:r>
          </w:p>
        </w:tc>
        <w:tc>
          <w:tcPr>
            <w:tcW w:w="1196" w:type="dxa"/>
          </w:tcPr>
          <w:p w14:paraId="02271E27"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TCD2B87</w:t>
            </w:r>
          </w:p>
        </w:tc>
        <w:tc>
          <w:tcPr>
            <w:tcW w:w="1077" w:type="dxa"/>
          </w:tcPr>
          <w:p w14:paraId="31BC7371"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2024/2025</w:t>
            </w:r>
          </w:p>
        </w:tc>
        <w:tc>
          <w:tcPr>
            <w:tcW w:w="2552" w:type="dxa"/>
          </w:tcPr>
          <w:p w14:paraId="25A59584"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93ZA61PFZS8705732</w:t>
            </w:r>
          </w:p>
        </w:tc>
      </w:tr>
      <w:tr w:rsidR="003577B1" w:rsidRPr="00030FBD" w14:paraId="7D1D9B0E" w14:textId="77777777" w:rsidTr="003577B1">
        <w:trPr>
          <w:jc w:val="center"/>
        </w:trPr>
        <w:tc>
          <w:tcPr>
            <w:tcW w:w="704" w:type="dxa"/>
          </w:tcPr>
          <w:p w14:paraId="2D86CAC4" w14:textId="77777777" w:rsidR="003577B1" w:rsidRPr="00030FBD" w:rsidRDefault="003577B1">
            <w:pPr>
              <w:pStyle w:val="PargrafodaLista"/>
              <w:numPr>
                <w:ilvl w:val="0"/>
                <w:numId w:val="3"/>
              </w:numPr>
              <w:spacing w:line="276" w:lineRule="auto"/>
              <w:jc w:val="center"/>
              <w:rPr>
                <w:rFonts w:ascii="Times New Roman" w:hAnsi="Times New Roman"/>
                <w:sz w:val="18"/>
                <w:szCs w:val="18"/>
              </w:rPr>
            </w:pPr>
          </w:p>
        </w:tc>
        <w:tc>
          <w:tcPr>
            <w:tcW w:w="3583" w:type="dxa"/>
            <w:vAlign w:val="bottom"/>
          </w:tcPr>
          <w:p w14:paraId="271D7B59" w14:textId="77777777" w:rsidR="003577B1" w:rsidRPr="00030FBD" w:rsidRDefault="003577B1" w:rsidP="00030FBD">
            <w:pPr>
              <w:spacing w:line="276" w:lineRule="auto"/>
              <w:rPr>
                <w:rFonts w:ascii="Times New Roman" w:hAnsi="Times New Roman"/>
                <w:sz w:val="18"/>
                <w:szCs w:val="18"/>
              </w:rPr>
            </w:pPr>
            <w:r w:rsidRPr="00030FBD">
              <w:rPr>
                <w:rFonts w:ascii="Times New Roman" w:hAnsi="Times New Roman"/>
                <w:sz w:val="18"/>
                <w:szCs w:val="18"/>
              </w:rPr>
              <w:t>Iveco/</w:t>
            </w:r>
            <w:proofErr w:type="spellStart"/>
            <w:r w:rsidRPr="00030FBD">
              <w:rPr>
                <w:rFonts w:ascii="Times New Roman" w:hAnsi="Times New Roman"/>
                <w:sz w:val="18"/>
                <w:szCs w:val="18"/>
              </w:rPr>
              <w:t>Tector</w:t>
            </w:r>
            <w:proofErr w:type="spellEnd"/>
            <w:r w:rsidRPr="00030FBD">
              <w:rPr>
                <w:rFonts w:ascii="Times New Roman" w:hAnsi="Times New Roman"/>
                <w:sz w:val="18"/>
                <w:szCs w:val="18"/>
              </w:rPr>
              <w:t xml:space="preserve"> 17-210</w:t>
            </w:r>
          </w:p>
        </w:tc>
        <w:tc>
          <w:tcPr>
            <w:tcW w:w="1196" w:type="dxa"/>
          </w:tcPr>
          <w:p w14:paraId="3111DD60"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TCD2C52</w:t>
            </w:r>
          </w:p>
        </w:tc>
        <w:tc>
          <w:tcPr>
            <w:tcW w:w="1077" w:type="dxa"/>
          </w:tcPr>
          <w:p w14:paraId="15666FC3"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2024/2025</w:t>
            </w:r>
          </w:p>
        </w:tc>
        <w:tc>
          <w:tcPr>
            <w:tcW w:w="2552" w:type="dxa"/>
          </w:tcPr>
          <w:p w14:paraId="15DA550C"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93ZA61PFZS8705940</w:t>
            </w:r>
          </w:p>
        </w:tc>
      </w:tr>
      <w:tr w:rsidR="003577B1" w:rsidRPr="00030FBD" w14:paraId="13A4EB52" w14:textId="77777777" w:rsidTr="003577B1">
        <w:trPr>
          <w:jc w:val="center"/>
        </w:trPr>
        <w:tc>
          <w:tcPr>
            <w:tcW w:w="704" w:type="dxa"/>
          </w:tcPr>
          <w:p w14:paraId="73D26FB4" w14:textId="77777777" w:rsidR="003577B1" w:rsidRPr="00030FBD" w:rsidRDefault="003577B1">
            <w:pPr>
              <w:pStyle w:val="PargrafodaLista"/>
              <w:numPr>
                <w:ilvl w:val="0"/>
                <w:numId w:val="3"/>
              </w:numPr>
              <w:spacing w:line="276" w:lineRule="auto"/>
              <w:jc w:val="center"/>
              <w:rPr>
                <w:rFonts w:ascii="Times New Roman" w:hAnsi="Times New Roman"/>
                <w:sz w:val="18"/>
                <w:szCs w:val="18"/>
              </w:rPr>
            </w:pPr>
          </w:p>
        </w:tc>
        <w:tc>
          <w:tcPr>
            <w:tcW w:w="3583" w:type="dxa"/>
            <w:vAlign w:val="bottom"/>
          </w:tcPr>
          <w:p w14:paraId="6B1443E6" w14:textId="77777777" w:rsidR="003577B1" w:rsidRPr="00030FBD" w:rsidRDefault="003577B1" w:rsidP="00030FBD">
            <w:pPr>
              <w:spacing w:line="276" w:lineRule="auto"/>
              <w:rPr>
                <w:rFonts w:ascii="Times New Roman" w:hAnsi="Times New Roman"/>
                <w:sz w:val="18"/>
                <w:szCs w:val="18"/>
              </w:rPr>
            </w:pPr>
            <w:proofErr w:type="spellStart"/>
            <w:r w:rsidRPr="00030FBD">
              <w:rPr>
                <w:rFonts w:ascii="Times New Roman" w:hAnsi="Times New Roman"/>
                <w:sz w:val="18"/>
                <w:szCs w:val="18"/>
              </w:rPr>
              <w:t>M.Benz</w:t>
            </w:r>
            <w:proofErr w:type="spellEnd"/>
            <w:r w:rsidRPr="00030FBD">
              <w:rPr>
                <w:rFonts w:ascii="Times New Roman" w:hAnsi="Times New Roman"/>
                <w:sz w:val="18"/>
                <w:szCs w:val="18"/>
              </w:rPr>
              <w:t xml:space="preserve"> 517 Sprinter Caminhão</w:t>
            </w:r>
          </w:p>
        </w:tc>
        <w:tc>
          <w:tcPr>
            <w:tcW w:w="1196" w:type="dxa"/>
          </w:tcPr>
          <w:p w14:paraId="037DC3F9"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TDR5D71</w:t>
            </w:r>
          </w:p>
        </w:tc>
        <w:tc>
          <w:tcPr>
            <w:tcW w:w="1077" w:type="dxa"/>
          </w:tcPr>
          <w:p w14:paraId="0AD3CCDA"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2024/2025</w:t>
            </w:r>
          </w:p>
        </w:tc>
        <w:tc>
          <w:tcPr>
            <w:tcW w:w="2552" w:type="dxa"/>
          </w:tcPr>
          <w:p w14:paraId="7A666CCE"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8AC907155SE256251</w:t>
            </w:r>
          </w:p>
        </w:tc>
      </w:tr>
      <w:tr w:rsidR="003577B1" w:rsidRPr="00030FBD" w14:paraId="2D56C4E2" w14:textId="77777777" w:rsidTr="003577B1">
        <w:trPr>
          <w:jc w:val="center"/>
        </w:trPr>
        <w:tc>
          <w:tcPr>
            <w:tcW w:w="704" w:type="dxa"/>
          </w:tcPr>
          <w:p w14:paraId="38E46FBF" w14:textId="77777777" w:rsidR="003577B1" w:rsidRPr="00030FBD" w:rsidRDefault="003577B1">
            <w:pPr>
              <w:pStyle w:val="PargrafodaLista"/>
              <w:numPr>
                <w:ilvl w:val="0"/>
                <w:numId w:val="3"/>
              </w:numPr>
              <w:spacing w:line="276" w:lineRule="auto"/>
              <w:jc w:val="center"/>
              <w:rPr>
                <w:rFonts w:ascii="Times New Roman" w:hAnsi="Times New Roman"/>
                <w:sz w:val="18"/>
                <w:szCs w:val="18"/>
              </w:rPr>
            </w:pPr>
          </w:p>
        </w:tc>
        <w:tc>
          <w:tcPr>
            <w:tcW w:w="3583" w:type="dxa"/>
            <w:vAlign w:val="bottom"/>
          </w:tcPr>
          <w:p w14:paraId="2E9FCCC0" w14:textId="77777777" w:rsidR="003577B1" w:rsidRPr="00030FBD" w:rsidRDefault="003577B1" w:rsidP="00030FBD">
            <w:pPr>
              <w:spacing w:line="276" w:lineRule="auto"/>
              <w:rPr>
                <w:rFonts w:ascii="Times New Roman" w:hAnsi="Times New Roman"/>
                <w:sz w:val="18"/>
                <w:szCs w:val="18"/>
              </w:rPr>
            </w:pPr>
            <w:r w:rsidRPr="00030FBD">
              <w:rPr>
                <w:rFonts w:ascii="Times New Roman" w:hAnsi="Times New Roman"/>
                <w:sz w:val="18"/>
                <w:szCs w:val="18"/>
              </w:rPr>
              <w:t xml:space="preserve">Fiat/Strada </w:t>
            </w:r>
            <w:proofErr w:type="spellStart"/>
            <w:r w:rsidRPr="00030FBD">
              <w:rPr>
                <w:rFonts w:ascii="Times New Roman" w:hAnsi="Times New Roman"/>
                <w:sz w:val="18"/>
                <w:szCs w:val="18"/>
              </w:rPr>
              <w:t>Enduran</w:t>
            </w:r>
            <w:proofErr w:type="spellEnd"/>
            <w:r w:rsidRPr="00030FBD">
              <w:rPr>
                <w:rFonts w:ascii="Times New Roman" w:hAnsi="Times New Roman"/>
                <w:sz w:val="18"/>
                <w:szCs w:val="18"/>
              </w:rPr>
              <w:t xml:space="preserve"> CS13</w:t>
            </w:r>
          </w:p>
        </w:tc>
        <w:tc>
          <w:tcPr>
            <w:tcW w:w="1196" w:type="dxa"/>
          </w:tcPr>
          <w:p w14:paraId="437EBDD6"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TEM6A89</w:t>
            </w:r>
          </w:p>
        </w:tc>
        <w:tc>
          <w:tcPr>
            <w:tcW w:w="1077" w:type="dxa"/>
          </w:tcPr>
          <w:p w14:paraId="70459DA5"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2025/2025</w:t>
            </w:r>
          </w:p>
        </w:tc>
        <w:tc>
          <w:tcPr>
            <w:tcW w:w="2552" w:type="dxa"/>
          </w:tcPr>
          <w:p w14:paraId="39BDBA27" w14:textId="77777777" w:rsidR="003577B1" w:rsidRPr="00030FBD" w:rsidRDefault="003577B1" w:rsidP="00030FBD">
            <w:pPr>
              <w:tabs>
                <w:tab w:val="left" w:pos="684"/>
              </w:tabs>
              <w:spacing w:line="276" w:lineRule="auto"/>
              <w:jc w:val="center"/>
              <w:rPr>
                <w:rFonts w:ascii="Times New Roman" w:hAnsi="Times New Roman"/>
                <w:sz w:val="18"/>
                <w:szCs w:val="18"/>
              </w:rPr>
            </w:pPr>
            <w:r w:rsidRPr="00030FBD">
              <w:rPr>
                <w:rFonts w:ascii="Times New Roman" w:hAnsi="Times New Roman"/>
                <w:sz w:val="18"/>
                <w:szCs w:val="18"/>
              </w:rPr>
              <w:t>9BD281AJPSYG71250</w:t>
            </w:r>
          </w:p>
        </w:tc>
      </w:tr>
      <w:tr w:rsidR="003577B1" w:rsidRPr="00030FBD" w14:paraId="5B8ADEB4" w14:textId="77777777" w:rsidTr="003577B1">
        <w:trPr>
          <w:jc w:val="center"/>
        </w:trPr>
        <w:tc>
          <w:tcPr>
            <w:tcW w:w="704" w:type="dxa"/>
          </w:tcPr>
          <w:p w14:paraId="74CBDED3" w14:textId="77777777" w:rsidR="003577B1" w:rsidRPr="00030FBD" w:rsidRDefault="003577B1">
            <w:pPr>
              <w:pStyle w:val="PargrafodaLista"/>
              <w:numPr>
                <w:ilvl w:val="0"/>
                <w:numId w:val="3"/>
              </w:numPr>
              <w:spacing w:line="276" w:lineRule="auto"/>
              <w:jc w:val="center"/>
              <w:rPr>
                <w:rFonts w:ascii="Times New Roman" w:hAnsi="Times New Roman"/>
                <w:sz w:val="18"/>
                <w:szCs w:val="18"/>
              </w:rPr>
            </w:pPr>
          </w:p>
        </w:tc>
        <w:tc>
          <w:tcPr>
            <w:tcW w:w="3583" w:type="dxa"/>
            <w:vAlign w:val="bottom"/>
          </w:tcPr>
          <w:p w14:paraId="4C3044DB" w14:textId="77777777" w:rsidR="003577B1" w:rsidRPr="00030FBD" w:rsidRDefault="003577B1" w:rsidP="00030FBD">
            <w:pPr>
              <w:spacing w:line="276" w:lineRule="auto"/>
              <w:rPr>
                <w:rFonts w:ascii="Times New Roman" w:hAnsi="Times New Roman"/>
                <w:sz w:val="18"/>
                <w:szCs w:val="18"/>
              </w:rPr>
            </w:pPr>
            <w:r w:rsidRPr="00030FBD">
              <w:rPr>
                <w:rFonts w:ascii="Times New Roman" w:hAnsi="Times New Roman"/>
                <w:sz w:val="18"/>
                <w:szCs w:val="18"/>
              </w:rPr>
              <w:t>Honda/NXR 160 Bros</w:t>
            </w:r>
          </w:p>
        </w:tc>
        <w:tc>
          <w:tcPr>
            <w:tcW w:w="1196" w:type="dxa"/>
          </w:tcPr>
          <w:p w14:paraId="72CE574D"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TXW1A70</w:t>
            </w:r>
          </w:p>
        </w:tc>
        <w:tc>
          <w:tcPr>
            <w:tcW w:w="1077" w:type="dxa"/>
          </w:tcPr>
          <w:p w14:paraId="70F82BB1"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2025/2026</w:t>
            </w:r>
          </w:p>
        </w:tc>
        <w:tc>
          <w:tcPr>
            <w:tcW w:w="2552" w:type="dxa"/>
          </w:tcPr>
          <w:p w14:paraId="7BB115EA"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9C2KD0820TR018695</w:t>
            </w:r>
          </w:p>
        </w:tc>
      </w:tr>
      <w:tr w:rsidR="003577B1" w:rsidRPr="00030FBD" w14:paraId="4AE1ACDB" w14:textId="77777777" w:rsidTr="003577B1">
        <w:trPr>
          <w:jc w:val="center"/>
        </w:trPr>
        <w:tc>
          <w:tcPr>
            <w:tcW w:w="704" w:type="dxa"/>
          </w:tcPr>
          <w:p w14:paraId="798E915A" w14:textId="77777777" w:rsidR="003577B1" w:rsidRPr="00030FBD" w:rsidRDefault="003577B1">
            <w:pPr>
              <w:pStyle w:val="PargrafodaLista"/>
              <w:numPr>
                <w:ilvl w:val="0"/>
                <w:numId w:val="3"/>
              </w:numPr>
              <w:spacing w:line="276" w:lineRule="auto"/>
              <w:jc w:val="center"/>
              <w:rPr>
                <w:rFonts w:ascii="Times New Roman" w:hAnsi="Times New Roman"/>
                <w:sz w:val="18"/>
                <w:szCs w:val="18"/>
              </w:rPr>
            </w:pPr>
          </w:p>
        </w:tc>
        <w:tc>
          <w:tcPr>
            <w:tcW w:w="3583" w:type="dxa"/>
            <w:vAlign w:val="bottom"/>
          </w:tcPr>
          <w:p w14:paraId="6D6B3476" w14:textId="77777777" w:rsidR="003577B1" w:rsidRPr="00030FBD" w:rsidRDefault="003577B1" w:rsidP="00030FBD">
            <w:pPr>
              <w:spacing w:line="276" w:lineRule="auto"/>
              <w:rPr>
                <w:rFonts w:ascii="Times New Roman" w:hAnsi="Times New Roman"/>
                <w:sz w:val="18"/>
                <w:szCs w:val="18"/>
              </w:rPr>
            </w:pPr>
            <w:r w:rsidRPr="00030FBD">
              <w:rPr>
                <w:rFonts w:ascii="Times New Roman" w:hAnsi="Times New Roman"/>
                <w:sz w:val="18"/>
                <w:szCs w:val="18"/>
              </w:rPr>
              <w:t>Honda/NXR 160 Bros</w:t>
            </w:r>
          </w:p>
        </w:tc>
        <w:tc>
          <w:tcPr>
            <w:tcW w:w="1196" w:type="dxa"/>
          </w:tcPr>
          <w:p w14:paraId="44C87BFE"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TXW1A95</w:t>
            </w:r>
          </w:p>
        </w:tc>
        <w:tc>
          <w:tcPr>
            <w:tcW w:w="1077" w:type="dxa"/>
          </w:tcPr>
          <w:p w14:paraId="5A49931E"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2025/2026</w:t>
            </w:r>
          </w:p>
        </w:tc>
        <w:tc>
          <w:tcPr>
            <w:tcW w:w="2552" w:type="dxa"/>
          </w:tcPr>
          <w:p w14:paraId="539DC98D"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9C2KD0820TR018674</w:t>
            </w:r>
          </w:p>
        </w:tc>
      </w:tr>
      <w:tr w:rsidR="003577B1" w:rsidRPr="00030FBD" w14:paraId="6FDEF102" w14:textId="77777777" w:rsidTr="003577B1">
        <w:trPr>
          <w:jc w:val="center"/>
        </w:trPr>
        <w:tc>
          <w:tcPr>
            <w:tcW w:w="704" w:type="dxa"/>
          </w:tcPr>
          <w:p w14:paraId="4EB11856" w14:textId="77777777" w:rsidR="003577B1" w:rsidRPr="00030FBD" w:rsidRDefault="003577B1">
            <w:pPr>
              <w:pStyle w:val="PargrafodaLista"/>
              <w:numPr>
                <w:ilvl w:val="0"/>
                <w:numId w:val="3"/>
              </w:numPr>
              <w:spacing w:line="276" w:lineRule="auto"/>
              <w:jc w:val="center"/>
              <w:rPr>
                <w:rFonts w:ascii="Times New Roman" w:hAnsi="Times New Roman"/>
                <w:sz w:val="18"/>
                <w:szCs w:val="18"/>
              </w:rPr>
            </w:pPr>
          </w:p>
        </w:tc>
        <w:tc>
          <w:tcPr>
            <w:tcW w:w="3583" w:type="dxa"/>
            <w:vAlign w:val="center"/>
          </w:tcPr>
          <w:p w14:paraId="7AFF7FB8" w14:textId="77777777" w:rsidR="003577B1" w:rsidRPr="00030FBD" w:rsidRDefault="003577B1" w:rsidP="00030FBD">
            <w:pPr>
              <w:spacing w:line="276" w:lineRule="auto"/>
              <w:rPr>
                <w:rFonts w:ascii="Times New Roman" w:hAnsi="Times New Roman"/>
                <w:sz w:val="18"/>
                <w:szCs w:val="18"/>
              </w:rPr>
            </w:pPr>
            <w:r w:rsidRPr="00030FBD">
              <w:rPr>
                <w:rFonts w:ascii="Times New Roman" w:hAnsi="Times New Roman"/>
                <w:sz w:val="18"/>
                <w:szCs w:val="18"/>
              </w:rPr>
              <w:t xml:space="preserve">Pá Carregadeira Michigan Clark 45C </w:t>
            </w:r>
          </w:p>
        </w:tc>
        <w:tc>
          <w:tcPr>
            <w:tcW w:w="1196" w:type="dxa"/>
          </w:tcPr>
          <w:p w14:paraId="36D3A5F0" w14:textId="77777777" w:rsidR="003577B1" w:rsidRPr="00030FBD" w:rsidRDefault="003577B1" w:rsidP="00030FBD">
            <w:pPr>
              <w:spacing w:line="276" w:lineRule="auto"/>
              <w:jc w:val="center"/>
              <w:rPr>
                <w:rFonts w:ascii="Times New Roman" w:hAnsi="Times New Roman"/>
                <w:sz w:val="18"/>
                <w:szCs w:val="18"/>
              </w:rPr>
            </w:pPr>
          </w:p>
        </w:tc>
        <w:tc>
          <w:tcPr>
            <w:tcW w:w="1077" w:type="dxa"/>
          </w:tcPr>
          <w:p w14:paraId="7091B7D5"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1988</w:t>
            </w:r>
          </w:p>
        </w:tc>
        <w:tc>
          <w:tcPr>
            <w:tcW w:w="2552" w:type="dxa"/>
          </w:tcPr>
          <w:p w14:paraId="214669CE"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Série 4238J 152 BRC</w:t>
            </w:r>
          </w:p>
        </w:tc>
      </w:tr>
      <w:tr w:rsidR="003577B1" w:rsidRPr="00030FBD" w14:paraId="3B1380B1" w14:textId="77777777" w:rsidTr="003577B1">
        <w:trPr>
          <w:jc w:val="center"/>
        </w:trPr>
        <w:tc>
          <w:tcPr>
            <w:tcW w:w="704" w:type="dxa"/>
          </w:tcPr>
          <w:p w14:paraId="56D0CE9D" w14:textId="77777777" w:rsidR="003577B1" w:rsidRPr="00030FBD" w:rsidRDefault="003577B1">
            <w:pPr>
              <w:pStyle w:val="PargrafodaLista"/>
              <w:numPr>
                <w:ilvl w:val="0"/>
                <w:numId w:val="3"/>
              </w:numPr>
              <w:spacing w:line="276" w:lineRule="auto"/>
              <w:jc w:val="center"/>
              <w:rPr>
                <w:rFonts w:ascii="Times New Roman" w:hAnsi="Times New Roman"/>
                <w:sz w:val="18"/>
                <w:szCs w:val="18"/>
              </w:rPr>
            </w:pPr>
          </w:p>
        </w:tc>
        <w:tc>
          <w:tcPr>
            <w:tcW w:w="3583" w:type="dxa"/>
            <w:vAlign w:val="bottom"/>
          </w:tcPr>
          <w:p w14:paraId="239344AA" w14:textId="77777777" w:rsidR="003577B1" w:rsidRPr="00030FBD" w:rsidRDefault="003577B1" w:rsidP="00030FBD">
            <w:pPr>
              <w:spacing w:line="276" w:lineRule="auto"/>
              <w:rPr>
                <w:rFonts w:ascii="Times New Roman" w:hAnsi="Times New Roman"/>
                <w:sz w:val="18"/>
                <w:szCs w:val="18"/>
              </w:rPr>
            </w:pPr>
            <w:r w:rsidRPr="00030FBD">
              <w:rPr>
                <w:rFonts w:ascii="Times New Roman" w:hAnsi="Times New Roman"/>
                <w:sz w:val="18"/>
                <w:szCs w:val="18"/>
              </w:rPr>
              <w:t>Trator John Deere 5065E</w:t>
            </w:r>
          </w:p>
        </w:tc>
        <w:tc>
          <w:tcPr>
            <w:tcW w:w="1196" w:type="dxa"/>
          </w:tcPr>
          <w:p w14:paraId="63BDE940" w14:textId="77777777" w:rsidR="003577B1" w:rsidRPr="00030FBD" w:rsidRDefault="003577B1" w:rsidP="00030FBD">
            <w:pPr>
              <w:spacing w:line="276" w:lineRule="auto"/>
              <w:jc w:val="center"/>
              <w:rPr>
                <w:rFonts w:ascii="Times New Roman" w:hAnsi="Times New Roman"/>
                <w:sz w:val="18"/>
                <w:szCs w:val="18"/>
              </w:rPr>
            </w:pPr>
          </w:p>
        </w:tc>
        <w:tc>
          <w:tcPr>
            <w:tcW w:w="1077" w:type="dxa"/>
          </w:tcPr>
          <w:p w14:paraId="07AA1EA2"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2012/2012</w:t>
            </w:r>
          </w:p>
        </w:tc>
        <w:tc>
          <w:tcPr>
            <w:tcW w:w="2552" w:type="dxa"/>
          </w:tcPr>
          <w:p w14:paraId="2465F349"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1BM5065EEC0000201</w:t>
            </w:r>
          </w:p>
        </w:tc>
      </w:tr>
      <w:tr w:rsidR="003577B1" w:rsidRPr="00030FBD" w14:paraId="2655E757" w14:textId="77777777" w:rsidTr="003577B1">
        <w:trPr>
          <w:jc w:val="center"/>
        </w:trPr>
        <w:tc>
          <w:tcPr>
            <w:tcW w:w="704" w:type="dxa"/>
          </w:tcPr>
          <w:p w14:paraId="763CD75F" w14:textId="77777777" w:rsidR="003577B1" w:rsidRPr="00030FBD" w:rsidRDefault="003577B1">
            <w:pPr>
              <w:pStyle w:val="PargrafodaLista"/>
              <w:numPr>
                <w:ilvl w:val="0"/>
                <w:numId w:val="3"/>
              </w:numPr>
              <w:spacing w:line="276" w:lineRule="auto"/>
              <w:jc w:val="center"/>
              <w:rPr>
                <w:rFonts w:ascii="Times New Roman" w:hAnsi="Times New Roman"/>
                <w:sz w:val="18"/>
                <w:szCs w:val="18"/>
              </w:rPr>
            </w:pPr>
          </w:p>
        </w:tc>
        <w:tc>
          <w:tcPr>
            <w:tcW w:w="3583" w:type="dxa"/>
            <w:vAlign w:val="bottom"/>
          </w:tcPr>
          <w:p w14:paraId="171F45E2" w14:textId="77777777" w:rsidR="003577B1" w:rsidRPr="00030FBD" w:rsidRDefault="003577B1" w:rsidP="00030FBD">
            <w:pPr>
              <w:spacing w:line="276" w:lineRule="auto"/>
              <w:rPr>
                <w:rFonts w:ascii="Times New Roman" w:hAnsi="Times New Roman"/>
                <w:sz w:val="18"/>
                <w:szCs w:val="18"/>
              </w:rPr>
            </w:pPr>
            <w:r w:rsidRPr="00030FBD">
              <w:rPr>
                <w:rFonts w:ascii="Times New Roman" w:hAnsi="Times New Roman"/>
                <w:sz w:val="18"/>
                <w:szCs w:val="18"/>
              </w:rPr>
              <w:t xml:space="preserve">Trator New </w:t>
            </w:r>
            <w:proofErr w:type="spellStart"/>
            <w:r w:rsidRPr="00030FBD">
              <w:rPr>
                <w:rFonts w:ascii="Times New Roman" w:hAnsi="Times New Roman"/>
                <w:sz w:val="18"/>
                <w:szCs w:val="18"/>
              </w:rPr>
              <w:t>Holland</w:t>
            </w:r>
            <w:proofErr w:type="spellEnd"/>
            <w:r w:rsidRPr="00030FBD">
              <w:rPr>
                <w:rFonts w:ascii="Times New Roman" w:hAnsi="Times New Roman"/>
                <w:sz w:val="18"/>
                <w:szCs w:val="18"/>
              </w:rPr>
              <w:t xml:space="preserve"> TL 85</w:t>
            </w:r>
          </w:p>
        </w:tc>
        <w:tc>
          <w:tcPr>
            <w:tcW w:w="1196" w:type="dxa"/>
          </w:tcPr>
          <w:p w14:paraId="25C8B802" w14:textId="77777777" w:rsidR="003577B1" w:rsidRPr="00030FBD" w:rsidRDefault="003577B1" w:rsidP="00030FBD">
            <w:pPr>
              <w:spacing w:line="276" w:lineRule="auto"/>
              <w:jc w:val="center"/>
              <w:rPr>
                <w:rFonts w:ascii="Times New Roman" w:hAnsi="Times New Roman"/>
                <w:sz w:val="18"/>
                <w:szCs w:val="18"/>
              </w:rPr>
            </w:pPr>
          </w:p>
        </w:tc>
        <w:tc>
          <w:tcPr>
            <w:tcW w:w="1077" w:type="dxa"/>
          </w:tcPr>
          <w:p w14:paraId="2047F474"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2019</w:t>
            </w:r>
          </w:p>
        </w:tc>
        <w:tc>
          <w:tcPr>
            <w:tcW w:w="2552" w:type="dxa"/>
          </w:tcPr>
          <w:p w14:paraId="0379C3D0"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HCCZTL85KJC175936</w:t>
            </w:r>
          </w:p>
        </w:tc>
      </w:tr>
      <w:tr w:rsidR="003577B1" w:rsidRPr="00030FBD" w14:paraId="5F2D9A22" w14:textId="77777777" w:rsidTr="003577B1">
        <w:trPr>
          <w:jc w:val="center"/>
        </w:trPr>
        <w:tc>
          <w:tcPr>
            <w:tcW w:w="704" w:type="dxa"/>
          </w:tcPr>
          <w:p w14:paraId="4898B4BE" w14:textId="77777777" w:rsidR="003577B1" w:rsidRPr="00030FBD" w:rsidRDefault="003577B1">
            <w:pPr>
              <w:pStyle w:val="PargrafodaLista"/>
              <w:numPr>
                <w:ilvl w:val="0"/>
                <w:numId w:val="3"/>
              </w:numPr>
              <w:spacing w:line="276" w:lineRule="auto"/>
              <w:jc w:val="center"/>
              <w:rPr>
                <w:rFonts w:ascii="Times New Roman" w:hAnsi="Times New Roman"/>
                <w:sz w:val="18"/>
                <w:szCs w:val="18"/>
              </w:rPr>
            </w:pPr>
          </w:p>
        </w:tc>
        <w:tc>
          <w:tcPr>
            <w:tcW w:w="3583" w:type="dxa"/>
            <w:vAlign w:val="bottom"/>
          </w:tcPr>
          <w:p w14:paraId="255AC972" w14:textId="77777777" w:rsidR="003577B1" w:rsidRPr="00030FBD" w:rsidRDefault="003577B1" w:rsidP="00030FBD">
            <w:pPr>
              <w:spacing w:line="276" w:lineRule="auto"/>
              <w:rPr>
                <w:rFonts w:ascii="Times New Roman" w:hAnsi="Times New Roman"/>
                <w:sz w:val="18"/>
                <w:szCs w:val="18"/>
              </w:rPr>
            </w:pPr>
            <w:r w:rsidRPr="00030FBD">
              <w:rPr>
                <w:rFonts w:ascii="Times New Roman" w:hAnsi="Times New Roman"/>
                <w:sz w:val="18"/>
                <w:szCs w:val="18"/>
              </w:rPr>
              <w:t xml:space="preserve">Trator Case </w:t>
            </w:r>
            <w:proofErr w:type="spellStart"/>
            <w:r w:rsidRPr="00030FBD">
              <w:rPr>
                <w:rFonts w:ascii="Times New Roman" w:hAnsi="Times New Roman"/>
                <w:sz w:val="18"/>
                <w:szCs w:val="18"/>
              </w:rPr>
              <w:t>Farmall</w:t>
            </w:r>
            <w:proofErr w:type="spellEnd"/>
            <w:r w:rsidRPr="00030FBD">
              <w:rPr>
                <w:rFonts w:ascii="Times New Roman" w:hAnsi="Times New Roman"/>
                <w:sz w:val="18"/>
                <w:szCs w:val="18"/>
              </w:rPr>
              <w:t xml:space="preserve"> 80</w:t>
            </w:r>
          </w:p>
        </w:tc>
        <w:tc>
          <w:tcPr>
            <w:tcW w:w="1196" w:type="dxa"/>
          </w:tcPr>
          <w:p w14:paraId="26EEEDE3" w14:textId="77777777" w:rsidR="003577B1" w:rsidRPr="00030FBD" w:rsidRDefault="003577B1" w:rsidP="00030FBD">
            <w:pPr>
              <w:spacing w:line="276" w:lineRule="auto"/>
              <w:jc w:val="center"/>
              <w:rPr>
                <w:rFonts w:ascii="Times New Roman" w:hAnsi="Times New Roman"/>
                <w:sz w:val="18"/>
                <w:szCs w:val="18"/>
              </w:rPr>
            </w:pPr>
          </w:p>
        </w:tc>
        <w:tc>
          <w:tcPr>
            <w:tcW w:w="1077" w:type="dxa"/>
          </w:tcPr>
          <w:p w14:paraId="3728DE47"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2025/2025</w:t>
            </w:r>
          </w:p>
        </w:tc>
        <w:tc>
          <w:tcPr>
            <w:tcW w:w="2552" w:type="dxa"/>
          </w:tcPr>
          <w:p w14:paraId="35E42834"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HCCZFA80VSCM87280</w:t>
            </w:r>
          </w:p>
        </w:tc>
      </w:tr>
      <w:tr w:rsidR="003577B1" w:rsidRPr="00030FBD" w14:paraId="31B4C307" w14:textId="77777777" w:rsidTr="003577B1">
        <w:trPr>
          <w:jc w:val="center"/>
        </w:trPr>
        <w:tc>
          <w:tcPr>
            <w:tcW w:w="704" w:type="dxa"/>
          </w:tcPr>
          <w:p w14:paraId="737EE576" w14:textId="77777777" w:rsidR="003577B1" w:rsidRPr="00030FBD" w:rsidRDefault="003577B1">
            <w:pPr>
              <w:pStyle w:val="PargrafodaLista"/>
              <w:numPr>
                <w:ilvl w:val="0"/>
                <w:numId w:val="3"/>
              </w:numPr>
              <w:spacing w:line="276" w:lineRule="auto"/>
              <w:jc w:val="center"/>
              <w:rPr>
                <w:rFonts w:ascii="Times New Roman" w:hAnsi="Times New Roman"/>
                <w:sz w:val="18"/>
                <w:szCs w:val="18"/>
              </w:rPr>
            </w:pPr>
          </w:p>
        </w:tc>
        <w:tc>
          <w:tcPr>
            <w:tcW w:w="3583" w:type="dxa"/>
          </w:tcPr>
          <w:p w14:paraId="6635DB46" w14:textId="77777777" w:rsidR="003577B1" w:rsidRPr="00030FBD" w:rsidRDefault="003577B1" w:rsidP="00030FBD">
            <w:pPr>
              <w:spacing w:line="276" w:lineRule="auto"/>
              <w:rPr>
                <w:rFonts w:ascii="Times New Roman" w:hAnsi="Times New Roman"/>
                <w:sz w:val="18"/>
                <w:szCs w:val="18"/>
              </w:rPr>
            </w:pPr>
            <w:r w:rsidRPr="00030FBD">
              <w:rPr>
                <w:rFonts w:ascii="Times New Roman" w:hAnsi="Times New Roman"/>
                <w:sz w:val="18"/>
                <w:szCs w:val="18"/>
              </w:rPr>
              <w:t xml:space="preserve">Motoniveladora Caterpillar 120K </w:t>
            </w:r>
          </w:p>
        </w:tc>
        <w:tc>
          <w:tcPr>
            <w:tcW w:w="1196" w:type="dxa"/>
          </w:tcPr>
          <w:p w14:paraId="3B29EC90" w14:textId="77777777" w:rsidR="003577B1" w:rsidRPr="00030FBD" w:rsidRDefault="003577B1" w:rsidP="00030FBD">
            <w:pPr>
              <w:spacing w:line="276" w:lineRule="auto"/>
              <w:jc w:val="center"/>
              <w:rPr>
                <w:rFonts w:ascii="Times New Roman" w:hAnsi="Times New Roman"/>
                <w:sz w:val="18"/>
                <w:szCs w:val="18"/>
              </w:rPr>
            </w:pPr>
          </w:p>
        </w:tc>
        <w:tc>
          <w:tcPr>
            <w:tcW w:w="1077" w:type="dxa"/>
          </w:tcPr>
          <w:p w14:paraId="52652BE0"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2013/2014</w:t>
            </w:r>
          </w:p>
        </w:tc>
        <w:tc>
          <w:tcPr>
            <w:tcW w:w="2552" w:type="dxa"/>
          </w:tcPr>
          <w:p w14:paraId="0E5108DE"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CAT0120KJJAP05498</w:t>
            </w:r>
            <w:r w:rsidRPr="00030FBD">
              <w:rPr>
                <w:rFonts w:ascii="Times New Roman" w:hAnsi="Times New Roman"/>
                <w:sz w:val="18"/>
                <w:szCs w:val="18"/>
              </w:rPr>
              <w:br/>
              <w:t>Série: JJAP05498</w:t>
            </w:r>
          </w:p>
        </w:tc>
      </w:tr>
      <w:tr w:rsidR="003577B1" w:rsidRPr="00030FBD" w14:paraId="079A91F6" w14:textId="77777777" w:rsidTr="003577B1">
        <w:trPr>
          <w:jc w:val="center"/>
        </w:trPr>
        <w:tc>
          <w:tcPr>
            <w:tcW w:w="704" w:type="dxa"/>
          </w:tcPr>
          <w:p w14:paraId="7EAAA1F4" w14:textId="77777777" w:rsidR="003577B1" w:rsidRPr="00030FBD" w:rsidRDefault="003577B1">
            <w:pPr>
              <w:pStyle w:val="PargrafodaLista"/>
              <w:numPr>
                <w:ilvl w:val="0"/>
                <w:numId w:val="3"/>
              </w:numPr>
              <w:spacing w:line="276" w:lineRule="auto"/>
              <w:jc w:val="center"/>
              <w:rPr>
                <w:rFonts w:ascii="Times New Roman" w:hAnsi="Times New Roman"/>
                <w:sz w:val="18"/>
                <w:szCs w:val="18"/>
              </w:rPr>
            </w:pPr>
          </w:p>
        </w:tc>
        <w:tc>
          <w:tcPr>
            <w:tcW w:w="3583" w:type="dxa"/>
            <w:vAlign w:val="bottom"/>
          </w:tcPr>
          <w:p w14:paraId="7314199B" w14:textId="77777777" w:rsidR="003577B1" w:rsidRPr="00030FBD" w:rsidRDefault="003577B1" w:rsidP="00030FBD">
            <w:pPr>
              <w:spacing w:line="276" w:lineRule="auto"/>
              <w:rPr>
                <w:rFonts w:ascii="Times New Roman" w:hAnsi="Times New Roman"/>
                <w:sz w:val="18"/>
                <w:szCs w:val="18"/>
              </w:rPr>
            </w:pPr>
            <w:r w:rsidRPr="00030FBD">
              <w:rPr>
                <w:rFonts w:ascii="Times New Roman" w:hAnsi="Times New Roman"/>
                <w:sz w:val="18"/>
                <w:szCs w:val="18"/>
              </w:rPr>
              <w:t xml:space="preserve">Retroescavadeira Randon RD 406 </w:t>
            </w:r>
            <w:proofErr w:type="spellStart"/>
            <w:r w:rsidRPr="00030FBD">
              <w:rPr>
                <w:rFonts w:ascii="Times New Roman" w:hAnsi="Times New Roman"/>
                <w:sz w:val="18"/>
                <w:szCs w:val="18"/>
              </w:rPr>
              <w:t>Advanced</w:t>
            </w:r>
            <w:proofErr w:type="spellEnd"/>
          </w:p>
        </w:tc>
        <w:tc>
          <w:tcPr>
            <w:tcW w:w="1196" w:type="dxa"/>
          </w:tcPr>
          <w:p w14:paraId="652734D6" w14:textId="77777777" w:rsidR="003577B1" w:rsidRPr="00030FBD" w:rsidRDefault="003577B1" w:rsidP="00030FBD">
            <w:pPr>
              <w:spacing w:line="276" w:lineRule="auto"/>
              <w:jc w:val="center"/>
              <w:rPr>
                <w:rFonts w:ascii="Times New Roman" w:hAnsi="Times New Roman"/>
                <w:sz w:val="18"/>
                <w:szCs w:val="18"/>
              </w:rPr>
            </w:pPr>
          </w:p>
        </w:tc>
        <w:tc>
          <w:tcPr>
            <w:tcW w:w="1077" w:type="dxa"/>
          </w:tcPr>
          <w:p w14:paraId="2C22D461"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2019</w:t>
            </w:r>
          </w:p>
        </w:tc>
        <w:tc>
          <w:tcPr>
            <w:tcW w:w="2552" w:type="dxa"/>
          </w:tcPr>
          <w:p w14:paraId="4F3A5086"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9AD406AQAK0007437</w:t>
            </w:r>
          </w:p>
        </w:tc>
      </w:tr>
      <w:tr w:rsidR="003577B1" w:rsidRPr="00030FBD" w14:paraId="158518BF" w14:textId="77777777" w:rsidTr="003577B1">
        <w:trPr>
          <w:jc w:val="center"/>
        </w:trPr>
        <w:tc>
          <w:tcPr>
            <w:tcW w:w="704" w:type="dxa"/>
          </w:tcPr>
          <w:p w14:paraId="4FDE47F5" w14:textId="77777777" w:rsidR="003577B1" w:rsidRPr="00030FBD" w:rsidRDefault="003577B1">
            <w:pPr>
              <w:pStyle w:val="PargrafodaLista"/>
              <w:numPr>
                <w:ilvl w:val="0"/>
                <w:numId w:val="3"/>
              </w:numPr>
              <w:spacing w:line="276" w:lineRule="auto"/>
              <w:jc w:val="center"/>
              <w:rPr>
                <w:rFonts w:ascii="Times New Roman" w:hAnsi="Times New Roman"/>
                <w:sz w:val="18"/>
                <w:szCs w:val="18"/>
              </w:rPr>
            </w:pPr>
          </w:p>
        </w:tc>
        <w:tc>
          <w:tcPr>
            <w:tcW w:w="3583" w:type="dxa"/>
          </w:tcPr>
          <w:p w14:paraId="1D7B67AF" w14:textId="77777777" w:rsidR="003577B1" w:rsidRPr="00030FBD" w:rsidRDefault="003577B1" w:rsidP="00030FBD">
            <w:pPr>
              <w:spacing w:line="276" w:lineRule="auto"/>
              <w:rPr>
                <w:rFonts w:ascii="Times New Roman" w:hAnsi="Times New Roman"/>
                <w:sz w:val="18"/>
                <w:szCs w:val="18"/>
              </w:rPr>
            </w:pPr>
            <w:r w:rsidRPr="00030FBD">
              <w:rPr>
                <w:rFonts w:ascii="Times New Roman" w:hAnsi="Times New Roman"/>
                <w:sz w:val="18"/>
                <w:szCs w:val="18"/>
              </w:rPr>
              <w:t>Motoniveladora Case 845 B</w:t>
            </w:r>
          </w:p>
        </w:tc>
        <w:tc>
          <w:tcPr>
            <w:tcW w:w="1196" w:type="dxa"/>
          </w:tcPr>
          <w:p w14:paraId="22456AB6" w14:textId="77777777" w:rsidR="003577B1" w:rsidRPr="00030FBD" w:rsidRDefault="003577B1" w:rsidP="00030FBD">
            <w:pPr>
              <w:spacing w:line="276" w:lineRule="auto"/>
              <w:jc w:val="center"/>
              <w:rPr>
                <w:rFonts w:ascii="Times New Roman" w:hAnsi="Times New Roman"/>
                <w:sz w:val="18"/>
                <w:szCs w:val="18"/>
              </w:rPr>
            </w:pPr>
          </w:p>
        </w:tc>
        <w:tc>
          <w:tcPr>
            <w:tcW w:w="1077" w:type="dxa"/>
          </w:tcPr>
          <w:p w14:paraId="5C1B7C31"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2013/2013</w:t>
            </w:r>
          </w:p>
        </w:tc>
        <w:tc>
          <w:tcPr>
            <w:tcW w:w="2552" w:type="dxa"/>
          </w:tcPr>
          <w:p w14:paraId="257846DC"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HBZN0845CDAF02728</w:t>
            </w:r>
            <w:r w:rsidRPr="00030FBD">
              <w:rPr>
                <w:rFonts w:ascii="Times New Roman" w:hAnsi="Times New Roman"/>
                <w:sz w:val="18"/>
                <w:szCs w:val="18"/>
              </w:rPr>
              <w:br/>
              <w:t>Série: NDAF02727</w:t>
            </w:r>
          </w:p>
        </w:tc>
      </w:tr>
      <w:tr w:rsidR="003577B1" w:rsidRPr="00030FBD" w14:paraId="25145A07" w14:textId="77777777" w:rsidTr="003577B1">
        <w:trPr>
          <w:jc w:val="center"/>
        </w:trPr>
        <w:tc>
          <w:tcPr>
            <w:tcW w:w="704" w:type="dxa"/>
          </w:tcPr>
          <w:p w14:paraId="2E1317FA" w14:textId="77777777" w:rsidR="003577B1" w:rsidRPr="00030FBD" w:rsidRDefault="003577B1">
            <w:pPr>
              <w:pStyle w:val="PargrafodaLista"/>
              <w:numPr>
                <w:ilvl w:val="0"/>
                <w:numId w:val="3"/>
              </w:numPr>
              <w:spacing w:line="276" w:lineRule="auto"/>
              <w:jc w:val="center"/>
              <w:rPr>
                <w:rFonts w:ascii="Times New Roman" w:hAnsi="Times New Roman"/>
                <w:sz w:val="18"/>
                <w:szCs w:val="18"/>
              </w:rPr>
            </w:pPr>
          </w:p>
        </w:tc>
        <w:tc>
          <w:tcPr>
            <w:tcW w:w="3583" w:type="dxa"/>
            <w:vAlign w:val="bottom"/>
          </w:tcPr>
          <w:p w14:paraId="2D8B9B54" w14:textId="77777777" w:rsidR="003577B1" w:rsidRPr="00030FBD" w:rsidRDefault="003577B1" w:rsidP="00030FBD">
            <w:pPr>
              <w:spacing w:line="276" w:lineRule="auto"/>
              <w:rPr>
                <w:rFonts w:ascii="Times New Roman" w:hAnsi="Times New Roman"/>
                <w:sz w:val="18"/>
                <w:szCs w:val="18"/>
              </w:rPr>
            </w:pPr>
            <w:r w:rsidRPr="00030FBD">
              <w:rPr>
                <w:rFonts w:ascii="Times New Roman" w:hAnsi="Times New Roman"/>
                <w:sz w:val="18"/>
                <w:szCs w:val="18"/>
              </w:rPr>
              <w:t xml:space="preserve">Motoniveladora New </w:t>
            </w:r>
            <w:proofErr w:type="spellStart"/>
            <w:r w:rsidRPr="00030FBD">
              <w:rPr>
                <w:rFonts w:ascii="Times New Roman" w:hAnsi="Times New Roman"/>
                <w:sz w:val="18"/>
                <w:szCs w:val="18"/>
              </w:rPr>
              <w:t>Holland</w:t>
            </w:r>
            <w:proofErr w:type="spellEnd"/>
            <w:r w:rsidRPr="00030FBD">
              <w:rPr>
                <w:rFonts w:ascii="Times New Roman" w:hAnsi="Times New Roman"/>
                <w:sz w:val="18"/>
                <w:szCs w:val="18"/>
              </w:rPr>
              <w:t xml:space="preserve"> RG140B</w:t>
            </w:r>
          </w:p>
        </w:tc>
        <w:tc>
          <w:tcPr>
            <w:tcW w:w="1196" w:type="dxa"/>
          </w:tcPr>
          <w:p w14:paraId="5FD2A042" w14:textId="77777777" w:rsidR="003577B1" w:rsidRPr="00030FBD" w:rsidRDefault="003577B1" w:rsidP="00030FBD">
            <w:pPr>
              <w:spacing w:line="276" w:lineRule="auto"/>
              <w:jc w:val="center"/>
              <w:rPr>
                <w:rFonts w:ascii="Times New Roman" w:hAnsi="Times New Roman"/>
                <w:sz w:val="18"/>
                <w:szCs w:val="18"/>
              </w:rPr>
            </w:pPr>
          </w:p>
        </w:tc>
        <w:tc>
          <w:tcPr>
            <w:tcW w:w="1077" w:type="dxa"/>
          </w:tcPr>
          <w:p w14:paraId="2E5AED67"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2026</w:t>
            </w:r>
          </w:p>
        </w:tc>
        <w:tc>
          <w:tcPr>
            <w:tcW w:w="2552" w:type="dxa"/>
          </w:tcPr>
          <w:p w14:paraId="715251B2"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HBZN0140TRAF10504</w:t>
            </w:r>
          </w:p>
        </w:tc>
      </w:tr>
      <w:tr w:rsidR="003577B1" w:rsidRPr="00030FBD" w14:paraId="06600C0D" w14:textId="77777777" w:rsidTr="003577B1">
        <w:trPr>
          <w:jc w:val="center"/>
        </w:trPr>
        <w:tc>
          <w:tcPr>
            <w:tcW w:w="704" w:type="dxa"/>
          </w:tcPr>
          <w:p w14:paraId="18CE71CC" w14:textId="77777777" w:rsidR="003577B1" w:rsidRPr="00030FBD" w:rsidRDefault="003577B1">
            <w:pPr>
              <w:pStyle w:val="PargrafodaLista"/>
              <w:numPr>
                <w:ilvl w:val="0"/>
                <w:numId w:val="3"/>
              </w:numPr>
              <w:spacing w:line="276" w:lineRule="auto"/>
              <w:jc w:val="center"/>
              <w:rPr>
                <w:rFonts w:ascii="Times New Roman" w:hAnsi="Times New Roman"/>
                <w:sz w:val="18"/>
                <w:szCs w:val="18"/>
              </w:rPr>
            </w:pPr>
          </w:p>
        </w:tc>
        <w:tc>
          <w:tcPr>
            <w:tcW w:w="3583" w:type="dxa"/>
          </w:tcPr>
          <w:p w14:paraId="42F05BE0" w14:textId="77777777" w:rsidR="003577B1" w:rsidRPr="00030FBD" w:rsidRDefault="003577B1" w:rsidP="00030FBD">
            <w:pPr>
              <w:spacing w:line="276" w:lineRule="auto"/>
              <w:rPr>
                <w:rFonts w:ascii="Times New Roman" w:hAnsi="Times New Roman"/>
                <w:sz w:val="18"/>
                <w:szCs w:val="18"/>
              </w:rPr>
            </w:pPr>
            <w:r w:rsidRPr="00030FBD">
              <w:rPr>
                <w:rFonts w:ascii="Times New Roman" w:hAnsi="Times New Roman"/>
                <w:sz w:val="18"/>
                <w:szCs w:val="18"/>
              </w:rPr>
              <w:t>Rolo Compactador</w:t>
            </w:r>
          </w:p>
        </w:tc>
        <w:tc>
          <w:tcPr>
            <w:tcW w:w="1196" w:type="dxa"/>
          </w:tcPr>
          <w:p w14:paraId="1A018621" w14:textId="77777777" w:rsidR="003577B1" w:rsidRPr="00030FBD" w:rsidRDefault="003577B1" w:rsidP="00030FBD">
            <w:pPr>
              <w:spacing w:line="276" w:lineRule="auto"/>
              <w:jc w:val="center"/>
              <w:rPr>
                <w:rFonts w:ascii="Times New Roman" w:hAnsi="Times New Roman"/>
                <w:sz w:val="18"/>
                <w:szCs w:val="18"/>
              </w:rPr>
            </w:pPr>
          </w:p>
        </w:tc>
        <w:tc>
          <w:tcPr>
            <w:tcW w:w="1077" w:type="dxa"/>
          </w:tcPr>
          <w:p w14:paraId="47836D17"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2020</w:t>
            </w:r>
          </w:p>
        </w:tc>
        <w:tc>
          <w:tcPr>
            <w:tcW w:w="2552" w:type="dxa"/>
          </w:tcPr>
          <w:p w14:paraId="17FCE1AD"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LGJ6612EHLR036796</w:t>
            </w:r>
            <w:r w:rsidRPr="00030FBD">
              <w:rPr>
                <w:rFonts w:ascii="Times New Roman" w:hAnsi="Times New Roman"/>
                <w:sz w:val="18"/>
                <w:szCs w:val="18"/>
              </w:rPr>
              <w:br/>
              <w:t>Série: 036796</w:t>
            </w:r>
          </w:p>
        </w:tc>
      </w:tr>
      <w:tr w:rsidR="003577B1" w:rsidRPr="00030FBD" w14:paraId="370F8A68" w14:textId="77777777" w:rsidTr="003577B1">
        <w:trPr>
          <w:jc w:val="center"/>
        </w:trPr>
        <w:tc>
          <w:tcPr>
            <w:tcW w:w="704" w:type="dxa"/>
          </w:tcPr>
          <w:p w14:paraId="2DBB002D" w14:textId="77777777" w:rsidR="003577B1" w:rsidRPr="00030FBD" w:rsidRDefault="003577B1">
            <w:pPr>
              <w:pStyle w:val="PargrafodaLista"/>
              <w:numPr>
                <w:ilvl w:val="0"/>
                <w:numId w:val="3"/>
              </w:numPr>
              <w:spacing w:line="276" w:lineRule="auto"/>
              <w:jc w:val="center"/>
              <w:rPr>
                <w:rFonts w:ascii="Times New Roman" w:hAnsi="Times New Roman"/>
                <w:sz w:val="18"/>
                <w:szCs w:val="18"/>
              </w:rPr>
            </w:pPr>
          </w:p>
        </w:tc>
        <w:tc>
          <w:tcPr>
            <w:tcW w:w="3583" w:type="dxa"/>
            <w:vAlign w:val="bottom"/>
          </w:tcPr>
          <w:p w14:paraId="7A0293B0" w14:textId="77777777" w:rsidR="003577B1" w:rsidRPr="00030FBD" w:rsidRDefault="003577B1" w:rsidP="00030FBD">
            <w:pPr>
              <w:spacing w:line="276" w:lineRule="auto"/>
              <w:rPr>
                <w:rFonts w:ascii="Times New Roman" w:hAnsi="Times New Roman"/>
                <w:sz w:val="18"/>
                <w:szCs w:val="18"/>
              </w:rPr>
            </w:pPr>
            <w:r w:rsidRPr="00030FBD">
              <w:rPr>
                <w:rFonts w:ascii="Times New Roman" w:hAnsi="Times New Roman"/>
                <w:sz w:val="18"/>
                <w:szCs w:val="18"/>
              </w:rPr>
              <w:t>Pá Carregadeira XCMG LW300KV 130HP</w:t>
            </w:r>
          </w:p>
        </w:tc>
        <w:tc>
          <w:tcPr>
            <w:tcW w:w="1196" w:type="dxa"/>
          </w:tcPr>
          <w:p w14:paraId="4FE8C2DE" w14:textId="77777777" w:rsidR="003577B1" w:rsidRPr="00030FBD" w:rsidRDefault="003577B1" w:rsidP="00030FBD">
            <w:pPr>
              <w:spacing w:line="276" w:lineRule="auto"/>
              <w:jc w:val="center"/>
              <w:rPr>
                <w:rFonts w:ascii="Times New Roman" w:hAnsi="Times New Roman"/>
                <w:sz w:val="18"/>
                <w:szCs w:val="18"/>
              </w:rPr>
            </w:pPr>
          </w:p>
        </w:tc>
        <w:tc>
          <w:tcPr>
            <w:tcW w:w="1077" w:type="dxa"/>
          </w:tcPr>
          <w:p w14:paraId="2F88A946"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2021</w:t>
            </w:r>
          </w:p>
        </w:tc>
        <w:tc>
          <w:tcPr>
            <w:tcW w:w="2552" w:type="dxa"/>
          </w:tcPr>
          <w:p w14:paraId="28D2A81D"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XUG0300VPMPB01038</w:t>
            </w:r>
          </w:p>
        </w:tc>
      </w:tr>
      <w:tr w:rsidR="003577B1" w:rsidRPr="00030FBD" w14:paraId="2F4D25FB" w14:textId="77777777" w:rsidTr="003577B1">
        <w:trPr>
          <w:jc w:val="center"/>
        </w:trPr>
        <w:tc>
          <w:tcPr>
            <w:tcW w:w="704" w:type="dxa"/>
          </w:tcPr>
          <w:p w14:paraId="6A3D77C5" w14:textId="77777777" w:rsidR="003577B1" w:rsidRPr="00030FBD" w:rsidRDefault="003577B1">
            <w:pPr>
              <w:pStyle w:val="PargrafodaLista"/>
              <w:numPr>
                <w:ilvl w:val="0"/>
                <w:numId w:val="3"/>
              </w:numPr>
              <w:spacing w:line="276" w:lineRule="auto"/>
              <w:jc w:val="center"/>
              <w:rPr>
                <w:rFonts w:ascii="Times New Roman" w:hAnsi="Times New Roman"/>
                <w:sz w:val="18"/>
                <w:szCs w:val="18"/>
              </w:rPr>
            </w:pPr>
          </w:p>
        </w:tc>
        <w:tc>
          <w:tcPr>
            <w:tcW w:w="3583" w:type="dxa"/>
          </w:tcPr>
          <w:p w14:paraId="53289F0D" w14:textId="77777777" w:rsidR="003577B1" w:rsidRPr="00030FBD" w:rsidRDefault="003577B1" w:rsidP="00030FBD">
            <w:pPr>
              <w:spacing w:line="276" w:lineRule="auto"/>
              <w:rPr>
                <w:rFonts w:ascii="Times New Roman" w:hAnsi="Times New Roman"/>
                <w:sz w:val="18"/>
                <w:szCs w:val="18"/>
              </w:rPr>
            </w:pPr>
            <w:r w:rsidRPr="00030FBD">
              <w:rPr>
                <w:rFonts w:ascii="Times New Roman" w:hAnsi="Times New Roman"/>
                <w:sz w:val="18"/>
                <w:szCs w:val="18"/>
              </w:rPr>
              <w:t xml:space="preserve">Retroescavadeira New </w:t>
            </w:r>
            <w:proofErr w:type="spellStart"/>
            <w:r w:rsidRPr="00030FBD">
              <w:rPr>
                <w:rFonts w:ascii="Times New Roman" w:hAnsi="Times New Roman"/>
                <w:sz w:val="18"/>
                <w:szCs w:val="18"/>
              </w:rPr>
              <w:t>Holland</w:t>
            </w:r>
            <w:proofErr w:type="spellEnd"/>
            <w:r w:rsidRPr="00030FBD">
              <w:rPr>
                <w:rFonts w:ascii="Times New Roman" w:hAnsi="Times New Roman"/>
                <w:sz w:val="18"/>
                <w:szCs w:val="18"/>
              </w:rPr>
              <w:t xml:space="preserve"> B95B 4x4</w:t>
            </w:r>
          </w:p>
        </w:tc>
        <w:tc>
          <w:tcPr>
            <w:tcW w:w="1196" w:type="dxa"/>
          </w:tcPr>
          <w:p w14:paraId="586A916F" w14:textId="77777777" w:rsidR="003577B1" w:rsidRPr="00030FBD" w:rsidRDefault="003577B1" w:rsidP="00030FBD">
            <w:pPr>
              <w:spacing w:line="276" w:lineRule="auto"/>
              <w:jc w:val="center"/>
              <w:rPr>
                <w:rFonts w:ascii="Times New Roman" w:hAnsi="Times New Roman"/>
                <w:sz w:val="18"/>
                <w:szCs w:val="18"/>
              </w:rPr>
            </w:pPr>
          </w:p>
        </w:tc>
        <w:tc>
          <w:tcPr>
            <w:tcW w:w="1077" w:type="dxa"/>
          </w:tcPr>
          <w:p w14:paraId="0B5A35C1"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2024</w:t>
            </w:r>
          </w:p>
        </w:tc>
        <w:tc>
          <w:tcPr>
            <w:tcW w:w="2552" w:type="dxa"/>
          </w:tcPr>
          <w:p w14:paraId="1ECCEC35"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HBZNB95BHRAH33498</w:t>
            </w:r>
          </w:p>
        </w:tc>
      </w:tr>
      <w:tr w:rsidR="003577B1" w:rsidRPr="00030FBD" w14:paraId="66DE0A59" w14:textId="77777777" w:rsidTr="003577B1">
        <w:trPr>
          <w:jc w:val="center"/>
        </w:trPr>
        <w:tc>
          <w:tcPr>
            <w:tcW w:w="704" w:type="dxa"/>
          </w:tcPr>
          <w:p w14:paraId="3DB6D12C" w14:textId="77777777" w:rsidR="003577B1" w:rsidRPr="00030FBD" w:rsidRDefault="003577B1">
            <w:pPr>
              <w:pStyle w:val="PargrafodaLista"/>
              <w:numPr>
                <w:ilvl w:val="0"/>
                <w:numId w:val="3"/>
              </w:numPr>
              <w:spacing w:line="276" w:lineRule="auto"/>
              <w:jc w:val="center"/>
              <w:rPr>
                <w:rFonts w:ascii="Times New Roman" w:hAnsi="Times New Roman"/>
                <w:sz w:val="18"/>
                <w:szCs w:val="18"/>
              </w:rPr>
            </w:pPr>
          </w:p>
        </w:tc>
        <w:tc>
          <w:tcPr>
            <w:tcW w:w="3583" w:type="dxa"/>
          </w:tcPr>
          <w:p w14:paraId="2983474C" w14:textId="77777777" w:rsidR="003577B1" w:rsidRPr="00030FBD" w:rsidRDefault="003577B1" w:rsidP="00030FBD">
            <w:pPr>
              <w:spacing w:line="276" w:lineRule="auto"/>
              <w:rPr>
                <w:rFonts w:ascii="Times New Roman" w:hAnsi="Times New Roman"/>
                <w:sz w:val="18"/>
                <w:szCs w:val="18"/>
              </w:rPr>
            </w:pPr>
            <w:r w:rsidRPr="00030FBD">
              <w:rPr>
                <w:rFonts w:ascii="Times New Roman" w:hAnsi="Times New Roman"/>
                <w:sz w:val="18"/>
                <w:szCs w:val="18"/>
              </w:rPr>
              <w:t>Retroescavadeira XCMG Modelo XC870BR</w:t>
            </w:r>
          </w:p>
        </w:tc>
        <w:tc>
          <w:tcPr>
            <w:tcW w:w="1196" w:type="dxa"/>
          </w:tcPr>
          <w:p w14:paraId="2C52FEEF" w14:textId="77777777" w:rsidR="003577B1" w:rsidRPr="00030FBD" w:rsidRDefault="003577B1" w:rsidP="00030FBD">
            <w:pPr>
              <w:spacing w:line="276" w:lineRule="auto"/>
              <w:jc w:val="center"/>
              <w:rPr>
                <w:rFonts w:ascii="Times New Roman" w:hAnsi="Times New Roman"/>
                <w:sz w:val="18"/>
                <w:szCs w:val="18"/>
              </w:rPr>
            </w:pPr>
          </w:p>
        </w:tc>
        <w:tc>
          <w:tcPr>
            <w:tcW w:w="1077" w:type="dxa"/>
          </w:tcPr>
          <w:p w14:paraId="070AE5E1"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2026</w:t>
            </w:r>
          </w:p>
        </w:tc>
        <w:tc>
          <w:tcPr>
            <w:tcW w:w="2552" w:type="dxa"/>
          </w:tcPr>
          <w:p w14:paraId="48218E0D" w14:textId="77777777" w:rsidR="003577B1" w:rsidRPr="00030FBD" w:rsidRDefault="003577B1" w:rsidP="00030FBD">
            <w:pPr>
              <w:spacing w:line="276" w:lineRule="auto"/>
              <w:jc w:val="center"/>
              <w:rPr>
                <w:rFonts w:ascii="Times New Roman" w:hAnsi="Times New Roman"/>
                <w:sz w:val="18"/>
                <w:szCs w:val="18"/>
              </w:rPr>
            </w:pPr>
          </w:p>
        </w:tc>
      </w:tr>
      <w:tr w:rsidR="003577B1" w:rsidRPr="00030FBD" w14:paraId="2C40AF90" w14:textId="77777777" w:rsidTr="003577B1">
        <w:trPr>
          <w:jc w:val="center"/>
        </w:trPr>
        <w:tc>
          <w:tcPr>
            <w:tcW w:w="704" w:type="dxa"/>
          </w:tcPr>
          <w:p w14:paraId="35129DE5" w14:textId="77777777" w:rsidR="003577B1" w:rsidRPr="00030FBD" w:rsidRDefault="003577B1">
            <w:pPr>
              <w:pStyle w:val="PargrafodaLista"/>
              <w:numPr>
                <w:ilvl w:val="0"/>
                <w:numId w:val="3"/>
              </w:numPr>
              <w:spacing w:line="276" w:lineRule="auto"/>
              <w:jc w:val="center"/>
              <w:rPr>
                <w:rFonts w:ascii="Times New Roman" w:hAnsi="Times New Roman"/>
                <w:sz w:val="18"/>
                <w:szCs w:val="18"/>
              </w:rPr>
            </w:pPr>
          </w:p>
        </w:tc>
        <w:tc>
          <w:tcPr>
            <w:tcW w:w="3583" w:type="dxa"/>
            <w:vAlign w:val="bottom"/>
          </w:tcPr>
          <w:p w14:paraId="26403D06" w14:textId="77777777" w:rsidR="003577B1" w:rsidRPr="00030FBD" w:rsidRDefault="003577B1" w:rsidP="00030FBD">
            <w:pPr>
              <w:spacing w:line="276" w:lineRule="auto"/>
              <w:rPr>
                <w:rFonts w:ascii="Times New Roman" w:hAnsi="Times New Roman"/>
                <w:sz w:val="18"/>
                <w:szCs w:val="18"/>
              </w:rPr>
            </w:pPr>
            <w:r w:rsidRPr="00030FBD">
              <w:rPr>
                <w:rFonts w:ascii="Times New Roman" w:hAnsi="Times New Roman"/>
                <w:sz w:val="18"/>
                <w:szCs w:val="18"/>
              </w:rPr>
              <w:t>Fiat/</w:t>
            </w:r>
            <w:proofErr w:type="spellStart"/>
            <w:r w:rsidRPr="00030FBD">
              <w:rPr>
                <w:rFonts w:ascii="Times New Roman" w:hAnsi="Times New Roman"/>
                <w:sz w:val="18"/>
                <w:szCs w:val="18"/>
              </w:rPr>
              <w:t>Doblô</w:t>
            </w:r>
            <w:proofErr w:type="spellEnd"/>
            <w:r w:rsidRPr="00030FBD">
              <w:rPr>
                <w:rFonts w:ascii="Times New Roman" w:hAnsi="Times New Roman"/>
                <w:sz w:val="18"/>
                <w:szCs w:val="18"/>
              </w:rPr>
              <w:t xml:space="preserve"> </w:t>
            </w:r>
            <w:proofErr w:type="spellStart"/>
            <w:r w:rsidRPr="00030FBD">
              <w:rPr>
                <w:rFonts w:ascii="Times New Roman" w:hAnsi="Times New Roman"/>
                <w:sz w:val="18"/>
                <w:szCs w:val="18"/>
              </w:rPr>
              <w:t>Rontan</w:t>
            </w:r>
            <w:proofErr w:type="spellEnd"/>
            <w:r w:rsidRPr="00030FBD">
              <w:rPr>
                <w:rFonts w:ascii="Times New Roman" w:hAnsi="Times New Roman"/>
                <w:sz w:val="18"/>
                <w:szCs w:val="18"/>
              </w:rPr>
              <w:t xml:space="preserve"> 1.8</w:t>
            </w:r>
          </w:p>
        </w:tc>
        <w:tc>
          <w:tcPr>
            <w:tcW w:w="1196" w:type="dxa"/>
          </w:tcPr>
          <w:p w14:paraId="0971D910"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HMH-6695</w:t>
            </w:r>
          </w:p>
        </w:tc>
        <w:tc>
          <w:tcPr>
            <w:tcW w:w="1077" w:type="dxa"/>
          </w:tcPr>
          <w:p w14:paraId="6FA0F208"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2009/2009</w:t>
            </w:r>
          </w:p>
        </w:tc>
        <w:tc>
          <w:tcPr>
            <w:tcW w:w="2552" w:type="dxa"/>
          </w:tcPr>
          <w:p w14:paraId="0C721818"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9BD22315592015416</w:t>
            </w:r>
          </w:p>
        </w:tc>
      </w:tr>
      <w:tr w:rsidR="003577B1" w:rsidRPr="00030FBD" w14:paraId="39CB544B" w14:textId="77777777" w:rsidTr="003577B1">
        <w:trPr>
          <w:jc w:val="center"/>
        </w:trPr>
        <w:tc>
          <w:tcPr>
            <w:tcW w:w="704" w:type="dxa"/>
          </w:tcPr>
          <w:p w14:paraId="489BF8D6" w14:textId="77777777" w:rsidR="003577B1" w:rsidRPr="00030FBD" w:rsidRDefault="003577B1">
            <w:pPr>
              <w:pStyle w:val="PargrafodaLista"/>
              <w:numPr>
                <w:ilvl w:val="0"/>
                <w:numId w:val="3"/>
              </w:numPr>
              <w:spacing w:line="276" w:lineRule="auto"/>
              <w:jc w:val="center"/>
              <w:rPr>
                <w:rFonts w:ascii="Times New Roman" w:hAnsi="Times New Roman"/>
                <w:sz w:val="18"/>
                <w:szCs w:val="18"/>
              </w:rPr>
            </w:pPr>
          </w:p>
        </w:tc>
        <w:tc>
          <w:tcPr>
            <w:tcW w:w="3583" w:type="dxa"/>
            <w:vAlign w:val="bottom"/>
          </w:tcPr>
          <w:p w14:paraId="22A5F532" w14:textId="77777777" w:rsidR="003577B1" w:rsidRPr="00030FBD" w:rsidRDefault="003577B1" w:rsidP="00030FBD">
            <w:pPr>
              <w:spacing w:line="276" w:lineRule="auto"/>
              <w:rPr>
                <w:rFonts w:ascii="Times New Roman" w:hAnsi="Times New Roman"/>
                <w:sz w:val="18"/>
                <w:szCs w:val="18"/>
              </w:rPr>
            </w:pPr>
            <w:r w:rsidRPr="00030FBD">
              <w:rPr>
                <w:rFonts w:ascii="Times New Roman" w:hAnsi="Times New Roman"/>
                <w:sz w:val="18"/>
                <w:szCs w:val="18"/>
              </w:rPr>
              <w:t>Fiat/</w:t>
            </w:r>
            <w:proofErr w:type="spellStart"/>
            <w:r w:rsidRPr="00030FBD">
              <w:rPr>
                <w:rFonts w:ascii="Times New Roman" w:hAnsi="Times New Roman"/>
                <w:sz w:val="18"/>
                <w:szCs w:val="18"/>
              </w:rPr>
              <w:t>Doblô</w:t>
            </w:r>
            <w:proofErr w:type="spellEnd"/>
            <w:r w:rsidRPr="00030FBD">
              <w:rPr>
                <w:rFonts w:ascii="Times New Roman" w:hAnsi="Times New Roman"/>
                <w:sz w:val="18"/>
                <w:szCs w:val="18"/>
              </w:rPr>
              <w:t xml:space="preserve"> 1.8</w:t>
            </w:r>
          </w:p>
        </w:tc>
        <w:tc>
          <w:tcPr>
            <w:tcW w:w="1196" w:type="dxa"/>
          </w:tcPr>
          <w:p w14:paraId="53BC55A1"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HNH-1694</w:t>
            </w:r>
          </w:p>
        </w:tc>
        <w:tc>
          <w:tcPr>
            <w:tcW w:w="1077" w:type="dxa"/>
          </w:tcPr>
          <w:p w14:paraId="7B2DF2DA"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2011/2012</w:t>
            </w:r>
          </w:p>
        </w:tc>
        <w:tc>
          <w:tcPr>
            <w:tcW w:w="2552" w:type="dxa"/>
          </w:tcPr>
          <w:p w14:paraId="2CCA8E95" w14:textId="77777777" w:rsidR="003577B1" w:rsidRPr="00030FBD" w:rsidRDefault="003577B1" w:rsidP="00030FBD">
            <w:pPr>
              <w:spacing w:line="276" w:lineRule="auto"/>
              <w:jc w:val="center"/>
              <w:rPr>
                <w:rFonts w:ascii="Times New Roman" w:hAnsi="Times New Roman"/>
                <w:sz w:val="18"/>
                <w:szCs w:val="18"/>
              </w:rPr>
            </w:pPr>
            <w:r w:rsidRPr="00030FBD">
              <w:rPr>
                <w:rFonts w:ascii="Times New Roman" w:hAnsi="Times New Roman"/>
                <w:sz w:val="18"/>
                <w:szCs w:val="18"/>
              </w:rPr>
              <w:t>9BD223246C2022684</w:t>
            </w:r>
          </w:p>
        </w:tc>
      </w:tr>
    </w:tbl>
    <w:p w14:paraId="6FB8BCB6" w14:textId="77777777" w:rsidR="00443372" w:rsidRPr="00030FBD" w:rsidRDefault="00443372"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p>
    <w:p w14:paraId="4D3BFC0E" w14:textId="77777777" w:rsidR="00443372" w:rsidRPr="00030FBD" w:rsidRDefault="00443372"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p>
    <w:p w14:paraId="50B71F87" w14:textId="11E9BC1E" w:rsidR="003577B1" w:rsidRPr="00030FBD" w:rsidRDefault="00443372" w:rsidP="00030FBD">
      <w:pPr>
        <w:shd w:val="clear" w:color="auto" w:fill="FFFFFF"/>
        <w:spacing w:after="0" w:line="276" w:lineRule="auto"/>
        <w:jc w:val="center"/>
        <w:textAlignment w:val="baseline"/>
        <w:rPr>
          <w:rFonts w:ascii="Times New Roman" w:eastAsia="Times New Roman" w:hAnsi="Times New Roman" w:cs="Times New Roman"/>
          <w:b/>
          <w:bCs/>
          <w:color w:val="000000"/>
          <w:sz w:val="18"/>
          <w:szCs w:val="18"/>
          <w:lang w:eastAsia="pt-BR"/>
        </w:rPr>
      </w:pPr>
      <w:r w:rsidRPr="00030FBD">
        <w:rPr>
          <w:rFonts w:ascii="Times New Roman" w:eastAsia="Times New Roman" w:hAnsi="Times New Roman" w:cs="Times New Roman"/>
          <w:b/>
          <w:bCs/>
          <w:color w:val="000000"/>
          <w:sz w:val="18"/>
          <w:szCs w:val="18"/>
          <w:lang w:eastAsia="pt-BR"/>
        </w:rPr>
        <w:t>Secretaria de Educação</w:t>
      </w:r>
    </w:p>
    <w:tbl>
      <w:tblPr>
        <w:tblStyle w:val="Tabelacomgrade1"/>
        <w:tblW w:w="9118" w:type="dxa"/>
        <w:jc w:val="center"/>
        <w:tblLayout w:type="fixed"/>
        <w:tblLook w:val="04A0" w:firstRow="1" w:lastRow="0" w:firstColumn="1" w:lastColumn="0" w:noHBand="0" w:noVBand="1"/>
      </w:tblPr>
      <w:tblGrid>
        <w:gridCol w:w="704"/>
        <w:gridCol w:w="3589"/>
        <w:gridCol w:w="1196"/>
        <w:gridCol w:w="1077"/>
        <w:gridCol w:w="2552"/>
      </w:tblGrid>
      <w:tr w:rsidR="00131238" w:rsidRPr="00030FBD" w14:paraId="77C066DA" w14:textId="77777777" w:rsidTr="00131238">
        <w:trPr>
          <w:jc w:val="center"/>
        </w:trPr>
        <w:tc>
          <w:tcPr>
            <w:tcW w:w="704" w:type="dxa"/>
            <w:shd w:val="clear" w:color="auto" w:fill="D9D9D9"/>
          </w:tcPr>
          <w:p w14:paraId="1C4160E0" w14:textId="63E13506" w:rsidR="00131238" w:rsidRPr="00030FBD" w:rsidRDefault="00131238" w:rsidP="00030FBD">
            <w:pPr>
              <w:spacing w:line="276" w:lineRule="auto"/>
              <w:jc w:val="center"/>
              <w:rPr>
                <w:rFonts w:ascii="Times New Roman" w:hAnsi="Times New Roman"/>
                <w:b/>
                <w:bCs/>
                <w:sz w:val="18"/>
                <w:szCs w:val="18"/>
              </w:rPr>
            </w:pPr>
            <w:r w:rsidRPr="00030FBD">
              <w:rPr>
                <w:rFonts w:ascii="Times New Roman" w:hAnsi="Times New Roman"/>
                <w:b/>
                <w:bCs/>
                <w:sz w:val="18"/>
                <w:szCs w:val="18"/>
              </w:rPr>
              <w:t>ITEM</w:t>
            </w:r>
          </w:p>
        </w:tc>
        <w:tc>
          <w:tcPr>
            <w:tcW w:w="3589" w:type="dxa"/>
            <w:shd w:val="clear" w:color="auto" w:fill="D9D9D9"/>
          </w:tcPr>
          <w:p w14:paraId="132E3B42" w14:textId="77777777" w:rsidR="00131238" w:rsidRPr="00030FBD" w:rsidRDefault="00131238" w:rsidP="00030FBD">
            <w:pPr>
              <w:spacing w:line="276" w:lineRule="auto"/>
              <w:jc w:val="center"/>
              <w:rPr>
                <w:rFonts w:ascii="Times New Roman" w:hAnsi="Times New Roman"/>
                <w:b/>
                <w:bCs/>
                <w:sz w:val="18"/>
                <w:szCs w:val="18"/>
              </w:rPr>
            </w:pPr>
            <w:r w:rsidRPr="00030FBD">
              <w:rPr>
                <w:rFonts w:ascii="Times New Roman" w:hAnsi="Times New Roman"/>
                <w:b/>
                <w:bCs/>
                <w:sz w:val="18"/>
                <w:szCs w:val="18"/>
              </w:rPr>
              <w:t>MARCA/MODELO</w:t>
            </w:r>
          </w:p>
        </w:tc>
        <w:tc>
          <w:tcPr>
            <w:tcW w:w="1196" w:type="dxa"/>
            <w:shd w:val="clear" w:color="auto" w:fill="D9D9D9"/>
          </w:tcPr>
          <w:p w14:paraId="6FA40A32" w14:textId="77777777" w:rsidR="00131238" w:rsidRPr="00030FBD" w:rsidRDefault="00131238" w:rsidP="00030FBD">
            <w:pPr>
              <w:spacing w:line="276" w:lineRule="auto"/>
              <w:jc w:val="center"/>
              <w:rPr>
                <w:rFonts w:ascii="Times New Roman" w:hAnsi="Times New Roman"/>
                <w:b/>
                <w:bCs/>
                <w:sz w:val="18"/>
                <w:szCs w:val="18"/>
              </w:rPr>
            </w:pPr>
            <w:r w:rsidRPr="00030FBD">
              <w:rPr>
                <w:rFonts w:ascii="Times New Roman" w:hAnsi="Times New Roman"/>
                <w:b/>
                <w:bCs/>
                <w:sz w:val="18"/>
                <w:szCs w:val="18"/>
              </w:rPr>
              <w:t>PLACA</w:t>
            </w:r>
          </w:p>
        </w:tc>
        <w:tc>
          <w:tcPr>
            <w:tcW w:w="1077" w:type="dxa"/>
            <w:shd w:val="clear" w:color="auto" w:fill="D9D9D9"/>
          </w:tcPr>
          <w:p w14:paraId="03281B5A" w14:textId="77777777" w:rsidR="00131238" w:rsidRPr="00030FBD" w:rsidRDefault="00131238" w:rsidP="00030FBD">
            <w:pPr>
              <w:spacing w:line="276" w:lineRule="auto"/>
              <w:jc w:val="center"/>
              <w:rPr>
                <w:rFonts w:ascii="Times New Roman" w:hAnsi="Times New Roman"/>
                <w:b/>
                <w:bCs/>
                <w:sz w:val="18"/>
                <w:szCs w:val="18"/>
              </w:rPr>
            </w:pPr>
            <w:r w:rsidRPr="00030FBD">
              <w:rPr>
                <w:rFonts w:ascii="Times New Roman" w:hAnsi="Times New Roman"/>
                <w:b/>
                <w:bCs/>
                <w:sz w:val="18"/>
                <w:szCs w:val="18"/>
              </w:rPr>
              <w:t>ANO</w:t>
            </w:r>
          </w:p>
        </w:tc>
        <w:tc>
          <w:tcPr>
            <w:tcW w:w="2552" w:type="dxa"/>
            <w:shd w:val="clear" w:color="auto" w:fill="D9D9D9"/>
          </w:tcPr>
          <w:p w14:paraId="34ADF07C" w14:textId="77777777" w:rsidR="00131238" w:rsidRPr="00030FBD" w:rsidRDefault="00131238" w:rsidP="00030FBD">
            <w:pPr>
              <w:spacing w:line="276" w:lineRule="auto"/>
              <w:jc w:val="center"/>
              <w:rPr>
                <w:rFonts w:ascii="Times New Roman" w:hAnsi="Times New Roman"/>
                <w:b/>
                <w:bCs/>
                <w:sz w:val="18"/>
                <w:szCs w:val="18"/>
              </w:rPr>
            </w:pPr>
            <w:r w:rsidRPr="00030FBD">
              <w:rPr>
                <w:rFonts w:ascii="Times New Roman" w:hAnsi="Times New Roman"/>
                <w:b/>
                <w:bCs/>
                <w:sz w:val="18"/>
                <w:szCs w:val="18"/>
              </w:rPr>
              <w:t>CHASSI</w:t>
            </w:r>
          </w:p>
        </w:tc>
      </w:tr>
      <w:tr w:rsidR="00131238" w:rsidRPr="00030FBD" w14:paraId="3B24F4CD" w14:textId="77777777" w:rsidTr="00131238">
        <w:trPr>
          <w:jc w:val="center"/>
        </w:trPr>
        <w:tc>
          <w:tcPr>
            <w:tcW w:w="704" w:type="dxa"/>
          </w:tcPr>
          <w:p w14:paraId="48EF99D3"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9" w:type="dxa"/>
          </w:tcPr>
          <w:p w14:paraId="2AED10A4" w14:textId="77777777" w:rsidR="00131238" w:rsidRPr="00030FBD" w:rsidRDefault="00131238" w:rsidP="00030FBD">
            <w:pPr>
              <w:spacing w:line="276" w:lineRule="auto"/>
              <w:rPr>
                <w:rFonts w:ascii="Times New Roman" w:hAnsi="Times New Roman"/>
                <w:sz w:val="18"/>
                <w:szCs w:val="18"/>
              </w:rPr>
            </w:pPr>
            <w:r w:rsidRPr="00030FBD">
              <w:rPr>
                <w:rFonts w:ascii="Times New Roman" w:hAnsi="Times New Roman"/>
                <w:sz w:val="18"/>
                <w:szCs w:val="18"/>
              </w:rPr>
              <w:t xml:space="preserve">Iveco/Micro-ônibus </w:t>
            </w:r>
            <w:proofErr w:type="spellStart"/>
            <w:r w:rsidRPr="00030FBD">
              <w:rPr>
                <w:rFonts w:ascii="Times New Roman" w:hAnsi="Times New Roman"/>
                <w:sz w:val="18"/>
                <w:szCs w:val="18"/>
              </w:rPr>
              <w:t>Cityclass</w:t>
            </w:r>
            <w:proofErr w:type="spellEnd"/>
            <w:r w:rsidRPr="00030FBD">
              <w:rPr>
                <w:rFonts w:ascii="Times New Roman" w:hAnsi="Times New Roman"/>
                <w:sz w:val="18"/>
                <w:szCs w:val="18"/>
              </w:rPr>
              <w:t xml:space="preserve"> 70C16</w:t>
            </w:r>
          </w:p>
        </w:tc>
        <w:tc>
          <w:tcPr>
            <w:tcW w:w="1196" w:type="dxa"/>
          </w:tcPr>
          <w:p w14:paraId="63A42703"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HLF-7383</w:t>
            </w:r>
          </w:p>
        </w:tc>
        <w:tc>
          <w:tcPr>
            <w:tcW w:w="1077" w:type="dxa"/>
          </w:tcPr>
          <w:p w14:paraId="2B798A37"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2011/2011</w:t>
            </w:r>
          </w:p>
        </w:tc>
        <w:tc>
          <w:tcPr>
            <w:tcW w:w="2552" w:type="dxa"/>
          </w:tcPr>
          <w:p w14:paraId="70B81793"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93ZL68B01B8430057</w:t>
            </w:r>
          </w:p>
        </w:tc>
      </w:tr>
      <w:tr w:rsidR="00131238" w:rsidRPr="00030FBD" w14:paraId="7D9CE7DF" w14:textId="77777777" w:rsidTr="00131238">
        <w:trPr>
          <w:jc w:val="center"/>
        </w:trPr>
        <w:tc>
          <w:tcPr>
            <w:tcW w:w="704" w:type="dxa"/>
          </w:tcPr>
          <w:p w14:paraId="13D01FE9"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9" w:type="dxa"/>
          </w:tcPr>
          <w:p w14:paraId="3264F367" w14:textId="77777777" w:rsidR="00131238" w:rsidRPr="00030FBD" w:rsidRDefault="00131238" w:rsidP="00030FBD">
            <w:pPr>
              <w:spacing w:line="276" w:lineRule="auto"/>
              <w:rPr>
                <w:rFonts w:ascii="Times New Roman" w:hAnsi="Times New Roman"/>
                <w:sz w:val="18"/>
                <w:szCs w:val="18"/>
              </w:rPr>
            </w:pPr>
            <w:r w:rsidRPr="00030FBD">
              <w:rPr>
                <w:rFonts w:ascii="Times New Roman" w:hAnsi="Times New Roman"/>
                <w:sz w:val="18"/>
                <w:szCs w:val="18"/>
              </w:rPr>
              <w:t>VW/Ônibus 15.190 Carroceria Marcopolo</w:t>
            </w:r>
          </w:p>
        </w:tc>
        <w:tc>
          <w:tcPr>
            <w:tcW w:w="1196" w:type="dxa"/>
          </w:tcPr>
          <w:p w14:paraId="65DA9460"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OQP-5945</w:t>
            </w:r>
          </w:p>
        </w:tc>
        <w:tc>
          <w:tcPr>
            <w:tcW w:w="1077" w:type="dxa"/>
          </w:tcPr>
          <w:p w14:paraId="0D7B1E8A"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2013/2013</w:t>
            </w:r>
          </w:p>
        </w:tc>
        <w:tc>
          <w:tcPr>
            <w:tcW w:w="2552" w:type="dxa"/>
          </w:tcPr>
          <w:p w14:paraId="474F4AAE"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9532E82W8DR344280</w:t>
            </w:r>
          </w:p>
        </w:tc>
      </w:tr>
      <w:tr w:rsidR="00131238" w:rsidRPr="00030FBD" w14:paraId="0BED584A" w14:textId="77777777" w:rsidTr="00131238">
        <w:trPr>
          <w:jc w:val="center"/>
        </w:trPr>
        <w:tc>
          <w:tcPr>
            <w:tcW w:w="704" w:type="dxa"/>
          </w:tcPr>
          <w:p w14:paraId="077859F7"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9" w:type="dxa"/>
          </w:tcPr>
          <w:p w14:paraId="2F200743" w14:textId="77777777" w:rsidR="00131238" w:rsidRPr="00030FBD" w:rsidRDefault="00131238" w:rsidP="00030FBD">
            <w:pPr>
              <w:spacing w:line="276" w:lineRule="auto"/>
              <w:rPr>
                <w:rFonts w:ascii="Times New Roman" w:hAnsi="Times New Roman"/>
                <w:sz w:val="18"/>
                <w:szCs w:val="18"/>
              </w:rPr>
            </w:pPr>
            <w:r w:rsidRPr="00030FBD">
              <w:rPr>
                <w:rFonts w:ascii="Times New Roman" w:hAnsi="Times New Roman"/>
                <w:sz w:val="18"/>
                <w:szCs w:val="18"/>
              </w:rPr>
              <w:t>MB/Ônibus OF 1519 R. ORE Carroceria Caio</w:t>
            </w:r>
          </w:p>
        </w:tc>
        <w:tc>
          <w:tcPr>
            <w:tcW w:w="1196" w:type="dxa"/>
          </w:tcPr>
          <w:p w14:paraId="7AC36775"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OWU-1874</w:t>
            </w:r>
          </w:p>
        </w:tc>
        <w:tc>
          <w:tcPr>
            <w:tcW w:w="1077" w:type="dxa"/>
          </w:tcPr>
          <w:p w14:paraId="3564F6B4"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2013/2014</w:t>
            </w:r>
          </w:p>
        </w:tc>
        <w:tc>
          <w:tcPr>
            <w:tcW w:w="2552" w:type="dxa"/>
          </w:tcPr>
          <w:p w14:paraId="7D593353"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9BM384069EB928799</w:t>
            </w:r>
          </w:p>
        </w:tc>
      </w:tr>
      <w:tr w:rsidR="00131238" w:rsidRPr="00030FBD" w14:paraId="06DEDD76" w14:textId="77777777" w:rsidTr="00131238">
        <w:trPr>
          <w:jc w:val="center"/>
        </w:trPr>
        <w:tc>
          <w:tcPr>
            <w:tcW w:w="704" w:type="dxa"/>
          </w:tcPr>
          <w:p w14:paraId="2B60CF2C"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9" w:type="dxa"/>
          </w:tcPr>
          <w:p w14:paraId="3BF89EFB" w14:textId="77777777" w:rsidR="00131238" w:rsidRPr="00030FBD" w:rsidRDefault="00131238" w:rsidP="00030FBD">
            <w:pPr>
              <w:spacing w:line="276" w:lineRule="auto"/>
              <w:rPr>
                <w:rFonts w:ascii="Times New Roman" w:hAnsi="Times New Roman"/>
                <w:sz w:val="18"/>
                <w:szCs w:val="18"/>
              </w:rPr>
            </w:pPr>
            <w:r w:rsidRPr="00030FBD">
              <w:rPr>
                <w:rFonts w:ascii="Times New Roman" w:hAnsi="Times New Roman"/>
                <w:sz w:val="18"/>
                <w:szCs w:val="18"/>
              </w:rPr>
              <w:t xml:space="preserve">Iveco/Micro-ônibus </w:t>
            </w:r>
            <w:proofErr w:type="spellStart"/>
            <w:r w:rsidRPr="00030FBD">
              <w:rPr>
                <w:rFonts w:ascii="Times New Roman" w:hAnsi="Times New Roman"/>
                <w:sz w:val="18"/>
                <w:szCs w:val="18"/>
              </w:rPr>
              <w:t>Wayclass</w:t>
            </w:r>
            <w:proofErr w:type="spellEnd"/>
            <w:r w:rsidRPr="00030FBD">
              <w:rPr>
                <w:rFonts w:ascii="Times New Roman" w:hAnsi="Times New Roman"/>
                <w:sz w:val="18"/>
                <w:szCs w:val="18"/>
              </w:rPr>
              <w:t xml:space="preserve"> 70C17 Carroceria Mascarello</w:t>
            </w:r>
          </w:p>
        </w:tc>
        <w:tc>
          <w:tcPr>
            <w:tcW w:w="1196" w:type="dxa"/>
          </w:tcPr>
          <w:p w14:paraId="4BF7CE69"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PYH-6143</w:t>
            </w:r>
          </w:p>
        </w:tc>
        <w:tc>
          <w:tcPr>
            <w:tcW w:w="1077" w:type="dxa"/>
          </w:tcPr>
          <w:p w14:paraId="7CB67A11"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2016/2016</w:t>
            </w:r>
          </w:p>
        </w:tc>
        <w:tc>
          <w:tcPr>
            <w:tcW w:w="2552" w:type="dxa"/>
          </w:tcPr>
          <w:p w14:paraId="7F75DBE7"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93ZL68C01G8469175</w:t>
            </w:r>
          </w:p>
        </w:tc>
      </w:tr>
      <w:tr w:rsidR="00131238" w:rsidRPr="00030FBD" w14:paraId="215DE8B5" w14:textId="77777777" w:rsidTr="00131238">
        <w:trPr>
          <w:jc w:val="center"/>
        </w:trPr>
        <w:tc>
          <w:tcPr>
            <w:tcW w:w="704" w:type="dxa"/>
          </w:tcPr>
          <w:p w14:paraId="2EE2B875"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9" w:type="dxa"/>
          </w:tcPr>
          <w:p w14:paraId="4ACB2A02" w14:textId="77777777" w:rsidR="00131238" w:rsidRPr="00030FBD" w:rsidRDefault="00131238" w:rsidP="00030FBD">
            <w:pPr>
              <w:spacing w:line="276" w:lineRule="auto"/>
              <w:rPr>
                <w:rFonts w:ascii="Times New Roman" w:hAnsi="Times New Roman"/>
                <w:sz w:val="18"/>
                <w:szCs w:val="18"/>
              </w:rPr>
            </w:pPr>
            <w:r w:rsidRPr="00030FBD">
              <w:rPr>
                <w:rFonts w:ascii="Times New Roman" w:hAnsi="Times New Roman"/>
                <w:sz w:val="18"/>
                <w:szCs w:val="18"/>
              </w:rPr>
              <w:t xml:space="preserve">Iveco/Ônibus </w:t>
            </w:r>
            <w:proofErr w:type="spellStart"/>
            <w:r w:rsidRPr="00030FBD">
              <w:rPr>
                <w:rFonts w:ascii="Times New Roman" w:hAnsi="Times New Roman"/>
                <w:sz w:val="18"/>
                <w:szCs w:val="18"/>
              </w:rPr>
              <w:t>Granclass</w:t>
            </w:r>
            <w:proofErr w:type="spellEnd"/>
            <w:r w:rsidRPr="00030FBD">
              <w:rPr>
                <w:rFonts w:ascii="Times New Roman" w:hAnsi="Times New Roman"/>
                <w:sz w:val="18"/>
                <w:szCs w:val="18"/>
              </w:rPr>
              <w:t xml:space="preserve"> 150S21E Carroceria Mascarello</w:t>
            </w:r>
          </w:p>
        </w:tc>
        <w:tc>
          <w:tcPr>
            <w:tcW w:w="1196" w:type="dxa"/>
          </w:tcPr>
          <w:p w14:paraId="6F176FD5"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PZN-4174</w:t>
            </w:r>
          </w:p>
        </w:tc>
        <w:tc>
          <w:tcPr>
            <w:tcW w:w="1077" w:type="dxa"/>
          </w:tcPr>
          <w:p w14:paraId="712A27CD"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2016/2017</w:t>
            </w:r>
          </w:p>
        </w:tc>
        <w:tc>
          <w:tcPr>
            <w:tcW w:w="2552" w:type="dxa"/>
          </w:tcPr>
          <w:p w14:paraId="7945D330"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93ZA01LF0H8931319</w:t>
            </w:r>
          </w:p>
        </w:tc>
      </w:tr>
      <w:tr w:rsidR="00131238" w:rsidRPr="00030FBD" w14:paraId="746E5C0A" w14:textId="77777777" w:rsidTr="00131238">
        <w:trPr>
          <w:jc w:val="center"/>
        </w:trPr>
        <w:tc>
          <w:tcPr>
            <w:tcW w:w="704" w:type="dxa"/>
          </w:tcPr>
          <w:p w14:paraId="2AB53322"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9" w:type="dxa"/>
          </w:tcPr>
          <w:p w14:paraId="04776EDB" w14:textId="77777777" w:rsidR="00131238" w:rsidRPr="00030FBD" w:rsidRDefault="00131238" w:rsidP="00030FBD">
            <w:pPr>
              <w:spacing w:line="276" w:lineRule="auto"/>
              <w:rPr>
                <w:rFonts w:ascii="Times New Roman" w:hAnsi="Times New Roman"/>
                <w:sz w:val="18"/>
                <w:szCs w:val="18"/>
              </w:rPr>
            </w:pPr>
            <w:r w:rsidRPr="00030FBD">
              <w:rPr>
                <w:rFonts w:ascii="Times New Roman" w:hAnsi="Times New Roman"/>
                <w:sz w:val="18"/>
                <w:szCs w:val="18"/>
              </w:rPr>
              <w:t xml:space="preserve">Fiat/Moby </w:t>
            </w:r>
            <w:proofErr w:type="spellStart"/>
            <w:r w:rsidRPr="00030FBD">
              <w:rPr>
                <w:rFonts w:ascii="Times New Roman" w:hAnsi="Times New Roman"/>
                <w:sz w:val="18"/>
                <w:szCs w:val="18"/>
              </w:rPr>
              <w:t>Easy</w:t>
            </w:r>
            <w:proofErr w:type="spellEnd"/>
            <w:r w:rsidRPr="00030FBD">
              <w:rPr>
                <w:rFonts w:ascii="Times New Roman" w:hAnsi="Times New Roman"/>
                <w:sz w:val="18"/>
                <w:szCs w:val="18"/>
              </w:rPr>
              <w:t xml:space="preserve"> 1.0</w:t>
            </w:r>
          </w:p>
        </w:tc>
        <w:tc>
          <w:tcPr>
            <w:tcW w:w="1196" w:type="dxa"/>
          </w:tcPr>
          <w:p w14:paraId="74E47051"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QMW-5458</w:t>
            </w:r>
          </w:p>
        </w:tc>
        <w:tc>
          <w:tcPr>
            <w:tcW w:w="1077" w:type="dxa"/>
          </w:tcPr>
          <w:p w14:paraId="7AB5CC6F"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2017/2018</w:t>
            </w:r>
          </w:p>
        </w:tc>
        <w:tc>
          <w:tcPr>
            <w:tcW w:w="2552" w:type="dxa"/>
          </w:tcPr>
          <w:p w14:paraId="2B70A5A7"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9BD341A4XJY504669</w:t>
            </w:r>
          </w:p>
        </w:tc>
      </w:tr>
      <w:tr w:rsidR="00131238" w:rsidRPr="00030FBD" w14:paraId="590E7F76" w14:textId="77777777" w:rsidTr="00131238">
        <w:trPr>
          <w:jc w:val="center"/>
        </w:trPr>
        <w:tc>
          <w:tcPr>
            <w:tcW w:w="704" w:type="dxa"/>
          </w:tcPr>
          <w:p w14:paraId="48CDD2CF"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9" w:type="dxa"/>
          </w:tcPr>
          <w:p w14:paraId="1B1D2DB0" w14:textId="77777777" w:rsidR="00131238" w:rsidRPr="00030FBD" w:rsidRDefault="00131238" w:rsidP="00030FBD">
            <w:pPr>
              <w:spacing w:line="276" w:lineRule="auto"/>
              <w:rPr>
                <w:rFonts w:ascii="Times New Roman" w:hAnsi="Times New Roman"/>
                <w:sz w:val="18"/>
                <w:szCs w:val="18"/>
              </w:rPr>
            </w:pPr>
            <w:r w:rsidRPr="00030FBD">
              <w:rPr>
                <w:rFonts w:ascii="Times New Roman" w:hAnsi="Times New Roman"/>
                <w:sz w:val="18"/>
                <w:szCs w:val="18"/>
              </w:rPr>
              <w:t xml:space="preserve">Iveco/Micro-ônibus </w:t>
            </w:r>
            <w:proofErr w:type="spellStart"/>
            <w:r w:rsidRPr="00030FBD">
              <w:rPr>
                <w:rFonts w:ascii="Times New Roman" w:hAnsi="Times New Roman"/>
                <w:sz w:val="18"/>
                <w:szCs w:val="18"/>
              </w:rPr>
              <w:t>Cityclass</w:t>
            </w:r>
            <w:proofErr w:type="spellEnd"/>
            <w:r w:rsidRPr="00030FBD">
              <w:rPr>
                <w:rFonts w:ascii="Times New Roman" w:hAnsi="Times New Roman"/>
                <w:sz w:val="18"/>
                <w:szCs w:val="18"/>
              </w:rPr>
              <w:t xml:space="preserve"> 70C17</w:t>
            </w:r>
          </w:p>
        </w:tc>
        <w:tc>
          <w:tcPr>
            <w:tcW w:w="1196" w:type="dxa"/>
          </w:tcPr>
          <w:p w14:paraId="496E6E49"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QOU-0265</w:t>
            </w:r>
          </w:p>
        </w:tc>
        <w:tc>
          <w:tcPr>
            <w:tcW w:w="1077" w:type="dxa"/>
          </w:tcPr>
          <w:p w14:paraId="2C89CCF3"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2018/2018</w:t>
            </w:r>
          </w:p>
        </w:tc>
        <w:tc>
          <w:tcPr>
            <w:tcW w:w="2552" w:type="dxa"/>
          </w:tcPr>
          <w:p w14:paraId="3D88455E"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93ZL72CO1K8481373</w:t>
            </w:r>
          </w:p>
        </w:tc>
      </w:tr>
      <w:tr w:rsidR="00131238" w:rsidRPr="00030FBD" w14:paraId="170CED9B" w14:textId="77777777" w:rsidTr="00131238">
        <w:trPr>
          <w:jc w:val="center"/>
        </w:trPr>
        <w:tc>
          <w:tcPr>
            <w:tcW w:w="704" w:type="dxa"/>
          </w:tcPr>
          <w:p w14:paraId="1C3CB3CD"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9" w:type="dxa"/>
          </w:tcPr>
          <w:p w14:paraId="5FCA8275" w14:textId="77777777" w:rsidR="00131238" w:rsidRPr="00030FBD" w:rsidRDefault="00131238" w:rsidP="00030FBD">
            <w:pPr>
              <w:spacing w:line="276" w:lineRule="auto"/>
              <w:rPr>
                <w:rFonts w:ascii="Times New Roman" w:hAnsi="Times New Roman"/>
                <w:sz w:val="18"/>
                <w:szCs w:val="18"/>
              </w:rPr>
            </w:pPr>
            <w:r w:rsidRPr="00030FBD">
              <w:rPr>
                <w:rFonts w:ascii="Times New Roman" w:hAnsi="Times New Roman"/>
                <w:sz w:val="18"/>
                <w:szCs w:val="18"/>
              </w:rPr>
              <w:t>Iveco/Ônibus 10-190E Carroceria Marcopolo</w:t>
            </w:r>
          </w:p>
        </w:tc>
        <w:tc>
          <w:tcPr>
            <w:tcW w:w="1196" w:type="dxa"/>
          </w:tcPr>
          <w:p w14:paraId="76FBAB2D"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RFK5E34</w:t>
            </w:r>
          </w:p>
        </w:tc>
        <w:tc>
          <w:tcPr>
            <w:tcW w:w="1077" w:type="dxa"/>
          </w:tcPr>
          <w:p w14:paraId="2FE2D409"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2020/2021</w:t>
            </w:r>
          </w:p>
        </w:tc>
        <w:tc>
          <w:tcPr>
            <w:tcW w:w="2552" w:type="dxa"/>
          </w:tcPr>
          <w:p w14:paraId="2BED2C52"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93ZK01BDZM8938637</w:t>
            </w:r>
          </w:p>
        </w:tc>
      </w:tr>
      <w:tr w:rsidR="00131238" w:rsidRPr="00030FBD" w14:paraId="3D3BD8F7" w14:textId="77777777" w:rsidTr="00131238">
        <w:trPr>
          <w:jc w:val="center"/>
        </w:trPr>
        <w:tc>
          <w:tcPr>
            <w:tcW w:w="704" w:type="dxa"/>
          </w:tcPr>
          <w:p w14:paraId="660411F2"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9" w:type="dxa"/>
          </w:tcPr>
          <w:p w14:paraId="45316B6C" w14:textId="77777777" w:rsidR="00131238" w:rsidRPr="00030FBD" w:rsidRDefault="00131238" w:rsidP="00030FBD">
            <w:pPr>
              <w:spacing w:line="276" w:lineRule="auto"/>
              <w:rPr>
                <w:rFonts w:ascii="Times New Roman" w:hAnsi="Times New Roman"/>
                <w:sz w:val="18"/>
                <w:szCs w:val="18"/>
              </w:rPr>
            </w:pPr>
            <w:r w:rsidRPr="00030FBD">
              <w:rPr>
                <w:rFonts w:ascii="Times New Roman" w:hAnsi="Times New Roman"/>
                <w:sz w:val="18"/>
                <w:szCs w:val="18"/>
              </w:rPr>
              <w:t>Iveco/Ônibus 10-190E Carroceria Marcopolo</w:t>
            </w:r>
          </w:p>
        </w:tc>
        <w:tc>
          <w:tcPr>
            <w:tcW w:w="1196" w:type="dxa"/>
          </w:tcPr>
          <w:p w14:paraId="13F2E767"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RFK5E57</w:t>
            </w:r>
          </w:p>
        </w:tc>
        <w:tc>
          <w:tcPr>
            <w:tcW w:w="1077" w:type="dxa"/>
          </w:tcPr>
          <w:p w14:paraId="68A413BC"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2020/2021</w:t>
            </w:r>
          </w:p>
        </w:tc>
        <w:tc>
          <w:tcPr>
            <w:tcW w:w="2552" w:type="dxa"/>
          </w:tcPr>
          <w:p w14:paraId="799611C6"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93ZK01BDZM8938625</w:t>
            </w:r>
          </w:p>
        </w:tc>
      </w:tr>
      <w:tr w:rsidR="00131238" w:rsidRPr="00030FBD" w14:paraId="30CA283E" w14:textId="77777777" w:rsidTr="00131238">
        <w:trPr>
          <w:jc w:val="center"/>
        </w:trPr>
        <w:tc>
          <w:tcPr>
            <w:tcW w:w="704" w:type="dxa"/>
          </w:tcPr>
          <w:p w14:paraId="3BFF484F"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9" w:type="dxa"/>
          </w:tcPr>
          <w:p w14:paraId="4B85CA9A" w14:textId="77777777" w:rsidR="00131238" w:rsidRPr="00030FBD" w:rsidRDefault="00131238" w:rsidP="00030FBD">
            <w:pPr>
              <w:spacing w:line="276" w:lineRule="auto"/>
              <w:rPr>
                <w:rFonts w:ascii="Times New Roman" w:hAnsi="Times New Roman"/>
                <w:sz w:val="18"/>
                <w:szCs w:val="18"/>
              </w:rPr>
            </w:pPr>
            <w:r w:rsidRPr="00030FBD">
              <w:rPr>
                <w:rFonts w:ascii="Times New Roman" w:hAnsi="Times New Roman"/>
                <w:sz w:val="18"/>
                <w:szCs w:val="18"/>
              </w:rPr>
              <w:t>Chevrolet/Spin MT Premier 1.8</w:t>
            </w:r>
          </w:p>
        </w:tc>
        <w:tc>
          <w:tcPr>
            <w:tcW w:w="1196" w:type="dxa"/>
          </w:tcPr>
          <w:p w14:paraId="66BA4FDB"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RNO0H59</w:t>
            </w:r>
          </w:p>
        </w:tc>
        <w:tc>
          <w:tcPr>
            <w:tcW w:w="1077" w:type="dxa"/>
          </w:tcPr>
          <w:p w14:paraId="14968391"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2021/2022</w:t>
            </w:r>
          </w:p>
        </w:tc>
        <w:tc>
          <w:tcPr>
            <w:tcW w:w="2552" w:type="dxa"/>
          </w:tcPr>
          <w:p w14:paraId="6D420094"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9BGJP7520NB121755</w:t>
            </w:r>
          </w:p>
        </w:tc>
      </w:tr>
      <w:tr w:rsidR="00131238" w:rsidRPr="00030FBD" w14:paraId="3F06F4A4" w14:textId="77777777" w:rsidTr="00131238">
        <w:trPr>
          <w:jc w:val="center"/>
        </w:trPr>
        <w:tc>
          <w:tcPr>
            <w:tcW w:w="704" w:type="dxa"/>
          </w:tcPr>
          <w:p w14:paraId="567690DD"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9" w:type="dxa"/>
          </w:tcPr>
          <w:p w14:paraId="1DA04CEC" w14:textId="77777777" w:rsidR="00131238" w:rsidRPr="00030FBD" w:rsidRDefault="00131238" w:rsidP="00030FBD">
            <w:pPr>
              <w:spacing w:line="276" w:lineRule="auto"/>
              <w:rPr>
                <w:rFonts w:ascii="Times New Roman" w:hAnsi="Times New Roman"/>
                <w:sz w:val="18"/>
                <w:szCs w:val="18"/>
              </w:rPr>
            </w:pPr>
            <w:r w:rsidRPr="00030FBD">
              <w:rPr>
                <w:rFonts w:ascii="Times New Roman" w:hAnsi="Times New Roman"/>
                <w:sz w:val="18"/>
                <w:szCs w:val="18"/>
              </w:rPr>
              <w:t>VW/Polo Track</w:t>
            </w:r>
          </w:p>
        </w:tc>
        <w:tc>
          <w:tcPr>
            <w:tcW w:w="1196" w:type="dxa"/>
          </w:tcPr>
          <w:p w14:paraId="29B3BD06"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RNK6C19</w:t>
            </w:r>
          </w:p>
        </w:tc>
        <w:tc>
          <w:tcPr>
            <w:tcW w:w="1077" w:type="dxa"/>
          </w:tcPr>
          <w:p w14:paraId="6F674700"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2024/2024</w:t>
            </w:r>
          </w:p>
        </w:tc>
        <w:tc>
          <w:tcPr>
            <w:tcW w:w="2552" w:type="dxa"/>
          </w:tcPr>
          <w:p w14:paraId="681BB133"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9BWAG5R16RT055868</w:t>
            </w:r>
          </w:p>
        </w:tc>
      </w:tr>
      <w:tr w:rsidR="00131238" w:rsidRPr="00030FBD" w14:paraId="1FA5441A" w14:textId="77777777" w:rsidTr="00131238">
        <w:trPr>
          <w:jc w:val="center"/>
        </w:trPr>
        <w:tc>
          <w:tcPr>
            <w:tcW w:w="704" w:type="dxa"/>
          </w:tcPr>
          <w:p w14:paraId="08E41D42"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9" w:type="dxa"/>
          </w:tcPr>
          <w:p w14:paraId="3243331C" w14:textId="77777777" w:rsidR="00131238" w:rsidRPr="00030FBD" w:rsidRDefault="00131238" w:rsidP="00030FBD">
            <w:pPr>
              <w:spacing w:line="276" w:lineRule="auto"/>
              <w:rPr>
                <w:rFonts w:ascii="Times New Roman" w:hAnsi="Times New Roman"/>
                <w:sz w:val="18"/>
                <w:szCs w:val="18"/>
              </w:rPr>
            </w:pPr>
            <w:r w:rsidRPr="00030FBD">
              <w:rPr>
                <w:rFonts w:ascii="Times New Roman" w:hAnsi="Times New Roman"/>
                <w:sz w:val="18"/>
                <w:szCs w:val="18"/>
              </w:rPr>
              <w:t>FIAT/Fiorino Endurance</w:t>
            </w:r>
          </w:p>
        </w:tc>
        <w:tc>
          <w:tcPr>
            <w:tcW w:w="1196" w:type="dxa"/>
          </w:tcPr>
          <w:p w14:paraId="570C939C"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TXN7H50</w:t>
            </w:r>
          </w:p>
        </w:tc>
        <w:tc>
          <w:tcPr>
            <w:tcW w:w="1077" w:type="dxa"/>
          </w:tcPr>
          <w:p w14:paraId="1887AABB"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2025/2026</w:t>
            </w:r>
          </w:p>
        </w:tc>
        <w:tc>
          <w:tcPr>
            <w:tcW w:w="2552" w:type="dxa"/>
          </w:tcPr>
          <w:p w14:paraId="27AD805B"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9BD2651PFT9315200</w:t>
            </w:r>
          </w:p>
        </w:tc>
      </w:tr>
      <w:tr w:rsidR="00131238" w:rsidRPr="00030FBD" w14:paraId="2A40248A" w14:textId="77777777" w:rsidTr="00131238">
        <w:trPr>
          <w:jc w:val="center"/>
        </w:trPr>
        <w:tc>
          <w:tcPr>
            <w:tcW w:w="704" w:type="dxa"/>
          </w:tcPr>
          <w:p w14:paraId="22325A09"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9" w:type="dxa"/>
          </w:tcPr>
          <w:p w14:paraId="00B4D4C7" w14:textId="77777777" w:rsidR="00131238" w:rsidRPr="00030FBD" w:rsidRDefault="00131238" w:rsidP="00030FBD">
            <w:pPr>
              <w:spacing w:line="276" w:lineRule="auto"/>
              <w:rPr>
                <w:rFonts w:ascii="Times New Roman" w:hAnsi="Times New Roman"/>
                <w:sz w:val="18"/>
                <w:szCs w:val="18"/>
              </w:rPr>
            </w:pPr>
            <w:r w:rsidRPr="00030FBD">
              <w:rPr>
                <w:rFonts w:ascii="Times New Roman" w:hAnsi="Times New Roman"/>
                <w:sz w:val="18"/>
                <w:szCs w:val="18"/>
              </w:rPr>
              <w:t>VW/Ônibus Neobus 15.190 Carroceria Neobus</w:t>
            </w:r>
          </w:p>
        </w:tc>
        <w:tc>
          <w:tcPr>
            <w:tcW w:w="1196" w:type="dxa"/>
          </w:tcPr>
          <w:p w14:paraId="3453910A"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RTR9H03</w:t>
            </w:r>
          </w:p>
        </w:tc>
        <w:tc>
          <w:tcPr>
            <w:tcW w:w="1077" w:type="dxa"/>
          </w:tcPr>
          <w:p w14:paraId="04EFEFB3"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2022/2022</w:t>
            </w:r>
          </w:p>
        </w:tc>
        <w:tc>
          <w:tcPr>
            <w:tcW w:w="2552" w:type="dxa"/>
          </w:tcPr>
          <w:p w14:paraId="03CB5473"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9532E82W1NR047997</w:t>
            </w:r>
          </w:p>
        </w:tc>
      </w:tr>
      <w:tr w:rsidR="00131238" w:rsidRPr="00030FBD" w14:paraId="46B4A243" w14:textId="77777777" w:rsidTr="00131238">
        <w:trPr>
          <w:jc w:val="center"/>
        </w:trPr>
        <w:tc>
          <w:tcPr>
            <w:tcW w:w="704" w:type="dxa"/>
          </w:tcPr>
          <w:p w14:paraId="79C69D6E"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9" w:type="dxa"/>
          </w:tcPr>
          <w:p w14:paraId="53927E9B" w14:textId="77777777" w:rsidR="00131238" w:rsidRPr="00030FBD" w:rsidRDefault="00131238" w:rsidP="00030FBD">
            <w:pPr>
              <w:spacing w:line="276" w:lineRule="auto"/>
              <w:rPr>
                <w:rFonts w:ascii="Times New Roman" w:hAnsi="Times New Roman"/>
                <w:sz w:val="18"/>
                <w:szCs w:val="18"/>
              </w:rPr>
            </w:pPr>
            <w:r w:rsidRPr="00030FBD">
              <w:rPr>
                <w:rFonts w:ascii="Times New Roman" w:hAnsi="Times New Roman"/>
                <w:sz w:val="18"/>
                <w:szCs w:val="18"/>
              </w:rPr>
              <w:t>VW/Ônibus Neobus 15.190 Carroceria Neobus</w:t>
            </w:r>
          </w:p>
        </w:tc>
        <w:tc>
          <w:tcPr>
            <w:tcW w:w="1196" w:type="dxa"/>
          </w:tcPr>
          <w:p w14:paraId="360FE949"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RTR9H25</w:t>
            </w:r>
          </w:p>
        </w:tc>
        <w:tc>
          <w:tcPr>
            <w:tcW w:w="1077" w:type="dxa"/>
          </w:tcPr>
          <w:p w14:paraId="1B755B5B"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2022/2022</w:t>
            </w:r>
          </w:p>
        </w:tc>
        <w:tc>
          <w:tcPr>
            <w:tcW w:w="2552" w:type="dxa"/>
          </w:tcPr>
          <w:p w14:paraId="003E70A1"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9532E82W2NR046602</w:t>
            </w:r>
          </w:p>
        </w:tc>
      </w:tr>
      <w:tr w:rsidR="00131238" w:rsidRPr="00030FBD" w14:paraId="633C349C" w14:textId="77777777" w:rsidTr="00131238">
        <w:trPr>
          <w:jc w:val="center"/>
        </w:trPr>
        <w:tc>
          <w:tcPr>
            <w:tcW w:w="704" w:type="dxa"/>
          </w:tcPr>
          <w:p w14:paraId="1AC1ABC0"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9" w:type="dxa"/>
          </w:tcPr>
          <w:p w14:paraId="12E69C33" w14:textId="77777777" w:rsidR="00131238" w:rsidRPr="00030FBD" w:rsidRDefault="00131238" w:rsidP="00030FBD">
            <w:pPr>
              <w:spacing w:line="276" w:lineRule="auto"/>
              <w:rPr>
                <w:rFonts w:ascii="Times New Roman" w:hAnsi="Times New Roman"/>
                <w:sz w:val="18"/>
                <w:szCs w:val="18"/>
              </w:rPr>
            </w:pPr>
            <w:r w:rsidRPr="00030FBD">
              <w:rPr>
                <w:rFonts w:ascii="Times New Roman" w:hAnsi="Times New Roman"/>
                <w:sz w:val="18"/>
                <w:szCs w:val="18"/>
              </w:rPr>
              <w:t>IVECO/BUS 15-210E-C</w:t>
            </w:r>
          </w:p>
        </w:tc>
        <w:tc>
          <w:tcPr>
            <w:tcW w:w="1196" w:type="dxa"/>
          </w:tcPr>
          <w:p w14:paraId="340313E4"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TDO8D15</w:t>
            </w:r>
          </w:p>
        </w:tc>
        <w:tc>
          <w:tcPr>
            <w:tcW w:w="1077" w:type="dxa"/>
          </w:tcPr>
          <w:p w14:paraId="751ED09D"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2024/2025</w:t>
            </w:r>
          </w:p>
        </w:tc>
        <w:tc>
          <w:tcPr>
            <w:tcW w:w="2552" w:type="dxa"/>
          </w:tcPr>
          <w:p w14:paraId="3A361F7B"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93ZK61LFZS8708699</w:t>
            </w:r>
          </w:p>
        </w:tc>
      </w:tr>
      <w:tr w:rsidR="00131238" w:rsidRPr="00030FBD" w14:paraId="3B81A7B4" w14:textId="77777777" w:rsidTr="00131238">
        <w:trPr>
          <w:jc w:val="center"/>
        </w:trPr>
        <w:tc>
          <w:tcPr>
            <w:tcW w:w="704" w:type="dxa"/>
          </w:tcPr>
          <w:p w14:paraId="17BB37FD"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9" w:type="dxa"/>
          </w:tcPr>
          <w:p w14:paraId="045FAD4B" w14:textId="77777777" w:rsidR="00131238" w:rsidRPr="00030FBD" w:rsidRDefault="00131238" w:rsidP="00030FBD">
            <w:pPr>
              <w:spacing w:line="276" w:lineRule="auto"/>
              <w:rPr>
                <w:rFonts w:ascii="Times New Roman" w:hAnsi="Times New Roman"/>
                <w:sz w:val="18"/>
                <w:szCs w:val="18"/>
              </w:rPr>
            </w:pPr>
            <w:r w:rsidRPr="00030FBD">
              <w:rPr>
                <w:rFonts w:ascii="Times New Roman" w:hAnsi="Times New Roman"/>
                <w:sz w:val="18"/>
                <w:szCs w:val="18"/>
              </w:rPr>
              <w:t>MPOLO/Volare ACCESS EO</w:t>
            </w:r>
          </w:p>
        </w:tc>
        <w:tc>
          <w:tcPr>
            <w:tcW w:w="1196" w:type="dxa"/>
          </w:tcPr>
          <w:p w14:paraId="6587DB8E"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TDO8D17</w:t>
            </w:r>
          </w:p>
        </w:tc>
        <w:tc>
          <w:tcPr>
            <w:tcW w:w="1077" w:type="dxa"/>
          </w:tcPr>
          <w:p w14:paraId="27FEB11A"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2025/2025</w:t>
            </w:r>
          </w:p>
        </w:tc>
        <w:tc>
          <w:tcPr>
            <w:tcW w:w="2552" w:type="dxa"/>
          </w:tcPr>
          <w:p w14:paraId="70DCF61A"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93PB90919SC102466</w:t>
            </w:r>
          </w:p>
        </w:tc>
      </w:tr>
      <w:tr w:rsidR="00131238" w:rsidRPr="00030FBD" w14:paraId="3223C105" w14:textId="77777777" w:rsidTr="00131238">
        <w:trPr>
          <w:jc w:val="center"/>
        </w:trPr>
        <w:tc>
          <w:tcPr>
            <w:tcW w:w="704" w:type="dxa"/>
          </w:tcPr>
          <w:p w14:paraId="780B84BF"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9" w:type="dxa"/>
          </w:tcPr>
          <w:p w14:paraId="6CF083DA" w14:textId="77777777" w:rsidR="00131238" w:rsidRPr="00030FBD" w:rsidRDefault="00131238" w:rsidP="00030FBD">
            <w:pPr>
              <w:spacing w:line="276" w:lineRule="auto"/>
              <w:rPr>
                <w:rFonts w:ascii="Times New Roman" w:hAnsi="Times New Roman"/>
                <w:sz w:val="18"/>
                <w:szCs w:val="18"/>
              </w:rPr>
            </w:pPr>
            <w:r w:rsidRPr="00030FBD">
              <w:rPr>
                <w:rFonts w:ascii="Times New Roman" w:hAnsi="Times New Roman"/>
                <w:sz w:val="18"/>
                <w:szCs w:val="18"/>
              </w:rPr>
              <w:t>Renault/Master 2.3</w:t>
            </w:r>
          </w:p>
        </w:tc>
        <w:tc>
          <w:tcPr>
            <w:tcW w:w="1196" w:type="dxa"/>
            <w:vAlign w:val="bottom"/>
          </w:tcPr>
          <w:p w14:paraId="61FF34C2"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RTS5D98</w:t>
            </w:r>
          </w:p>
        </w:tc>
        <w:tc>
          <w:tcPr>
            <w:tcW w:w="1077" w:type="dxa"/>
            <w:vAlign w:val="bottom"/>
          </w:tcPr>
          <w:p w14:paraId="1697EC57"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2021/2022</w:t>
            </w:r>
          </w:p>
        </w:tc>
        <w:tc>
          <w:tcPr>
            <w:tcW w:w="2552" w:type="dxa"/>
            <w:vAlign w:val="bottom"/>
          </w:tcPr>
          <w:p w14:paraId="5D5294BA"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93YMAFEXCNJ055855</w:t>
            </w:r>
          </w:p>
        </w:tc>
      </w:tr>
      <w:tr w:rsidR="00131238" w:rsidRPr="00030FBD" w14:paraId="17C0A75C" w14:textId="77777777" w:rsidTr="00131238">
        <w:trPr>
          <w:jc w:val="center"/>
        </w:trPr>
        <w:tc>
          <w:tcPr>
            <w:tcW w:w="704" w:type="dxa"/>
          </w:tcPr>
          <w:p w14:paraId="20B09BD5"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9" w:type="dxa"/>
          </w:tcPr>
          <w:p w14:paraId="32570B01" w14:textId="77777777" w:rsidR="00131238" w:rsidRPr="00030FBD" w:rsidRDefault="00131238" w:rsidP="00030FBD">
            <w:pPr>
              <w:spacing w:line="276" w:lineRule="auto"/>
              <w:rPr>
                <w:rFonts w:ascii="Times New Roman" w:hAnsi="Times New Roman"/>
                <w:sz w:val="18"/>
                <w:szCs w:val="18"/>
              </w:rPr>
            </w:pPr>
            <w:r w:rsidRPr="00030FBD">
              <w:rPr>
                <w:rFonts w:ascii="Times New Roman" w:hAnsi="Times New Roman"/>
                <w:sz w:val="18"/>
                <w:szCs w:val="18"/>
              </w:rPr>
              <w:t>Renault/Master 2.3</w:t>
            </w:r>
          </w:p>
        </w:tc>
        <w:tc>
          <w:tcPr>
            <w:tcW w:w="1196" w:type="dxa"/>
            <w:vAlign w:val="bottom"/>
          </w:tcPr>
          <w:p w14:paraId="504DE9EC"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SHZ8E90</w:t>
            </w:r>
          </w:p>
        </w:tc>
        <w:tc>
          <w:tcPr>
            <w:tcW w:w="1077" w:type="dxa"/>
            <w:vAlign w:val="bottom"/>
          </w:tcPr>
          <w:p w14:paraId="5813E44A"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2023/2024</w:t>
            </w:r>
          </w:p>
        </w:tc>
        <w:tc>
          <w:tcPr>
            <w:tcW w:w="2552" w:type="dxa"/>
            <w:vAlign w:val="bottom"/>
          </w:tcPr>
          <w:p w14:paraId="0E29D7C2"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93YF62005RJ609807</w:t>
            </w:r>
          </w:p>
        </w:tc>
      </w:tr>
      <w:tr w:rsidR="00131238" w:rsidRPr="00030FBD" w14:paraId="242DDBEB" w14:textId="77777777" w:rsidTr="00131238">
        <w:trPr>
          <w:jc w:val="center"/>
        </w:trPr>
        <w:tc>
          <w:tcPr>
            <w:tcW w:w="704" w:type="dxa"/>
          </w:tcPr>
          <w:p w14:paraId="54E12ECA"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9" w:type="dxa"/>
          </w:tcPr>
          <w:p w14:paraId="5DCCE854" w14:textId="77777777" w:rsidR="00131238" w:rsidRPr="00030FBD" w:rsidRDefault="00131238" w:rsidP="00030FBD">
            <w:pPr>
              <w:spacing w:line="276" w:lineRule="auto"/>
              <w:rPr>
                <w:rFonts w:ascii="Times New Roman" w:hAnsi="Times New Roman"/>
                <w:sz w:val="18"/>
                <w:szCs w:val="18"/>
              </w:rPr>
            </w:pPr>
            <w:r w:rsidRPr="00030FBD">
              <w:rPr>
                <w:rFonts w:ascii="Times New Roman" w:hAnsi="Times New Roman"/>
                <w:sz w:val="18"/>
                <w:szCs w:val="18"/>
              </w:rPr>
              <w:t>Renault/Master 2.3</w:t>
            </w:r>
          </w:p>
        </w:tc>
        <w:tc>
          <w:tcPr>
            <w:tcW w:w="1196" w:type="dxa"/>
            <w:vAlign w:val="bottom"/>
          </w:tcPr>
          <w:p w14:paraId="18F9BC67"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SIE9H27</w:t>
            </w:r>
          </w:p>
        </w:tc>
        <w:tc>
          <w:tcPr>
            <w:tcW w:w="1077" w:type="dxa"/>
            <w:vAlign w:val="bottom"/>
          </w:tcPr>
          <w:p w14:paraId="3FBD85BF"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2023/2024</w:t>
            </w:r>
          </w:p>
        </w:tc>
        <w:tc>
          <w:tcPr>
            <w:tcW w:w="2552" w:type="dxa"/>
            <w:vAlign w:val="bottom"/>
          </w:tcPr>
          <w:p w14:paraId="64C0D16B"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93YF62009RJ624195</w:t>
            </w:r>
          </w:p>
        </w:tc>
      </w:tr>
      <w:tr w:rsidR="00131238" w:rsidRPr="00030FBD" w14:paraId="10BE30A4" w14:textId="77777777" w:rsidTr="00131238">
        <w:trPr>
          <w:jc w:val="center"/>
        </w:trPr>
        <w:tc>
          <w:tcPr>
            <w:tcW w:w="704" w:type="dxa"/>
          </w:tcPr>
          <w:p w14:paraId="0E5A9234"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9" w:type="dxa"/>
          </w:tcPr>
          <w:p w14:paraId="43A78179" w14:textId="77777777" w:rsidR="00131238" w:rsidRPr="00030FBD" w:rsidRDefault="00131238" w:rsidP="00030FBD">
            <w:pPr>
              <w:spacing w:line="276" w:lineRule="auto"/>
              <w:rPr>
                <w:rFonts w:ascii="Times New Roman" w:hAnsi="Times New Roman"/>
                <w:sz w:val="18"/>
                <w:szCs w:val="18"/>
              </w:rPr>
            </w:pPr>
            <w:r w:rsidRPr="00030FBD">
              <w:rPr>
                <w:rFonts w:ascii="Times New Roman" w:hAnsi="Times New Roman"/>
                <w:sz w:val="18"/>
                <w:szCs w:val="18"/>
              </w:rPr>
              <w:t>Renault/Master 2.3</w:t>
            </w:r>
          </w:p>
        </w:tc>
        <w:tc>
          <w:tcPr>
            <w:tcW w:w="1196" w:type="dxa"/>
            <w:vAlign w:val="bottom"/>
          </w:tcPr>
          <w:p w14:paraId="0C1EDBB9"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SIE9H34</w:t>
            </w:r>
          </w:p>
        </w:tc>
        <w:tc>
          <w:tcPr>
            <w:tcW w:w="1077" w:type="dxa"/>
            <w:vAlign w:val="bottom"/>
          </w:tcPr>
          <w:p w14:paraId="16DFF6BE"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2023/2024</w:t>
            </w:r>
          </w:p>
        </w:tc>
        <w:tc>
          <w:tcPr>
            <w:tcW w:w="2552" w:type="dxa"/>
            <w:vAlign w:val="bottom"/>
          </w:tcPr>
          <w:p w14:paraId="290982C9"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93YF62006RJ667067</w:t>
            </w:r>
          </w:p>
        </w:tc>
      </w:tr>
      <w:tr w:rsidR="00131238" w:rsidRPr="00030FBD" w14:paraId="4B7EDF41" w14:textId="77777777" w:rsidTr="00131238">
        <w:trPr>
          <w:jc w:val="center"/>
        </w:trPr>
        <w:tc>
          <w:tcPr>
            <w:tcW w:w="704" w:type="dxa"/>
          </w:tcPr>
          <w:p w14:paraId="6B5CAB5D"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9" w:type="dxa"/>
          </w:tcPr>
          <w:p w14:paraId="5D26F9EE" w14:textId="77777777" w:rsidR="00131238" w:rsidRPr="00030FBD" w:rsidRDefault="00131238" w:rsidP="00030FBD">
            <w:pPr>
              <w:spacing w:line="276" w:lineRule="auto"/>
              <w:rPr>
                <w:rFonts w:ascii="Times New Roman" w:hAnsi="Times New Roman"/>
                <w:sz w:val="18"/>
                <w:szCs w:val="18"/>
              </w:rPr>
            </w:pPr>
            <w:r w:rsidRPr="00030FBD">
              <w:rPr>
                <w:rFonts w:ascii="Times New Roman" w:hAnsi="Times New Roman"/>
                <w:sz w:val="18"/>
                <w:szCs w:val="18"/>
              </w:rPr>
              <w:t>Renault/Master 2.3</w:t>
            </w:r>
          </w:p>
        </w:tc>
        <w:tc>
          <w:tcPr>
            <w:tcW w:w="1196" w:type="dxa"/>
            <w:vAlign w:val="bottom"/>
          </w:tcPr>
          <w:p w14:paraId="3B4F1613"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SIE9H38</w:t>
            </w:r>
          </w:p>
        </w:tc>
        <w:tc>
          <w:tcPr>
            <w:tcW w:w="1077" w:type="dxa"/>
            <w:vAlign w:val="bottom"/>
          </w:tcPr>
          <w:p w14:paraId="640E9EFB"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2023/2024</w:t>
            </w:r>
          </w:p>
        </w:tc>
        <w:tc>
          <w:tcPr>
            <w:tcW w:w="2552" w:type="dxa"/>
            <w:vAlign w:val="bottom"/>
          </w:tcPr>
          <w:p w14:paraId="1FF5F959"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93YF62005RJ609824</w:t>
            </w:r>
          </w:p>
        </w:tc>
      </w:tr>
      <w:tr w:rsidR="00131238" w:rsidRPr="00030FBD" w14:paraId="50B4BC4F" w14:textId="77777777" w:rsidTr="00131238">
        <w:trPr>
          <w:jc w:val="center"/>
        </w:trPr>
        <w:tc>
          <w:tcPr>
            <w:tcW w:w="704" w:type="dxa"/>
          </w:tcPr>
          <w:p w14:paraId="5D47A95D"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9" w:type="dxa"/>
          </w:tcPr>
          <w:p w14:paraId="21392C14" w14:textId="77777777" w:rsidR="00131238" w:rsidRPr="00030FBD" w:rsidRDefault="00131238" w:rsidP="00030FBD">
            <w:pPr>
              <w:spacing w:line="276" w:lineRule="auto"/>
              <w:rPr>
                <w:rFonts w:ascii="Times New Roman" w:hAnsi="Times New Roman"/>
                <w:sz w:val="18"/>
                <w:szCs w:val="18"/>
              </w:rPr>
            </w:pPr>
            <w:r w:rsidRPr="00030FBD">
              <w:rPr>
                <w:rFonts w:ascii="Times New Roman" w:hAnsi="Times New Roman"/>
                <w:sz w:val="18"/>
                <w:szCs w:val="18"/>
              </w:rPr>
              <w:t>Renault/Master 2.3</w:t>
            </w:r>
          </w:p>
        </w:tc>
        <w:tc>
          <w:tcPr>
            <w:tcW w:w="1196" w:type="dxa"/>
            <w:vAlign w:val="bottom"/>
          </w:tcPr>
          <w:p w14:paraId="295CC632"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SIK9H67</w:t>
            </w:r>
          </w:p>
        </w:tc>
        <w:tc>
          <w:tcPr>
            <w:tcW w:w="1077" w:type="dxa"/>
            <w:vAlign w:val="bottom"/>
          </w:tcPr>
          <w:p w14:paraId="672C3837"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2023/2024</w:t>
            </w:r>
          </w:p>
        </w:tc>
        <w:tc>
          <w:tcPr>
            <w:tcW w:w="2552" w:type="dxa"/>
            <w:vAlign w:val="bottom"/>
          </w:tcPr>
          <w:p w14:paraId="26757DD5"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93YF62003RJ667690</w:t>
            </w:r>
          </w:p>
        </w:tc>
      </w:tr>
      <w:tr w:rsidR="00131238" w:rsidRPr="00030FBD" w14:paraId="6B6BBF6B" w14:textId="77777777" w:rsidTr="00131238">
        <w:trPr>
          <w:jc w:val="center"/>
        </w:trPr>
        <w:tc>
          <w:tcPr>
            <w:tcW w:w="704" w:type="dxa"/>
          </w:tcPr>
          <w:p w14:paraId="50333406"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9" w:type="dxa"/>
          </w:tcPr>
          <w:p w14:paraId="575F9D93" w14:textId="77777777" w:rsidR="00131238" w:rsidRPr="00030FBD" w:rsidRDefault="00131238" w:rsidP="00030FBD">
            <w:pPr>
              <w:spacing w:line="276" w:lineRule="auto"/>
              <w:rPr>
                <w:rFonts w:ascii="Times New Roman" w:hAnsi="Times New Roman"/>
                <w:sz w:val="18"/>
                <w:szCs w:val="18"/>
              </w:rPr>
            </w:pPr>
            <w:r w:rsidRPr="00030FBD">
              <w:rPr>
                <w:rFonts w:ascii="Times New Roman" w:hAnsi="Times New Roman"/>
                <w:sz w:val="18"/>
                <w:szCs w:val="18"/>
              </w:rPr>
              <w:t>MB/Ônibus 1620 Carroceria Ciferal</w:t>
            </w:r>
          </w:p>
        </w:tc>
        <w:tc>
          <w:tcPr>
            <w:tcW w:w="1196" w:type="dxa"/>
          </w:tcPr>
          <w:p w14:paraId="0A2CF09D"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KRJ-0891</w:t>
            </w:r>
          </w:p>
        </w:tc>
        <w:tc>
          <w:tcPr>
            <w:tcW w:w="1077" w:type="dxa"/>
          </w:tcPr>
          <w:p w14:paraId="79177333"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1998/1998</w:t>
            </w:r>
          </w:p>
        </w:tc>
        <w:tc>
          <w:tcPr>
            <w:tcW w:w="2552" w:type="dxa"/>
          </w:tcPr>
          <w:p w14:paraId="13AB6643"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9BM384073WB175961</w:t>
            </w:r>
          </w:p>
        </w:tc>
      </w:tr>
    </w:tbl>
    <w:p w14:paraId="6C4BF707" w14:textId="77777777" w:rsidR="00443372" w:rsidRPr="00030FBD" w:rsidRDefault="00443372"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p>
    <w:p w14:paraId="034C114C" w14:textId="77777777" w:rsidR="00443372" w:rsidRPr="00030FBD" w:rsidRDefault="00443372"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p>
    <w:p w14:paraId="094CBED9" w14:textId="51BC0FA1" w:rsidR="00131238" w:rsidRPr="00030FBD" w:rsidRDefault="00443372" w:rsidP="00030FBD">
      <w:pPr>
        <w:shd w:val="clear" w:color="auto" w:fill="FFFFFF"/>
        <w:spacing w:after="0" w:line="276" w:lineRule="auto"/>
        <w:jc w:val="center"/>
        <w:textAlignment w:val="baseline"/>
        <w:rPr>
          <w:rFonts w:ascii="Times New Roman" w:eastAsia="Times New Roman" w:hAnsi="Times New Roman" w:cs="Times New Roman"/>
          <w:b/>
          <w:bCs/>
          <w:color w:val="000000"/>
          <w:sz w:val="18"/>
          <w:szCs w:val="18"/>
          <w:lang w:eastAsia="pt-BR"/>
        </w:rPr>
      </w:pPr>
      <w:r w:rsidRPr="00030FBD">
        <w:rPr>
          <w:rFonts w:ascii="Times New Roman" w:eastAsia="Times New Roman" w:hAnsi="Times New Roman" w:cs="Times New Roman"/>
          <w:b/>
          <w:bCs/>
          <w:color w:val="000000"/>
          <w:sz w:val="18"/>
          <w:szCs w:val="18"/>
          <w:lang w:eastAsia="pt-BR"/>
        </w:rPr>
        <w:t>Secretaria de Saúde</w:t>
      </w:r>
    </w:p>
    <w:tbl>
      <w:tblPr>
        <w:tblStyle w:val="Tabelacomgrade1"/>
        <w:tblW w:w="9117" w:type="dxa"/>
        <w:jc w:val="center"/>
        <w:tblLayout w:type="fixed"/>
        <w:tblLook w:val="04A0" w:firstRow="1" w:lastRow="0" w:firstColumn="1" w:lastColumn="0" w:noHBand="0" w:noVBand="1"/>
      </w:tblPr>
      <w:tblGrid>
        <w:gridCol w:w="704"/>
        <w:gridCol w:w="3588"/>
        <w:gridCol w:w="1196"/>
        <w:gridCol w:w="1077"/>
        <w:gridCol w:w="2552"/>
      </w:tblGrid>
      <w:tr w:rsidR="00131238" w:rsidRPr="00030FBD" w14:paraId="63C39338" w14:textId="77777777" w:rsidTr="00131238">
        <w:trPr>
          <w:jc w:val="center"/>
        </w:trPr>
        <w:tc>
          <w:tcPr>
            <w:tcW w:w="704" w:type="dxa"/>
            <w:shd w:val="clear" w:color="auto" w:fill="D9D9D9"/>
          </w:tcPr>
          <w:p w14:paraId="604246D9" w14:textId="56E5B4FF" w:rsidR="00131238" w:rsidRPr="00030FBD" w:rsidRDefault="00131238" w:rsidP="00030FBD">
            <w:pPr>
              <w:spacing w:line="276" w:lineRule="auto"/>
              <w:jc w:val="center"/>
              <w:rPr>
                <w:rFonts w:ascii="Times New Roman" w:hAnsi="Times New Roman"/>
                <w:b/>
                <w:bCs/>
                <w:sz w:val="18"/>
                <w:szCs w:val="18"/>
              </w:rPr>
            </w:pPr>
            <w:r w:rsidRPr="00030FBD">
              <w:rPr>
                <w:rFonts w:ascii="Times New Roman" w:hAnsi="Times New Roman"/>
                <w:b/>
                <w:bCs/>
                <w:sz w:val="18"/>
                <w:szCs w:val="18"/>
              </w:rPr>
              <w:t>ITEM</w:t>
            </w:r>
          </w:p>
        </w:tc>
        <w:tc>
          <w:tcPr>
            <w:tcW w:w="3588" w:type="dxa"/>
            <w:shd w:val="clear" w:color="auto" w:fill="D9D9D9"/>
          </w:tcPr>
          <w:p w14:paraId="69A4DFA0" w14:textId="77777777" w:rsidR="00131238" w:rsidRPr="00030FBD" w:rsidRDefault="00131238" w:rsidP="00030FBD">
            <w:pPr>
              <w:spacing w:line="276" w:lineRule="auto"/>
              <w:jc w:val="center"/>
              <w:rPr>
                <w:rFonts w:ascii="Times New Roman" w:hAnsi="Times New Roman"/>
                <w:b/>
                <w:bCs/>
                <w:sz w:val="18"/>
                <w:szCs w:val="18"/>
              </w:rPr>
            </w:pPr>
            <w:r w:rsidRPr="00030FBD">
              <w:rPr>
                <w:rFonts w:ascii="Times New Roman" w:hAnsi="Times New Roman"/>
                <w:b/>
                <w:bCs/>
                <w:sz w:val="18"/>
                <w:szCs w:val="18"/>
              </w:rPr>
              <w:t>MARCA/MODELO</w:t>
            </w:r>
          </w:p>
        </w:tc>
        <w:tc>
          <w:tcPr>
            <w:tcW w:w="1196" w:type="dxa"/>
            <w:shd w:val="clear" w:color="auto" w:fill="D9D9D9"/>
          </w:tcPr>
          <w:p w14:paraId="7523F36F" w14:textId="77777777" w:rsidR="00131238" w:rsidRPr="00030FBD" w:rsidRDefault="00131238" w:rsidP="00030FBD">
            <w:pPr>
              <w:spacing w:line="276" w:lineRule="auto"/>
              <w:jc w:val="center"/>
              <w:rPr>
                <w:rFonts w:ascii="Times New Roman" w:hAnsi="Times New Roman"/>
                <w:b/>
                <w:bCs/>
                <w:sz w:val="18"/>
                <w:szCs w:val="18"/>
              </w:rPr>
            </w:pPr>
            <w:r w:rsidRPr="00030FBD">
              <w:rPr>
                <w:rFonts w:ascii="Times New Roman" w:hAnsi="Times New Roman"/>
                <w:b/>
                <w:bCs/>
                <w:sz w:val="18"/>
                <w:szCs w:val="18"/>
              </w:rPr>
              <w:t>PLACA</w:t>
            </w:r>
          </w:p>
        </w:tc>
        <w:tc>
          <w:tcPr>
            <w:tcW w:w="1077" w:type="dxa"/>
            <w:shd w:val="clear" w:color="auto" w:fill="D9D9D9"/>
          </w:tcPr>
          <w:p w14:paraId="7F3EE241" w14:textId="77777777" w:rsidR="00131238" w:rsidRPr="00030FBD" w:rsidRDefault="00131238" w:rsidP="00030FBD">
            <w:pPr>
              <w:spacing w:line="276" w:lineRule="auto"/>
              <w:jc w:val="center"/>
              <w:rPr>
                <w:rFonts w:ascii="Times New Roman" w:hAnsi="Times New Roman"/>
                <w:b/>
                <w:bCs/>
                <w:sz w:val="18"/>
                <w:szCs w:val="18"/>
              </w:rPr>
            </w:pPr>
            <w:r w:rsidRPr="00030FBD">
              <w:rPr>
                <w:rFonts w:ascii="Times New Roman" w:hAnsi="Times New Roman"/>
                <w:b/>
                <w:bCs/>
                <w:sz w:val="18"/>
                <w:szCs w:val="18"/>
              </w:rPr>
              <w:t>ANO</w:t>
            </w:r>
          </w:p>
        </w:tc>
        <w:tc>
          <w:tcPr>
            <w:tcW w:w="2552" w:type="dxa"/>
            <w:shd w:val="clear" w:color="auto" w:fill="D9D9D9"/>
          </w:tcPr>
          <w:p w14:paraId="2A7ADE69" w14:textId="77777777" w:rsidR="00131238" w:rsidRPr="00030FBD" w:rsidRDefault="00131238" w:rsidP="00030FBD">
            <w:pPr>
              <w:spacing w:line="276" w:lineRule="auto"/>
              <w:jc w:val="center"/>
              <w:rPr>
                <w:rFonts w:ascii="Times New Roman" w:hAnsi="Times New Roman"/>
                <w:b/>
                <w:bCs/>
                <w:sz w:val="18"/>
                <w:szCs w:val="18"/>
              </w:rPr>
            </w:pPr>
            <w:r w:rsidRPr="00030FBD">
              <w:rPr>
                <w:rFonts w:ascii="Times New Roman" w:hAnsi="Times New Roman"/>
                <w:b/>
                <w:bCs/>
                <w:sz w:val="18"/>
                <w:szCs w:val="18"/>
              </w:rPr>
              <w:t>CHASSI</w:t>
            </w:r>
          </w:p>
        </w:tc>
      </w:tr>
      <w:tr w:rsidR="00131238" w:rsidRPr="00030FBD" w14:paraId="3A109185" w14:textId="77777777" w:rsidTr="00131238">
        <w:trPr>
          <w:jc w:val="center"/>
        </w:trPr>
        <w:tc>
          <w:tcPr>
            <w:tcW w:w="704" w:type="dxa"/>
          </w:tcPr>
          <w:p w14:paraId="0F8A2223"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8" w:type="dxa"/>
            <w:vAlign w:val="bottom"/>
          </w:tcPr>
          <w:p w14:paraId="414C4BF7" w14:textId="77777777" w:rsidR="00131238" w:rsidRPr="00030FBD" w:rsidRDefault="00131238" w:rsidP="00030FBD">
            <w:pPr>
              <w:spacing w:line="276" w:lineRule="auto"/>
              <w:rPr>
                <w:rFonts w:ascii="Times New Roman" w:hAnsi="Times New Roman"/>
                <w:sz w:val="18"/>
                <w:szCs w:val="18"/>
              </w:rPr>
            </w:pPr>
            <w:r w:rsidRPr="00030FBD">
              <w:rPr>
                <w:rFonts w:ascii="Times New Roman" w:hAnsi="Times New Roman"/>
                <w:sz w:val="18"/>
                <w:szCs w:val="18"/>
              </w:rPr>
              <w:t>Honda/Moto XLR 125</w:t>
            </w:r>
          </w:p>
        </w:tc>
        <w:tc>
          <w:tcPr>
            <w:tcW w:w="1196" w:type="dxa"/>
          </w:tcPr>
          <w:p w14:paraId="270B25DD"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GSQ-5855</w:t>
            </w:r>
          </w:p>
        </w:tc>
        <w:tc>
          <w:tcPr>
            <w:tcW w:w="1077" w:type="dxa"/>
          </w:tcPr>
          <w:p w14:paraId="71B84EAC"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1999/1999</w:t>
            </w:r>
          </w:p>
        </w:tc>
        <w:tc>
          <w:tcPr>
            <w:tcW w:w="2552" w:type="dxa"/>
          </w:tcPr>
          <w:p w14:paraId="46AF0FF3"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9C2JD1700XR012666</w:t>
            </w:r>
          </w:p>
        </w:tc>
      </w:tr>
      <w:tr w:rsidR="00131238" w:rsidRPr="00030FBD" w14:paraId="629EF397" w14:textId="77777777" w:rsidTr="00131238">
        <w:trPr>
          <w:jc w:val="center"/>
        </w:trPr>
        <w:tc>
          <w:tcPr>
            <w:tcW w:w="704" w:type="dxa"/>
          </w:tcPr>
          <w:p w14:paraId="28AB7276"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8" w:type="dxa"/>
            <w:vAlign w:val="bottom"/>
          </w:tcPr>
          <w:p w14:paraId="5452D5DC" w14:textId="77777777" w:rsidR="00131238" w:rsidRPr="00030FBD" w:rsidRDefault="00131238" w:rsidP="00030FBD">
            <w:pPr>
              <w:spacing w:line="276" w:lineRule="auto"/>
              <w:rPr>
                <w:rFonts w:ascii="Times New Roman" w:hAnsi="Times New Roman"/>
                <w:sz w:val="18"/>
                <w:szCs w:val="18"/>
              </w:rPr>
            </w:pPr>
            <w:r w:rsidRPr="00030FBD">
              <w:rPr>
                <w:rFonts w:ascii="Times New Roman" w:hAnsi="Times New Roman"/>
                <w:sz w:val="18"/>
                <w:szCs w:val="18"/>
              </w:rPr>
              <w:t>Honda/Moto NXR150 Bros ESD</w:t>
            </w:r>
          </w:p>
        </w:tc>
        <w:tc>
          <w:tcPr>
            <w:tcW w:w="1196" w:type="dxa"/>
          </w:tcPr>
          <w:p w14:paraId="08E32D38"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HJI-1905</w:t>
            </w:r>
          </w:p>
        </w:tc>
        <w:tc>
          <w:tcPr>
            <w:tcW w:w="1077" w:type="dxa"/>
          </w:tcPr>
          <w:p w14:paraId="0E4A7E16"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2011/2012</w:t>
            </w:r>
          </w:p>
        </w:tc>
        <w:tc>
          <w:tcPr>
            <w:tcW w:w="2552" w:type="dxa"/>
          </w:tcPr>
          <w:p w14:paraId="5AD3C312"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9C2KD0540CR512459</w:t>
            </w:r>
          </w:p>
        </w:tc>
      </w:tr>
      <w:tr w:rsidR="00131238" w:rsidRPr="00030FBD" w14:paraId="08327C38" w14:textId="77777777" w:rsidTr="00131238">
        <w:trPr>
          <w:jc w:val="center"/>
        </w:trPr>
        <w:tc>
          <w:tcPr>
            <w:tcW w:w="704" w:type="dxa"/>
          </w:tcPr>
          <w:p w14:paraId="51DF4FA3"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8" w:type="dxa"/>
          </w:tcPr>
          <w:p w14:paraId="7EFEF51B" w14:textId="77777777" w:rsidR="00131238" w:rsidRPr="00030FBD" w:rsidRDefault="00131238" w:rsidP="00030FBD">
            <w:pPr>
              <w:spacing w:line="276" w:lineRule="auto"/>
              <w:rPr>
                <w:rFonts w:ascii="Times New Roman" w:hAnsi="Times New Roman"/>
                <w:sz w:val="18"/>
                <w:szCs w:val="18"/>
              </w:rPr>
            </w:pPr>
            <w:r w:rsidRPr="00030FBD">
              <w:rPr>
                <w:rFonts w:ascii="Times New Roman" w:hAnsi="Times New Roman"/>
                <w:sz w:val="18"/>
                <w:szCs w:val="18"/>
              </w:rPr>
              <w:t>Fiat/</w:t>
            </w:r>
            <w:proofErr w:type="spellStart"/>
            <w:r w:rsidRPr="00030FBD">
              <w:rPr>
                <w:rFonts w:ascii="Times New Roman" w:hAnsi="Times New Roman"/>
                <w:sz w:val="18"/>
                <w:szCs w:val="18"/>
              </w:rPr>
              <w:t>Doblô</w:t>
            </w:r>
            <w:proofErr w:type="spellEnd"/>
            <w:r w:rsidRPr="00030FBD">
              <w:rPr>
                <w:rFonts w:ascii="Times New Roman" w:hAnsi="Times New Roman"/>
                <w:sz w:val="18"/>
                <w:szCs w:val="18"/>
              </w:rPr>
              <w:t xml:space="preserve"> Ambulância</w:t>
            </w:r>
          </w:p>
        </w:tc>
        <w:tc>
          <w:tcPr>
            <w:tcW w:w="1196" w:type="dxa"/>
          </w:tcPr>
          <w:p w14:paraId="160E054C"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OMC-9341</w:t>
            </w:r>
          </w:p>
        </w:tc>
        <w:tc>
          <w:tcPr>
            <w:tcW w:w="1077" w:type="dxa"/>
          </w:tcPr>
          <w:p w14:paraId="32EDEB15"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2012/2013</w:t>
            </w:r>
          </w:p>
        </w:tc>
        <w:tc>
          <w:tcPr>
            <w:tcW w:w="2552" w:type="dxa"/>
          </w:tcPr>
          <w:p w14:paraId="6C60607D"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9BD223156D2028284</w:t>
            </w:r>
          </w:p>
        </w:tc>
      </w:tr>
      <w:tr w:rsidR="00131238" w:rsidRPr="00030FBD" w14:paraId="05A9F308" w14:textId="77777777" w:rsidTr="00131238">
        <w:trPr>
          <w:jc w:val="center"/>
        </w:trPr>
        <w:tc>
          <w:tcPr>
            <w:tcW w:w="704" w:type="dxa"/>
          </w:tcPr>
          <w:p w14:paraId="13D4294B"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8" w:type="dxa"/>
            <w:vAlign w:val="bottom"/>
          </w:tcPr>
          <w:p w14:paraId="4D40D785" w14:textId="77777777" w:rsidR="00131238" w:rsidRPr="00030FBD" w:rsidRDefault="00131238" w:rsidP="00030FBD">
            <w:pPr>
              <w:spacing w:line="276" w:lineRule="auto"/>
              <w:rPr>
                <w:rFonts w:ascii="Times New Roman" w:hAnsi="Times New Roman"/>
                <w:sz w:val="18"/>
                <w:szCs w:val="18"/>
                <w:lang w:val="en-US"/>
              </w:rPr>
            </w:pPr>
            <w:r w:rsidRPr="00030FBD">
              <w:rPr>
                <w:rFonts w:ascii="Times New Roman" w:hAnsi="Times New Roman"/>
                <w:sz w:val="18"/>
                <w:szCs w:val="18"/>
                <w:lang w:val="en-US"/>
              </w:rPr>
              <w:t>Fiat/Uno Mille Way Econ 1.0</w:t>
            </w:r>
          </w:p>
        </w:tc>
        <w:tc>
          <w:tcPr>
            <w:tcW w:w="1196" w:type="dxa"/>
          </w:tcPr>
          <w:p w14:paraId="4B98E8C6"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OQG-6131</w:t>
            </w:r>
          </w:p>
        </w:tc>
        <w:tc>
          <w:tcPr>
            <w:tcW w:w="1077" w:type="dxa"/>
          </w:tcPr>
          <w:p w14:paraId="4426DD81"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2013/2013</w:t>
            </w:r>
          </w:p>
        </w:tc>
        <w:tc>
          <w:tcPr>
            <w:tcW w:w="2552" w:type="dxa"/>
          </w:tcPr>
          <w:p w14:paraId="220C7515"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9BD15844AD6845009</w:t>
            </w:r>
          </w:p>
        </w:tc>
      </w:tr>
      <w:tr w:rsidR="00131238" w:rsidRPr="00030FBD" w14:paraId="4DF992CC" w14:textId="77777777" w:rsidTr="00131238">
        <w:trPr>
          <w:jc w:val="center"/>
        </w:trPr>
        <w:tc>
          <w:tcPr>
            <w:tcW w:w="704" w:type="dxa"/>
          </w:tcPr>
          <w:p w14:paraId="63DD3B04"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8" w:type="dxa"/>
            <w:vAlign w:val="bottom"/>
          </w:tcPr>
          <w:p w14:paraId="392E02BD" w14:textId="77777777" w:rsidR="00131238" w:rsidRPr="00030FBD" w:rsidRDefault="00131238" w:rsidP="00030FBD">
            <w:pPr>
              <w:spacing w:line="276" w:lineRule="auto"/>
              <w:rPr>
                <w:rFonts w:ascii="Times New Roman" w:hAnsi="Times New Roman"/>
                <w:sz w:val="18"/>
                <w:szCs w:val="18"/>
              </w:rPr>
            </w:pPr>
            <w:r w:rsidRPr="00030FBD">
              <w:rPr>
                <w:rFonts w:ascii="Times New Roman" w:hAnsi="Times New Roman"/>
                <w:sz w:val="18"/>
                <w:szCs w:val="18"/>
              </w:rPr>
              <w:t xml:space="preserve">Fiat/Ducato </w:t>
            </w:r>
            <w:proofErr w:type="spellStart"/>
            <w:r w:rsidRPr="00030FBD">
              <w:rPr>
                <w:rFonts w:ascii="Times New Roman" w:hAnsi="Times New Roman"/>
                <w:sz w:val="18"/>
                <w:szCs w:val="18"/>
              </w:rPr>
              <w:t>Minibus</w:t>
            </w:r>
            <w:proofErr w:type="spellEnd"/>
            <w:r w:rsidRPr="00030FBD">
              <w:rPr>
                <w:rFonts w:ascii="Times New Roman" w:hAnsi="Times New Roman"/>
                <w:sz w:val="18"/>
                <w:szCs w:val="18"/>
              </w:rPr>
              <w:t xml:space="preserve"> 2.8</w:t>
            </w:r>
          </w:p>
        </w:tc>
        <w:tc>
          <w:tcPr>
            <w:tcW w:w="1196" w:type="dxa"/>
          </w:tcPr>
          <w:p w14:paraId="352BD0EC"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PUM0G62</w:t>
            </w:r>
          </w:p>
        </w:tc>
        <w:tc>
          <w:tcPr>
            <w:tcW w:w="1077" w:type="dxa"/>
          </w:tcPr>
          <w:p w14:paraId="6CFAB36A"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2014/2014</w:t>
            </w:r>
          </w:p>
        </w:tc>
        <w:tc>
          <w:tcPr>
            <w:tcW w:w="2552" w:type="dxa"/>
          </w:tcPr>
          <w:p w14:paraId="68C1E6DC"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93W245R34E2136507</w:t>
            </w:r>
          </w:p>
        </w:tc>
      </w:tr>
      <w:tr w:rsidR="00131238" w:rsidRPr="00030FBD" w14:paraId="23E49CF6" w14:textId="77777777" w:rsidTr="00131238">
        <w:trPr>
          <w:jc w:val="center"/>
        </w:trPr>
        <w:tc>
          <w:tcPr>
            <w:tcW w:w="704" w:type="dxa"/>
          </w:tcPr>
          <w:p w14:paraId="7A817E56"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8" w:type="dxa"/>
            <w:vAlign w:val="bottom"/>
          </w:tcPr>
          <w:p w14:paraId="54D8AE77" w14:textId="77777777" w:rsidR="00131238" w:rsidRPr="00030FBD" w:rsidRDefault="00131238" w:rsidP="00030FBD">
            <w:pPr>
              <w:spacing w:line="276" w:lineRule="auto"/>
              <w:rPr>
                <w:rFonts w:ascii="Times New Roman" w:hAnsi="Times New Roman"/>
                <w:sz w:val="18"/>
                <w:szCs w:val="18"/>
              </w:rPr>
            </w:pPr>
            <w:r w:rsidRPr="00030FBD">
              <w:rPr>
                <w:rFonts w:ascii="Times New Roman" w:hAnsi="Times New Roman"/>
                <w:sz w:val="18"/>
                <w:szCs w:val="18"/>
              </w:rPr>
              <w:t>VW/Gol City MC 1.6</w:t>
            </w:r>
          </w:p>
        </w:tc>
        <w:tc>
          <w:tcPr>
            <w:tcW w:w="1196" w:type="dxa"/>
          </w:tcPr>
          <w:p w14:paraId="17A9E393"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PUM0G77</w:t>
            </w:r>
          </w:p>
        </w:tc>
        <w:tc>
          <w:tcPr>
            <w:tcW w:w="1077" w:type="dxa"/>
          </w:tcPr>
          <w:p w14:paraId="6B8C37CC"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2014/2015</w:t>
            </w:r>
          </w:p>
        </w:tc>
        <w:tc>
          <w:tcPr>
            <w:tcW w:w="2552" w:type="dxa"/>
          </w:tcPr>
          <w:p w14:paraId="7D456C31"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9BWAB45U8FP061278</w:t>
            </w:r>
          </w:p>
        </w:tc>
      </w:tr>
      <w:tr w:rsidR="00131238" w:rsidRPr="00030FBD" w14:paraId="786E1D7B" w14:textId="77777777" w:rsidTr="00131238">
        <w:trPr>
          <w:jc w:val="center"/>
        </w:trPr>
        <w:tc>
          <w:tcPr>
            <w:tcW w:w="704" w:type="dxa"/>
          </w:tcPr>
          <w:p w14:paraId="14664E61"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8" w:type="dxa"/>
            <w:vAlign w:val="bottom"/>
          </w:tcPr>
          <w:p w14:paraId="33D99DE1" w14:textId="77777777" w:rsidR="00131238" w:rsidRPr="00030FBD" w:rsidRDefault="00131238" w:rsidP="00030FBD">
            <w:pPr>
              <w:spacing w:line="276" w:lineRule="auto"/>
              <w:rPr>
                <w:rFonts w:ascii="Times New Roman" w:hAnsi="Times New Roman"/>
                <w:sz w:val="18"/>
                <w:szCs w:val="18"/>
              </w:rPr>
            </w:pPr>
            <w:r w:rsidRPr="00030FBD">
              <w:rPr>
                <w:rFonts w:ascii="Times New Roman" w:hAnsi="Times New Roman"/>
                <w:sz w:val="18"/>
                <w:szCs w:val="18"/>
              </w:rPr>
              <w:t>Fiat/Ducato Atena Ambulância 2.3</w:t>
            </w:r>
          </w:p>
        </w:tc>
        <w:tc>
          <w:tcPr>
            <w:tcW w:w="1196" w:type="dxa"/>
          </w:tcPr>
          <w:p w14:paraId="3E8A94E2"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PVL-8310</w:t>
            </w:r>
          </w:p>
        </w:tc>
        <w:tc>
          <w:tcPr>
            <w:tcW w:w="1077" w:type="dxa"/>
          </w:tcPr>
          <w:p w14:paraId="657E7B44"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2014/2014</w:t>
            </w:r>
          </w:p>
        </w:tc>
        <w:tc>
          <w:tcPr>
            <w:tcW w:w="2552" w:type="dxa"/>
          </w:tcPr>
          <w:p w14:paraId="404BBF63"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93W245G34E2131805</w:t>
            </w:r>
          </w:p>
        </w:tc>
      </w:tr>
      <w:tr w:rsidR="00131238" w:rsidRPr="00030FBD" w14:paraId="0986C01F" w14:textId="77777777" w:rsidTr="00131238">
        <w:trPr>
          <w:jc w:val="center"/>
        </w:trPr>
        <w:tc>
          <w:tcPr>
            <w:tcW w:w="704" w:type="dxa"/>
          </w:tcPr>
          <w:p w14:paraId="336DE322"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8" w:type="dxa"/>
            <w:vAlign w:val="bottom"/>
          </w:tcPr>
          <w:p w14:paraId="19AF551D" w14:textId="77777777" w:rsidR="00131238" w:rsidRPr="00030FBD" w:rsidRDefault="00131238" w:rsidP="00030FBD">
            <w:pPr>
              <w:spacing w:line="276" w:lineRule="auto"/>
              <w:rPr>
                <w:rFonts w:ascii="Times New Roman" w:hAnsi="Times New Roman"/>
                <w:sz w:val="18"/>
                <w:szCs w:val="18"/>
              </w:rPr>
            </w:pPr>
            <w:r w:rsidRPr="00030FBD">
              <w:rPr>
                <w:rFonts w:ascii="Times New Roman" w:hAnsi="Times New Roman"/>
                <w:sz w:val="18"/>
                <w:szCs w:val="18"/>
              </w:rPr>
              <w:t>VW/Saveiro CS TL MB 1.6</w:t>
            </w:r>
          </w:p>
        </w:tc>
        <w:tc>
          <w:tcPr>
            <w:tcW w:w="1196" w:type="dxa"/>
          </w:tcPr>
          <w:p w14:paraId="7660F121"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PWA-3065</w:t>
            </w:r>
          </w:p>
        </w:tc>
        <w:tc>
          <w:tcPr>
            <w:tcW w:w="1077" w:type="dxa"/>
          </w:tcPr>
          <w:p w14:paraId="000F76A7"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2015/2016</w:t>
            </w:r>
          </w:p>
        </w:tc>
        <w:tc>
          <w:tcPr>
            <w:tcW w:w="2552" w:type="dxa"/>
          </w:tcPr>
          <w:p w14:paraId="6C479B4A"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9BWKB45U5GP007863</w:t>
            </w:r>
          </w:p>
        </w:tc>
      </w:tr>
      <w:tr w:rsidR="00131238" w:rsidRPr="00030FBD" w14:paraId="47146C8F" w14:textId="77777777" w:rsidTr="00131238">
        <w:trPr>
          <w:jc w:val="center"/>
        </w:trPr>
        <w:tc>
          <w:tcPr>
            <w:tcW w:w="704" w:type="dxa"/>
          </w:tcPr>
          <w:p w14:paraId="11852D0C"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8" w:type="dxa"/>
            <w:vAlign w:val="bottom"/>
          </w:tcPr>
          <w:p w14:paraId="3D1DD949" w14:textId="77777777" w:rsidR="00131238" w:rsidRPr="00030FBD" w:rsidRDefault="00131238" w:rsidP="00030FBD">
            <w:pPr>
              <w:spacing w:line="276" w:lineRule="auto"/>
              <w:rPr>
                <w:rFonts w:ascii="Times New Roman" w:hAnsi="Times New Roman"/>
                <w:sz w:val="18"/>
                <w:szCs w:val="18"/>
                <w:lang w:val="en-US"/>
              </w:rPr>
            </w:pPr>
            <w:r w:rsidRPr="00030FBD">
              <w:rPr>
                <w:rFonts w:ascii="Times New Roman" w:hAnsi="Times New Roman"/>
                <w:sz w:val="18"/>
                <w:szCs w:val="18"/>
                <w:lang w:val="en-US"/>
              </w:rPr>
              <w:t>Mitsubishi/L200 Triton GL D 3.2</w:t>
            </w:r>
          </w:p>
        </w:tc>
        <w:tc>
          <w:tcPr>
            <w:tcW w:w="1196" w:type="dxa"/>
          </w:tcPr>
          <w:p w14:paraId="3D259AA3"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PZJ-1711</w:t>
            </w:r>
          </w:p>
        </w:tc>
        <w:tc>
          <w:tcPr>
            <w:tcW w:w="1077" w:type="dxa"/>
          </w:tcPr>
          <w:p w14:paraId="66AA463D"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2016/2017</w:t>
            </w:r>
          </w:p>
        </w:tc>
        <w:tc>
          <w:tcPr>
            <w:tcW w:w="2552" w:type="dxa"/>
          </w:tcPr>
          <w:p w14:paraId="2D5588FF"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93XLNKB8THCG29930</w:t>
            </w:r>
          </w:p>
        </w:tc>
      </w:tr>
      <w:tr w:rsidR="00131238" w:rsidRPr="00030FBD" w14:paraId="4C08AF2E" w14:textId="77777777" w:rsidTr="00131238">
        <w:trPr>
          <w:jc w:val="center"/>
        </w:trPr>
        <w:tc>
          <w:tcPr>
            <w:tcW w:w="704" w:type="dxa"/>
          </w:tcPr>
          <w:p w14:paraId="75959611"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8" w:type="dxa"/>
            <w:vAlign w:val="bottom"/>
          </w:tcPr>
          <w:p w14:paraId="06AB0E81" w14:textId="77777777" w:rsidR="00131238" w:rsidRPr="00030FBD" w:rsidRDefault="00131238" w:rsidP="00030FBD">
            <w:pPr>
              <w:spacing w:line="276" w:lineRule="auto"/>
              <w:rPr>
                <w:rFonts w:ascii="Times New Roman" w:hAnsi="Times New Roman"/>
                <w:sz w:val="18"/>
                <w:szCs w:val="18"/>
              </w:rPr>
            </w:pPr>
            <w:r w:rsidRPr="00030FBD">
              <w:rPr>
                <w:rFonts w:ascii="Times New Roman" w:hAnsi="Times New Roman"/>
                <w:sz w:val="18"/>
                <w:szCs w:val="18"/>
              </w:rPr>
              <w:t>Fiat/</w:t>
            </w:r>
            <w:proofErr w:type="spellStart"/>
            <w:r w:rsidRPr="00030FBD">
              <w:rPr>
                <w:rFonts w:ascii="Times New Roman" w:hAnsi="Times New Roman"/>
                <w:sz w:val="18"/>
                <w:szCs w:val="18"/>
              </w:rPr>
              <w:t>Mobi</w:t>
            </w:r>
            <w:proofErr w:type="spellEnd"/>
            <w:r w:rsidRPr="00030FBD">
              <w:rPr>
                <w:rFonts w:ascii="Times New Roman" w:hAnsi="Times New Roman"/>
                <w:sz w:val="18"/>
                <w:szCs w:val="18"/>
              </w:rPr>
              <w:t xml:space="preserve"> Like 1.0</w:t>
            </w:r>
          </w:p>
        </w:tc>
        <w:tc>
          <w:tcPr>
            <w:tcW w:w="1196" w:type="dxa"/>
          </w:tcPr>
          <w:p w14:paraId="6B5815F2"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PZY-5127</w:t>
            </w:r>
          </w:p>
        </w:tc>
        <w:tc>
          <w:tcPr>
            <w:tcW w:w="1077" w:type="dxa"/>
          </w:tcPr>
          <w:p w14:paraId="2D4ECFC3"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2017/2018</w:t>
            </w:r>
          </w:p>
        </w:tc>
        <w:tc>
          <w:tcPr>
            <w:tcW w:w="2552" w:type="dxa"/>
          </w:tcPr>
          <w:p w14:paraId="43854694"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9BD341A5XJY494474</w:t>
            </w:r>
          </w:p>
        </w:tc>
      </w:tr>
      <w:tr w:rsidR="00131238" w:rsidRPr="00030FBD" w14:paraId="6FED007E" w14:textId="77777777" w:rsidTr="00131238">
        <w:trPr>
          <w:jc w:val="center"/>
        </w:trPr>
        <w:tc>
          <w:tcPr>
            <w:tcW w:w="704" w:type="dxa"/>
          </w:tcPr>
          <w:p w14:paraId="04354A83"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8" w:type="dxa"/>
            <w:vAlign w:val="bottom"/>
          </w:tcPr>
          <w:p w14:paraId="0B782C0E" w14:textId="77777777" w:rsidR="00131238" w:rsidRPr="00030FBD" w:rsidRDefault="00131238" w:rsidP="00030FBD">
            <w:pPr>
              <w:spacing w:line="276" w:lineRule="auto"/>
              <w:rPr>
                <w:rFonts w:ascii="Times New Roman" w:hAnsi="Times New Roman"/>
                <w:sz w:val="18"/>
                <w:szCs w:val="18"/>
              </w:rPr>
            </w:pPr>
            <w:r w:rsidRPr="00030FBD">
              <w:rPr>
                <w:rFonts w:ascii="Times New Roman" w:hAnsi="Times New Roman"/>
                <w:sz w:val="18"/>
                <w:szCs w:val="18"/>
              </w:rPr>
              <w:t xml:space="preserve">Fiat/Moby </w:t>
            </w:r>
            <w:proofErr w:type="spellStart"/>
            <w:r w:rsidRPr="00030FBD">
              <w:rPr>
                <w:rFonts w:ascii="Times New Roman" w:hAnsi="Times New Roman"/>
                <w:sz w:val="18"/>
                <w:szCs w:val="18"/>
              </w:rPr>
              <w:t>Easy</w:t>
            </w:r>
            <w:proofErr w:type="spellEnd"/>
            <w:r w:rsidRPr="00030FBD">
              <w:rPr>
                <w:rFonts w:ascii="Times New Roman" w:hAnsi="Times New Roman"/>
                <w:sz w:val="18"/>
                <w:szCs w:val="18"/>
              </w:rPr>
              <w:t xml:space="preserve"> 1.0</w:t>
            </w:r>
          </w:p>
        </w:tc>
        <w:tc>
          <w:tcPr>
            <w:tcW w:w="1196" w:type="dxa"/>
          </w:tcPr>
          <w:p w14:paraId="1C3ECBDC"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QMW-5454</w:t>
            </w:r>
          </w:p>
        </w:tc>
        <w:tc>
          <w:tcPr>
            <w:tcW w:w="1077" w:type="dxa"/>
          </w:tcPr>
          <w:p w14:paraId="301F884C"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2017/2018</w:t>
            </w:r>
          </w:p>
        </w:tc>
        <w:tc>
          <w:tcPr>
            <w:tcW w:w="2552" w:type="dxa"/>
          </w:tcPr>
          <w:p w14:paraId="44BC8920"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9BD341A4XJY504466</w:t>
            </w:r>
          </w:p>
        </w:tc>
      </w:tr>
      <w:tr w:rsidR="00131238" w:rsidRPr="00030FBD" w14:paraId="3289D74E" w14:textId="77777777" w:rsidTr="00131238">
        <w:trPr>
          <w:jc w:val="center"/>
        </w:trPr>
        <w:tc>
          <w:tcPr>
            <w:tcW w:w="704" w:type="dxa"/>
          </w:tcPr>
          <w:p w14:paraId="7238E233"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8" w:type="dxa"/>
            <w:vAlign w:val="bottom"/>
          </w:tcPr>
          <w:p w14:paraId="0B4AA542" w14:textId="77777777" w:rsidR="00131238" w:rsidRPr="00030FBD" w:rsidRDefault="00131238" w:rsidP="00030FBD">
            <w:pPr>
              <w:spacing w:line="276" w:lineRule="auto"/>
              <w:rPr>
                <w:rFonts w:ascii="Times New Roman" w:hAnsi="Times New Roman"/>
                <w:sz w:val="18"/>
                <w:szCs w:val="18"/>
              </w:rPr>
            </w:pPr>
            <w:r w:rsidRPr="00030FBD">
              <w:rPr>
                <w:rFonts w:ascii="Times New Roman" w:hAnsi="Times New Roman"/>
                <w:sz w:val="18"/>
                <w:szCs w:val="18"/>
              </w:rPr>
              <w:t>Renault/M NIKS Ambulância UTI Móvel 2.3</w:t>
            </w:r>
          </w:p>
        </w:tc>
        <w:tc>
          <w:tcPr>
            <w:tcW w:w="1196" w:type="dxa"/>
          </w:tcPr>
          <w:p w14:paraId="49B289A7"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QOI-2652</w:t>
            </w:r>
          </w:p>
        </w:tc>
        <w:tc>
          <w:tcPr>
            <w:tcW w:w="1077" w:type="dxa"/>
          </w:tcPr>
          <w:p w14:paraId="615799BE"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2017/2018</w:t>
            </w:r>
          </w:p>
        </w:tc>
        <w:tc>
          <w:tcPr>
            <w:tcW w:w="2552" w:type="dxa"/>
          </w:tcPr>
          <w:p w14:paraId="78B1F233"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93YMAFEXCJJ203206</w:t>
            </w:r>
          </w:p>
        </w:tc>
      </w:tr>
      <w:tr w:rsidR="00131238" w:rsidRPr="00030FBD" w14:paraId="1C996E87" w14:textId="77777777" w:rsidTr="00131238">
        <w:trPr>
          <w:jc w:val="center"/>
        </w:trPr>
        <w:tc>
          <w:tcPr>
            <w:tcW w:w="704" w:type="dxa"/>
          </w:tcPr>
          <w:p w14:paraId="6D15A6E5"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8" w:type="dxa"/>
            <w:vAlign w:val="bottom"/>
          </w:tcPr>
          <w:p w14:paraId="72B09E0B" w14:textId="77777777" w:rsidR="00131238" w:rsidRPr="00030FBD" w:rsidRDefault="00131238" w:rsidP="00030FBD">
            <w:pPr>
              <w:spacing w:line="276" w:lineRule="auto"/>
              <w:rPr>
                <w:rFonts w:ascii="Times New Roman" w:hAnsi="Times New Roman"/>
                <w:sz w:val="18"/>
                <w:szCs w:val="18"/>
              </w:rPr>
            </w:pPr>
            <w:r w:rsidRPr="00030FBD">
              <w:rPr>
                <w:rFonts w:ascii="Times New Roman" w:hAnsi="Times New Roman"/>
                <w:sz w:val="18"/>
                <w:szCs w:val="18"/>
              </w:rPr>
              <w:t xml:space="preserve">Renault/Master </w:t>
            </w:r>
            <w:proofErr w:type="spellStart"/>
            <w:r w:rsidRPr="00030FBD">
              <w:rPr>
                <w:rFonts w:ascii="Times New Roman" w:hAnsi="Times New Roman"/>
                <w:sz w:val="18"/>
                <w:szCs w:val="18"/>
              </w:rPr>
              <w:t>Revescap</w:t>
            </w:r>
            <w:proofErr w:type="spellEnd"/>
            <w:r w:rsidRPr="00030FBD">
              <w:rPr>
                <w:rFonts w:ascii="Times New Roman" w:hAnsi="Times New Roman"/>
                <w:sz w:val="18"/>
                <w:szCs w:val="18"/>
              </w:rPr>
              <w:t xml:space="preserve"> L3H2 2.3</w:t>
            </w:r>
          </w:p>
        </w:tc>
        <w:tc>
          <w:tcPr>
            <w:tcW w:w="1196" w:type="dxa"/>
          </w:tcPr>
          <w:p w14:paraId="7CABF9C3"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QPB-5399</w:t>
            </w:r>
          </w:p>
        </w:tc>
        <w:tc>
          <w:tcPr>
            <w:tcW w:w="1077" w:type="dxa"/>
          </w:tcPr>
          <w:p w14:paraId="6C99B216"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2018/2019</w:t>
            </w:r>
          </w:p>
        </w:tc>
        <w:tc>
          <w:tcPr>
            <w:tcW w:w="2552" w:type="dxa"/>
          </w:tcPr>
          <w:p w14:paraId="5F51E6C2"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93YMAFEXCKJ475742</w:t>
            </w:r>
          </w:p>
        </w:tc>
      </w:tr>
      <w:tr w:rsidR="00131238" w:rsidRPr="00030FBD" w14:paraId="7C7596F3" w14:textId="77777777" w:rsidTr="00131238">
        <w:trPr>
          <w:jc w:val="center"/>
        </w:trPr>
        <w:tc>
          <w:tcPr>
            <w:tcW w:w="704" w:type="dxa"/>
          </w:tcPr>
          <w:p w14:paraId="4531FAB3"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8" w:type="dxa"/>
            <w:vAlign w:val="bottom"/>
          </w:tcPr>
          <w:p w14:paraId="296B6DB6" w14:textId="77777777" w:rsidR="00131238" w:rsidRPr="00030FBD" w:rsidRDefault="00131238" w:rsidP="00030FBD">
            <w:pPr>
              <w:spacing w:line="276" w:lineRule="auto"/>
              <w:rPr>
                <w:rFonts w:ascii="Times New Roman" w:hAnsi="Times New Roman"/>
                <w:sz w:val="18"/>
                <w:szCs w:val="18"/>
                <w:lang w:val="en-US"/>
              </w:rPr>
            </w:pPr>
            <w:r w:rsidRPr="00030FBD">
              <w:rPr>
                <w:rFonts w:ascii="Times New Roman" w:hAnsi="Times New Roman"/>
                <w:sz w:val="18"/>
                <w:szCs w:val="18"/>
                <w:lang w:val="en-US"/>
              </w:rPr>
              <w:t>Mitsubishi/L200 Triton SPT GLX 2.4</w:t>
            </w:r>
          </w:p>
        </w:tc>
        <w:tc>
          <w:tcPr>
            <w:tcW w:w="1196" w:type="dxa"/>
          </w:tcPr>
          <w:p w14:paraId="195C99F0"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QPL-7004</w:t>
            </w:r>
          </w:p>
        </w:tc>
        <w:tc>
          <w:tcPr>
            <w:tcW w:w="1077" w:type="dxa"/>
          </w:tcPr>
          <w:p w14:paraId="108A5638"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2018/2019</w:t>
            </w:r>
          </w:p>
        </w:tc>
        <w:tc>
          <w:tcPr>
            <w:tcW w:w="2552" w:type="dxa"/>
          </w:tcPr>
          <w:p w14:paraId="261A6781"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93XXJKL1TKCJ14939</w:t>
            </w:r>
          </w:p>
        </w:tc>
      </w:tr>
      <w:tr w:rsidR="00131238" w:rsidRPr="00030FBD" w14:paraId="4A156C69" w14:textId="77777777" w:rsidTr="00131238">
        <w:trPr>
          <w:jc w:val="center"/>
        </w:trPr>
        <w:tc>
          <w:tcPr>
            <w:tcW w:w="704" w:type="dxa"/>
          </w:tcPr>
          <w:p w14:paraId="462CE88E"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8" w:type="dxa"/>
            <w:vAlign w:val="bottom"/>
          </w:tcPr>
          <w:p w14:paraId="43E2683A" w14:textId="77777777" w:rsidR="00131238" w:rsidRPr="00030FBD" w:rsidRDefault="00131238" w:rsidP="00030FBD">
            <w:pPr>
              <w:spacing w:line="276" w:lineRule="auto"/>
              <w:rPr>
                <w:rFonts w:ascii="Times New Roman" w:hAnsi="Times New Roman"/>
                <w:sz w:val="18"/>
                <w:szCs w:val="18"/>
              </w:rPr>
            </w:pPr>
            <w:r w:rsidRPr="00030FBD">
              <w:rPr>
                <w:rFonts w:ascii="Times New Roman" w:hAnsi="Times New Roman"/>
                <w:sz w:val="18"/>
                <w:szCs w:val="18"/>
              </w:rPr>
              <w:t>Renault/</w:t>
            </w:r>
            <w:proofErr w:type="spellStart"/>
            <w:r w:rsidRPr="00030FBD">
              <w:rPr>
                <w:rFonts w:ascii="Times New Roman" w:hAnsi="Times New Roman"/>
                <w:sz w:val="18"/>
                <w:szCs w:val="18"/>
              </w:rPr>
              <w:t>Kwid</w:t>
            </w:r>
            <w:proofErr w:type="spellEnd"/>
            <w:r w:rsidRPr="00030FBD">
              <w:rPr>
                <w:rFonts w:ascii="Times New Roman" w:hAnsi="Times New Roman"/>
                <w:sz w:val="18"/>
                <w:szCs w:val="18"/>
              </w:rPr>
              <w:t xml:space="preserve"> Zen 10MT 1.0</w:t>
            </w:r>
          </w:p>
        </w:tc>
        <w:tc>
          <w:tcPr>
            <w:tcW w:w="1196" w:type="dxa"/>
          </w:tcPr>
          <w:p w14:paraId="5FC54E56"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QUM-8128</w:t>
            </w:r>
          </w:p>
        </w:tc>
        <w:tc>
          <w:tcPr>
            <w:tcW w:w="1077" w:type="dxa"/>
          </w:tcPr>
          <w:p w14:paraId="2F5B2E35"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2019/2020</w:t>
            </w:r>
          </w:p>
        </w:tc>
        <w:tc>
          <w:tcPr>
            <w:tcW w:w="2552" w:type="dxa"/>
          </w:tcPr>
          <w:p w14:paraId="58086F7C"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93YRBB007LJ996165</w:t>
            </w:r>
          </w:p>
        </w:tc>
      </w:tr>
      <w:tr w:rsidR="00131238" w:rsidRPr="00030FBD" w14:paraId="5EBBBD74" w14:textId="77777777" w:rsidTr="00131238">
        <w:trPr>
          <w:jc w:val="center"/>
        </w:trPr>
        <w:tc>
          <w:tcPr>
            <w:tcW w:w="704" w:type="dxa"/>
          </w:tcPr>
          <w:p w14:paraId="32ECE16B"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8" w:type="dxa"/>
            <w:vAlign w:val="bottom"/>
          </w:tcPr>
          <w:p w14:paraId="4490A794" w14:textId="77777777" w:rsidR="00131238" w:rsidRPr="00030FBD" w:rsidRDefault="00131238" w:rsidP="00030FBD">
            <w:pPr>
              <w:spacing w:line="276" w:lineRule="auto"/>
              <w:rPr>
                <w:rFonts w:ascii="Times New Roman" w:hAnsi="Times New Roman"/>
                <w:sz w:val="18"/>
                <w:szCs w:val="18"/>
                <w:lang w:val="en-US"/>
              </w:rPr>
            </w:pPr>
            <w:r w:rsidRPr="00030FBD">
              <w:rPr>
                <w:rFonts w:ascii="Times New Roman" w:hAnsi="Times New Roman"/>
                <w:sz w:val="18"/>
                <w:szCs w:val="18"/>
                <w:lang w:val="en-US"/>
              </w:rPr>
              <w:t>Chevrolet/Spin 1.8L AT ACT7</w:t>
            </w:r>
          </w:p>
        </w:tc>
        <w:tc>
          <w:tcPr>
            <w:tcW w:w="1196" w:type="dxa"/>
          </w:tcPr>
          <w:p w14:paraId="7C79AD35"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RFA3A73</w:t>
            </w:r>
          </w:p>
        </w:tc>
        <w:tc>
          <w:tcPr>
            <w:tcW w:w="1077" w:type="dxa"/>
          </w:tcPr>
          <w:p w14:paraId="62F6BF4A"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2020/2020</w:t>
            </w:r>
          </w:p>
        </w:tc>
        <w:tc>
          <w:tcPr>
            <w:tcW w:w="2552" w:type="dxa"/>
          </w:tcPr>
          <w:p w14:paraId="2F156F99"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9BGJK7520LB187041</w:t>
            </w:r>
          </w:p>
        </w:tc>
      </w:tr>
      <w:tr w:rsidR="00131238" w:rsidRPr="00030FBD" w14:paraId="0BEECF45" w14:textId="77777777" w:rsidTr="00131238">
        <w:trPr>
          <w:jc w:val="center"/>
        </w:trPr>
        <w:tc>
          <w:tcPr>
            <w:tcW w:w="704" w:type="dxa"/>
          </w:tcPr>
          <w:p w14:paraId="635FF1A4"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8" w:type="dxa"/>
            <w:vAlign w:val="bottom"/>
          </w:tcPr>
          <w:p w14:paraId="72C60CFF" w14:textId="77777777" w:rsidR="00131238" w:rsidRPr="00030FBD" w:rsidRDefault="00131238" w:rsidP="00030FBD">
            <w:pPr>
              <w:spacing w:line="276" w:lineRule="auto"/>
              <w:rPr>
                <w:rFonts w:ascii="Times New Roman" w:hAnsi="Times New Roman"/>
                <w:sz w:val="18"/>
                <w:szCs w:val="18"/>
                <w:lang w:val="en-US"/>
              </w:rPr>
            </w:pPr>
            <w:r w:rsidRPr="00030FBD">
              <w:rPr>
                <w:rFonts w:ascii="Times New Roman" w:hAnsi="Times New Roman"/>
                <w:sz w:val="18"/>
                <w:szCs w:val="18"/>
                <w:lang w:val="en-US"/>
              </w:rPr>
              <w:t>Chevrolet/Spin 1.8L AT ACT7</w:t>
            </w:r>
          </w:p>
        </w:tc>
        <w:tc>
          <w:tcPr>
            <w:tcW w:w="1196" w:type="dxa"/>
          </w:tcPr>
          <w:p w14:paraId="32ED8C79"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RFA3A76</w:t>
            </w:r>
          </w:p>
        </w:tc>
        <w:tc>
          <w:tcPr>
            <w:tcW w:w="1077" w:type="dxa"/>
          </w:tcPr>
          <w:p w14:paraId="5E32BEEB"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2020/2020</w:t>
            </w:r>
          </w:p>
        </w:tc>
        <w:tc>
          <w:tcPr>
            <w:tcW w:w="2552" w:type="dxa"/>
          </w:tcPr>
          <w:p w14:paraId="5BD329B7"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9BGJK7520LB195711</w:t>
            </w:r>
          </w:p>
        </w:tc>
      </w:tr>
      <w:tr w:rsidR="00131238" w:rsidRPr="00030FBD" w14:paraId="642953AC" w14:textId="77777777" w:rsidTr="00131238">
        <w:trPr>
          <w:jc w:val="center"/>
        </w:trPr>
        <w:tc>
          <w:tcPr>
            <w:tcW w:w="704" w:type="dxa"/>
          </w:tcPr>
          <w:p w14:paraId="639241BC"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8" w:type="dxa"/>
            <w:vAlign w:val="bottom"/>
          </w:tcPr>
          <w:p w14:paraId="7CF0C7EC" w14:textId="77777777" w:rsidR="00131238" w:rsidRPr="00030FBD" w:rsidRDefault="00131238" w:rsidP="00030FBD">
            <w:pPr>
              <w:spacing w:line="276" w:lineRule="auto"/>
              <w:rPr>
                <w:rFonts w:ascii="Times New Roman" w:hAnsi="Times New Roman"/>
                <w:sz w:val="18"/>
                <w:szCs w:val="18"/>
              </w:rPr>
            </w:pPr>
            <w:r w:rsidRPr="00030FBD">
              <w:rPr>
                <w:rFonts w:ascii="Times New Roman" w:hAnsi="Times New Roman"/>
                <w:sz w:val="18"/>
                <w:szCs w:val="18"/>
              </w:rPr>
              <w:t>Chevrolet/Spin MT Premier 1.8</w:t>
            </w:r>
          </w:p>
        </w:tc>
        <w:tc>
          <w:tcPr>
            <w:tcW w:w="1196" w:type="dxa"/>
          </w:tcPr>
          <w:p w14:paraId="3C32A7E3"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RFV5E21</w:t>
            </w:r>
          </w:p>
        </w:tc>
        <w:tc>
          <w:tcPr>
            <w:tcW w:w="1077" w:type="dxa"/>
          </w:tcPr>
          <w:p w14:paraId="7E5F92BE"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2020/2021</w:t>
            </w:r>
          </w:p>
        </w:tc>
        <w:tc>
          <w:tcPr>
            <w:tcW w:w="2552" w:type="dxa"/>
          </w:tcPr>
          <w:p w14:paraId="338D76B7"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9BGJP7520MB144612</w:t>
            </w:r>
          </w:p>
        </w:tc>
      </w:tr>
      <w:tr w:rsidR="00131238" w:rsidRPr="00030FBD" w14:paraId="74BD749A" w14:textId="77777777" w:rsidTr="00131238">
        <w:trPr>
          <w:jc w:val="center"/>
        </w:trPr>
        <w:tc>
          <w:tcPr>
            <w:tcW w:w="704" w:type="dxa"/>
          </w:tcPr>
          <w:p w14:paraId="207BC9E0"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8" w:type="dxa"/>
            <w:vAlign w:val="bottom"/>
          </w:tcPr>
          <w:p w14:paraId="47FC486D" w14:textId="77777777" w:rsidR="00131238" w:rsidRPr="00030FBD" w:rsidRDefault="00131238" w:rsidP="00030FBD">
            <w:pPr>
              <w:spacing w:line="276" w:lineRule="auto"/>
              <w:rPr>
                <w:rFonts w:ascii="Times New Roman" w:hAnsi="Times New Roman"/>
                <w:sz w:val="18"/>
                <w:szCs w:val="18"/>
              </w:rPr>
            </w:pPr>
            <w:r w:rsidRPr="00030FBD">
              <w:rPr>
                <w:rFonts w:ascii="Times New Roman" w:hAnsi="Times New Roman"/>
                <w:sz w:val="18"/>
                <w:szCs w:val="18"/>
              </w:rPr>
              <w:t>Chevrolet/Spin MT Premier 1.8</w:t>
            </w:r>
          </w:p>
        </w:tc>
        <w:tc>
          <w:tcPr>
            <w:tcW w:w="1196" w:type="dxa"/>
          </w:tcPr>
          <w:p w14:paraId="34736453"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RFV5E24</w:t>
            </w:r>
          </w:p>
        </w:tc>
        <w:tc>
          <w:tcPr>
            <w:tcW w:w="1077" w:type="dxa"/>
          </w:tcPr>
          <w:p w14:paraId="49DC9F1D"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2020/2021</w:t>
            </w:r>
          </w:p>
        </w:tc>
        <w:tc>
          <w:tcPr>
            <w:tcW w:w="2552" w:type="dxa"/>
          </w:tcPr>
          <w:p w14:paraId="2FD10902"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9BGJP7520MB141934</w:t>
            </w:r>
          </w:p>
        </w:tc>
      </w:tr>
      <w:tr w:rsidR="00131238" w:rsidRPr="00030FBD" w14:paraId="4C6EA8B3" w14:textId="77777777" w:rsidTr="00131238">
        <w:trPr>
          <w:jc w:val="center"/>
        </w:trPr>
        <w:tc>
          <w:tcPr>
            <w:tcW w:w="704" w:type="dxa"/>
          </w:tcPr>
          <w:p w14:paraId="232F1B9A"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8" w:type="dxa"/>
            <w:vAlign w:val="bottom"/>
          </w:tcPr>
          <w:p w14:paraId="6142B849" w14:textId="77777777" w:rsidR="00131238" w:rsidRPr="00030FBD" w:rsidRDefault="00131238" w:rsidP="00030FBD">
            <w:pPr>
              <w:spacing w:line="276" w:lineRule="auto"/>
              <w:rPr>
                <w:rFonts w:ascii="Times New Roman" w:hAnsi="Times New Roman"/>
                <w:sz w:val="18"/>
                <w:szCs w:val="18"/>
              </w:rPr>
            </w:pPr>
            <w:r w:rsidRPr="00030FBD">
              <w:rPr>
                <w:rFonts w:ascii="Times New Roman" w:hAnsi="Times New Roman"/>
                <w:sz w:val="18"/>
                <w:szCs w:val="18"/>
              </w:rPr>
              <w:t>Chevrolet/Spin MT Premier 1.8</w:t>
            </w:r>
          </w:p>
        </w:tc>
        <w:tc>
          <w:tcPr>
            <w:tcW w:w="1196" w:type="dxa"/>
          </w:tcPr>
          <w:p w14:paraId="57A4C473"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RFV5E25</w:t>
            </w:r>
          </w:p>
        </w:tc>
        <w:tc>
          <w:tcPr>
            <w:tcW w:w="1077" w:type="dxa"/>
          </w:tcPr>
          <w:p w14:paraId="67115A40"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2020/2021</w:t>
            </w:r>
          </w:p>
        </w:tc>
        <w:tc>
          <w:tcPr>
            <w:tcW w:w="2552" w:type="dxa"/>
          </w:tcPr>
          <w:p w14:paraId="1FC0275D"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9BGJP7520MB143188</w:t>
            </w:r>
          </w:p>
        </w:tc>
      </w:tr>
      <w:tr w:rsidR="00131238" w:rsidRPr="00030FBD" w14:paraId="31F2A602" w14:textId="77777777" w:rsidTr="00131238">
        <w:trPr>
          <w:jc w:val="center"/>
        </w:trPr>
        <w:tc>
          <w:tcPr>
            <w:tcW w:w="704" w:type="dxa"/>
          </w:tcPr>
          <w:p w14:paraId="4C4ABE9B"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8" w:type="dxa"/>
            <w:vAlign w:val="bottom"/>
          </w:tcPr>
          <w:p w14:paraId="6A7F2981" w14:textId="77777777" w:rsidR="00131238" w:rsidRPr="00030FBD" w:rsidRDefault="00131238" w:rsidP="00030FBD">
            <w:pPr>
              <w:spacing w:line="276" w:lineRule="auto"/>
              <w:rPr>
                <w:rFonts w:ascii="Times New Roman" w:hAnsi="Times New Roman"/>
                <w:sz w:val="18"/>
                <w:szCs w:val="18"/>
              </w:rPr>
            </w:pPr>
            <w:r w:rsidRPr="00030FBD">
              <w:rPr>
                <w:rFonts w:ascii="Times New Roman" w:hAnsi="Times New Roman"/>
                <w:sz w:val="18"/>
                <w:szCs w:val="18"/>
              </w:rPr>
              <w:t>Honda/Moto CG 160 Cargo</w:t>
            </w:r>
          </w:p>
        </w:tc>
        <w:tc>
          <w:tcPr>
            <w:tcW w:w="1196" w:type="dxa"/>
          </w:tcPr>
          <w:p w14:paraId="2B683AF7"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RMS4E10</w:t>
            </w:r>
          </w:p>
        </w:tc>
        <w:tc>
          <w:tcPr>
            <w:tcW w:w="1077" w:type="dxa"/>
          </w:tcPr>
          <w:p w14:paraId="58AAEE4B"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2021/2021</w:t>
            </w:r>
          </w:p>
        </w:tc>
        <w:tc>
          <w:tcPr>
            <w:tcW w:w="2552" w:type="dxa"/>
          </w:tcPr>
          <w:p w14:paraId="3084A7E9"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9C2KC2220MR003773</w:t>
            </w:r>
          </w:p>
        </w:tc>
      </w:tr>
      <w:tr w:rsidR="00131238" w:rsidRPr="00030FBD" w14:paraId="7982FAC4" w14:textId="77777777" w:rsidTr="00131238">
        <w:trPr>
          <w:jc w:val="center"/>
        </w:trPr>
        <w:tc>
          <w:tcPr>
            <w:tcW w:w="704" w:type="dxa"/>
          </w:tcPr>
          <w:p w14:paraId="44D755B2"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8" w:type="dxa"/>
            <w:vAlign w:val="bottom"/>
          </w:tcPr>
          <w:p w14:paraId="13FF65A2" w14:textId="77777777" w:rsidR="00131238" w:rsidRPr="00030FBD" w:rsidRDefault="00131238" w:rsidP="00030FBD">
            <w:pPr>
              <w:spacing w:line="276" w:lineRule="auto"/>
              <w:rPr>
                <w:rFonts w:ascii="Times New Roman" w:hAnsi="Times New Roman"/>
                <w:sz w:val="18"/>
                <w:szCs w:val="18"/>
              </w:rPr>
            </w:pPr>
            <w:r w:rsidRPr="00030FBD">
              <w:rPr>
                <w:rFonts w:ascii="Times New Roman" w:hAnsi="Times New Roman"/>
                <w:sz w:val="18"/>
                <w:szCs w:val="18"/>
              </w:rPr>
              <w:t>Honda/Moto NXR 160 Bros ESDD</w:t>
            </w:r>
          </w:p>
        </w:tc>
        <w:tc>
          <w:tcPr>
            <w:tcW w:w="1196" w:type="dxa"/>
          </w:tcPr>
          <w:p w14:paraId="47EAB4C5"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RMX3J20</w:t>
            </w:r>
          </w:p>
        </w:tc>
        <w:tc>
          <w:tcPr>
            <w:tcW w:w="1077" w:type="dxa"/>
          </w:tcPr>
          <w:p w14:paraId="1225B6E5"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2021/2021</w:t>
            </w:r>
          </w:p>
        </w:tc>
        <w:tc>
          <w:tcPr>
            <w:tcW w:w="2552" w:type="dxa"/>
          </w:tcPr>
          <w:p w14:paraId="4BE6340D"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9C2KD0810MR026028</w:t>
            </w:r>
          </w:p>
        </w:tc>
      </w:tr>
      <w:tr w:rsidR="00131238" w:rsidRPr="00030FBD" w14:paraId="71DD1877" w14:textId="77777777" w:rsidTr="00131238">
        <w:trPr>
          <w:jc w:val="center"/>
        </w:trPr>
        <w:tc>
          <w:tcPr>
            <w:tcW w:w="704" w:type="dxa"/>
          </w:tcPr>
          <w:p w14:paraId="30DB2FFC"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8" w:type="dxa"/>
            <w:vAlign w:val="bottom"/>
          </w:tcPr>
          <w:p w14:paraId="63CC96E9" w14:textId="77777777" w:rsidR="00131238" w:rsidRPr="00030FBD" w:rsidRDefault="00131238" w:rsidP="00030FBD">
            <w:pPr>
              <w:spacing w:line="276" w:lineRule="auto"/>
              <w:rPr>
                <w:rFonts w:ascii="Times New Roman" w:hAnsi="Times New Roman"/>
                <w:sz w:val="18"/>
                <w:szCs w:val="18"/>
                <w:lang w:val="en-US"/>
              </w:rPr>
            </w:pPr>
            <w:r w:rsidRPr="00030FBD">
              <w:rPr>
                <w:rFonts w:ascii="Times New Roman" w:hAnsi="Times New Roman"/>
                <w:sz w:val="18"/>
                <w:szCs w:val="18"/>
                <w:lang w:val="en-US"/>
              </w:rPr>
              <w:t>Chevrolet/Spin 1.8L AT Premier</w:t>
            </w:r>
          </w:p>
        </w:tc>
        <w:tc>
          <w:tcPr>
            <w:tcW w:w="1196" w:type="dxa"/>
          </w:tcPr>
          <w:p w14:paraId="3AC6439C"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RUP7H13</w:t>
            </w:r>
          </w:p>
        </w:tc>
        <w:tc>
          <w:tcPr>
            <w:tcW w:w="1077" w:type="dxa"/>
          </w:tcPr>
          <w:p w14:paraId="631C7EC7"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2022/2023</w:t>
            </w:r>
          </w:p>
        </w:tc>
        <w:tc>
          <w:tcPr>
            <w:tcW w:w="2552" w:type="dxa"/>
          </w:tcPr>
          <w:p w14:paraId="57388098"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9BGJP7520PB126679</w:t>
            </w:r>
          </w:p>
        </w:tc>
      </w:tr>
      <w:tr w:rsidR="00131238" w:rsidRPr="00030FBD" w14:paraId="2C83A9F1" w14:textId="77777777" w:rsidTr="00131238">
        <w:trPr>
          <w:jc w:val="center"/>
        </w:trPr>
        <w:tc>
          <w:tcPr>
            <w:tcW w:w="704" w:type="dxa"/>
          </w:tcPr>
          <w:p w14:paraId="4A007D66"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8" w:type="dxa"/>
            <w:vAlign w:val="bottom"/>
          </w:tcPr>
          <w:p w14:paraId="0FD788C0" w14:textId="77777777" w:rsidR="00131238" w:rsidRPr="00030FBD" w:rsidRDefault="00131238" w:rsidP="00030FBD">
            <w:pPr>
              <w:spacing w:line="276" w:lineRule="auto"/>
              <w:rPr>
                <w:rFonts w:ascii="Times New Roman" w:hAnsi="Times New Roman"/>
                <w:sz w:val="18"/>
                <w:szCs w:val="18"/>
              </w:rPr>
            </w:pPr>
            <w:r w:rsidRPr="00030FBD">
              <w:rPr>
                <w:rFonts w:ascii="Times New Roman" w:hAnsi="Times New Roman"/>
                <w:sz w:val="18"/>
                <w:szCs w:val="18"/>
              </w:rPr>
              <w:t>Renault/Master Micro JI 2.3</w:t>
            </w:r>
          </w:p>
        </w:tc>
        <w:tc>
          <w:tcPr>
            <w:tcW w:w="1196" w:type="dxa"/>
          </w:tcPr>
          <w:p w14:paraId="5AA5E74B"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RUT7G75</w:t>
            </w:r>
          </w:p>
        </w:tc>
        <w:tc>
          <w:tcPr>
            <w:tcW w:w="1077" w:type="dxa"/>
          </w:tcPr>
          <w:p w14:paraId="29A71545"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2022/2023</w:t>
            </w:r>
          </w:p>
        </w:tc>
        <w:tc>
          <w:tcPr>
            <w:tcW w:w="2552" w:type="dxa"/>
          </w:tcPr>
          <w:p w14:paraId="09E7B68F"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93YF62007PJ316973</w:t>
            </w:r>
          </w:p>
        </w:tc>
      </w:tr>
      <w:tr w:rsidR="00131238" w:rsidRPr="00030FBD" w14:paraId="26D359A3" w14:textId="77777777" w:rsidTr="00131238">
        <w:trPr>
          <w:jc w:val="center"/>
        </w:trPr>
        <w:tc>
          <w:tcPr>
            <w:tcW w:w="704" w:type="dxa"/>
          </w:tcPr>
          <w:p w14:paraId="521B3B1F"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8" w:type="dxa"/>
            <w:vAlign w:val="bottom"/>
          </w:tcPr>
          <w:p w14:paraId="79B7F36B" w14:textId="77777777" w:rsidR="00131238" w:rsidRPr="00030FBD" w:rsidRDefault="00131238" w:rsidP="00030FBD">
            <w:pPr>
              <w:spacing w:line="276" w:lineRule="auto"/>
              <w:rPr>
                <w:rFonts w:ascii="Times New Roman" w:hAnsi="Times New Roman"/>
                <w:sz w:val="18"/>
                <w:szCs w:val="18"/>
              </w:rPr>
            </w:pPr>
            <w:r w:rsidRPr="00030FBD">
              <w:rPr>
                <w:rFonts w:ascii="Times New Roman" w:hAnsi="Times New Roman"/>
                <w:sz w:val="18"/>
                <w:szCs w:val="18"/>
              </w:rPr>
              <w:t>Renault/</w:t>
            </w:r>
            <w:proofErr w:type="spellStart"/>
            <w:r w:rsidRPr="00030FBD">
              <w:rPr>
                <w:rFonts w:ascii="Times New Roman" w:hAnsi="Times New Roman"/>
                <w:sz w:val="18"/>
                <w:szCs w:val="18"/>
              </w:rPr>
              <w:t>Kwid</w:t>
            </w:r>
            <w:proofErr w:type="spellEnd"/>
            <w:r w:rsidRPr="00030FBD">
              <w:rPr>
                <w:rFonts w:ascii="Times New Roman" w:hAnsi="Times New Roman"/>
                <w:sz w:val="18"/>
                <w:szCs w:val="18"/>
              </w:rPr>
              <w:t xml:space="preserve"> Zen 2 1.0</w:t>
            </w:r>
          </w:p>
        </w:tc>
        <w:tc>
          <w:tcPr>
            <w:tcW w:w="1196" w:type="dxa"/>
          </w:tcPr>
          <w:p w14:paraId="210243F0"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RVX1E56</w:t>
            </w:r>
          </w:p>
        </w:tc>
        <w:tc>
          <w:tcPr>
            <w:tcW w:w="1077" w:type="dxa"/>
          </w:tcPr>
          <w:p w14:paraId="6EF50F99"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2022/2023</w:t>
            </w:r>
          </w:p>
        </w:tc>
        <w:tc>
          <w:tcPr>
            <w:tcW w:w="2552" w:type="dxa"/>
          </w:tcPr>
          <w:p w14:paraId="4A645060"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93YRBB000PJ484267</w:t>
            </w:r>
          </w:p>
        </w:tc>
      </w:tr>
      <w:tr w:rsidR="00131238" w:rsidRPr="00030FBD" w14:paraId="6DF402B4" w14:textId="77777777" w:rsidTr="00131238">
        <w:trPr>
          <w:jc w:val="center"/>
        </w:trPr>
        <w:tc>
          <w:tcPr>
            <w:tcW w:w="704" w:type="dxa"/>
          </w:tcPr>
          <w:p w14:paraId="15228B1F"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8" w:type="dxa"/>
            <w:vAlign w:val="bottom"/>
          </w:tcPr>
          <w:p w14:paraId="693FF3FC" w14:textId="77777777" w:rsidR="00131238" w:rsidRPr="00030FBD" w:rsidRDefault="00131238" w:rsidP="00030FBD">
            <w:pPr>
              <w:spacing w:line="276" w:lineRule="auto"/>
              <w:rPr>
                <w:rFonts w:ascii="Times New Roman" w:hAnsi="Times New Roman"/>
                <w:sz w:val="18"/>
                <w:szCs w:val="18"/>
              </w:rPr>
            </w:pPr>
            <w:r w:rsidRPr="00030FBD">
              <w:rPr>
                <w:rFonts w:ascii="Times New Roman" w:hAnsi="Times New Roman"/>
                <w:sz w:val="18"/>
                <w:szCs w:val="18"/>
              </w:rPr>
              <w:t>VW/Saveiro CS RB MPI 1.6</w:t>
            </w:r>
          </w:p>
        </w:tc>
        <w:tc>
          <w:tcPr>
            <w:tcW w:w="1196" w:type="dxa"/>
          </w:tcPr>
          <w:p w14:paraId="557FEE93"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SHR6H46</w:t>
            </w:r>
          </w:p>
        </w:tc>
        <w:tc>
          <w:tcPr>
            <w:tcW w:w="1077" w:type="dxa"/>
          </w:tcPr>
          <w:p w14:paraId="27F06A0D"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2023/2023</w:t>
            </w:r>
          </w:p>
        </w:tc>
        <w:tc>
          <w:tcPr>
            <w:tcW w:w="2552" w:type="dxa"/>
          </w:tcPr>
          <w:p w14:paraId="4D2136BC"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9BWKL45U9PP039227</w:t>
            </w:r>
          </w:p>
        </w:tc>
      </w:tr>
      <w:tr w:rsidR="00131238" w:rsidRPr="00030FBD" w14:paraId="7FFBB79E" w14:textId="77777777" w:rsidTr="00131238">
        <w:trPr>
          <w:jc w:val="center"/>
        </w:trPr>
        <w:tc>
          <w:tcPr>
            <w:tcW w:w="704" w:type="dxa"/>
          </w:tcPr>
          <w:p w14:paraId="4518A3EF"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8" w:type="dxa"/>
            <w:vAlign w:val="bottom"/>
          </w:tcPr>
          <w:p w14:paraId="5D55DB11" w14:textId="77777777" w:rsidR="00131238" w:rsidRPr="00030FBD" w:rsidRDefault="00131238" w:rsidP="00030FBD">
            <w:pPr>
              <w:spacing w:line="276" w:lineRule="auto"/>
              <w:rPr>
                <w:rFonts w:ascii="Times New Roman" w:hAnsi="Times New Roman"/>
                <w:sz w:val="18"/>
                <w:szCs w:val="18"/>
              </w:rPr>
            </w:pPr>
            <w:r w:rsidRPr="00030FBD">
              <w:rPr>
                <w:rFonts w:ascii="Times New Roman" w:hAnsi="Times New Roman"/>
                <w:sz w:val="18"/>
                <w:szCs w:val="18"/>
              </w:rPr>
              <w:t>VW/GOL MPI 1.0</w:t>
            </w:r>
          </w:p>
        </w:tc>
        <w:tc>
          <w:tcPr>
            <w:tcW w:w="1196" w:type="dxa"/>
          </w:tcPr>
          <w:p w14:paraId="41C213CF"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SHU6G16</w:t>
            </w:r>
          </w:p>
        </w:tc>
        <w:tc>
          <w:tcPr>
            <w:tcW w:w="1077" w:type="dxa"/>
          </w:tcPr>
          <w:p w14:paraId="4D7ED6F9"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2022/2023</w:t>
            </w:r>
          </w:p>
        </w:tc>
        <w:tc>
          <w:tcPr>
            <w:tcW w:w="2552" w:type="dxa"/>
          </w:tcPr>
          <w:p w14:paraId="1609E214"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9BWAG45U2PT079642</w:t>
            </w:r>
          </w:p>
        </w:tc>
      </w:tr>
      <w:tr w:rsidR="00131238" w:rsidRPr="00030FBD" w14:paraId="21E9B09B" w14:textId="77777777" w:rsidTr="00131238">
        <w:trPr>
          <w:jc w:val="center"/>
        </w:trPr>
        <w:tc>
          <w:tcPr>
            <w:tcW w:w="704" w:type="dxa"/>
          </w:tcPr>
          <w:p w14:paraId="76C02440"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8" w:type="dxa"/>
            <w:vAlign w:val="bottom"/>
          </w:tcPr>
          <w:p w14:paraId="443BB531" w14:textId="77777777" w:rsidR="00131238" w:rsidRPr="00030FBD" w:rsidRDefault="00131238" w:rsidP="00030FBD">
            <w:pPr>
              <w:spacing w:line="276" w:lineRule="auto"/>
              <w:rPr>
                <w:rFonts w:ascii="Times New Roman" w:hAnsi="Times New Roman"/>
                <w:sz w:val="18"/>
                <w:szCs w:val="18"/>
              </w:rPr>
            </w:pPr>
            <w:r w:rsidRPr="00030FBD">
              <w:rPr>
                <w:rFonts w:ascii="Times New Roman" w:hAnsi="Times New Roman"/>
                <w:sz w:val="18"/>
                <w:szCs w:val="18"/>
              </w:rPr>
              <w:t>VW/Gol MPI 1.0</w:t>
            </w:r>
          </w:p>
        </w:tc>
        <w:tc>
          <w:tcPr>
            <w:tcW w:w="1196" w:type="dxa"/>
          </w:tcPr>
          <w:p w14:paraId="41A30213"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SHU6G19</w:t>
            </w:r>
          </w:p>
        </w:tc>
        <w:tc>
          <w:tcPr>
            <w:tcW w:w="1077" w:type="dxa"/>
          </w:tcPr>
          <w:p w14:paraId="2593749C"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2022/2023</w:t>
            </w:r>
          </w:p>
        </w:tc>
        <w:tc>
          <w:tcPr>
            <w:tcW w:w="2552" w:type="dxa"/>
          </w:tcPr>
          <w:p w14:paraId="24ED591E"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9BWAG45U4PT102421</w:t>
            </w:r>
          </w:p>
        </w:tc>
      </w:tr>
      <w:tr w:rsidR="00131238" w:rsidRPr="00030FBD" w14:paraId="30A4DCB3" w14:textId="77777777" w:rsidTr="00131238">
        <w:trPr>
          <w:jc w:val="center"/>
        </w:trPr>
        <w:tc>
          <w:tcPr>
            <w:tcW w:w="704" w:type="dxa"/>
          </w:tcPr>
          <w:p w14:paraId="1D28DD90"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8" w:type="dxa"/>
            <w:vAlign w:val="bottom"/>
          </w:tcPr>
          <w:p w14:paraId="43C89A14" w14:textId="77777777" w:rsidR="00131238" w:rsidRPr="00030FBD" w:rsidRDefault="00131238" w:rsidP="00030FBD">
            <w:pPr>
              <w:spacing w:line="276" w:lineRule="auto"/>
              <w:rPr>
                <w:rFonts w:ascii="Times New Roman" w:hAnsi="Times New Roman"/>
                <w:sz w:val="18"/>
                <w:szCs w:val="18"/>
              </w:rPr>
            </w:pPr>
            <w:r w:rsidRPr="00030FBD">
              <w:rPr>
                <w:rFonts w:ascii="Times New Roman" w:hAnsi="Times New Roman"/>
                <w:sz w:val="18"/>
                <w:szCs w:val="18"/>
              </w:rPr>
              <w:t>VW/ Polo Track MA 1.0</w:t>
            </w:r>
          </w:p>
        </w:tc>
        <w:tc>
          <w:tcPr>
            <w:tcW w:w="1196" w:type="dxa"/>
          </w:tcPr>
          <w:p w14:paraId="01CBD706"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SYD9G69</w:t>
            </w:r>
          </w:p>
        </w:tc>
        <w:tc>
          <w:tcPr>
            <w:tcW w:w="1077" w:type="dxa"/>
          </w:tcPr>
          <w:p w14:paraId="0404A7EC"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2023/2024</w:t>
            </w:r>
          </w:p>
        </w:tc>
        <w:tc>
          <w:tcPr>
            <w:tcW w:w="2552" w:type="dxa"/>
          </w:tcPr>
          <w:p w14:paraId="41AAB8B1"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9BWAG5R16RT021140</w:t>
            </w:r>
          </w:p>
        </w:tc>
      </w:tr>
      <w:tr w:rsidR="00131238" w:rsidRPr="00030FBD" w14:paraId="75E9D70F" w14:textId="77777777" w:rsidTr="00131238">
        <w:trPr>
          <w:jc w:val="center"/>
        </w:trPr>
        <w:tc>
          <w:tcPr>
            <w:tcW w:w="704" w:type="dxa"/>
          </w:tcPr>
          <w:p w14:paraId="3FB37A5F"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8" w:type="dxa"/>
          </w:tcPr>
          <w:p w14:paraId="636A62F4" w14:textId="77777777" w:rsidR="00131238" w:rsidRPr="00030FBD" w:rsidRDefault="00131238" w:rsidP="00030FBD">
            <w:pPr>
              <w:spacing w:line="276" w:lineRule="auto"/>
              <w:rPr>
                <w:rFonts w:ascii="Times New Roman" w:hAnsi="Times New Roman"/>
                <w:sz w:val="18"/>
                <w:szCs w:val="18"/>
              </w:rPr>
            </w:pPr>
            <w:r w:rsidRPr="00030FBD">
              <w:rPr>
                <w:rFonts w:ascii="Times New Roman" w:hAnsi="Times New Roman"/>
                <w:sz w:val="18"/>
                <w:szCs w:val="18"/>
              </w:rPr>
              <w:t>Chevrolet/S10 Ambulância</w:t>
            </w:r>
          </w:p>
        </w:tc>
        <w:tc>
          <w:tcPr>
            <w:tcW w:w="1196" w:type="dxa"/>
          </w:tcPr>
          <w:p w14:paraId="03631FAF"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SJV2G13</w:t>
            </w:r>
          </w:p>
        </w:tc>
        <w:tc>
          <w:tcPr>
            <w:tcW w:w="1077" w:type="dxa"/>
          </w:tcPr>
          <w:p w14:paraId="0CC3256A"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2024/2024</w:t>
            </w:r>
          </w:p>
        </w:tc>
        <w:tc>
          <w:tcPr>
            <w:tcW w:w="2552" w:type="dxa"/>
          </w:tcPr>
          <w:p w14:paraId="357F06C2" w14:textId="77777777" w:rsidR="00131238" w:rsidRPr="00030FBD" w:rsidRDefault="00131238" w:rsidP="00030FBD">
            <w:pPr>
              <w:tabs>
                <w:tab w:val="left" w:pos="315"/>
              </w:tabs>
              <w:spacing w:line="276" w:lineRule="auto"/>
              <w:jc w:val="center"/>
              <w:rPr>
                <w:rFonts w:ascii="Times New Roman" w:hAnsi="Times New Roman"/>
                <w:sz w:val="18"/>
                <w:szCs w:val="18"/>
              </w:rPr>
            </w:pPr>
            <w:r w:rsidRPr="00030FBD">
              <w:rPr>
                <w:rFonts w:ascii="Times New Roman" w:hAnsi="Times New Roman"/>
                <w:sz w:val="18"/>
                <w:szCs w:val="18"/>
              </w:rPr>
              <w:t>9BG144DK0RC406150</w:t>
            </w:r>
          </w:p>
        </w:tc>
      </w:tr>
      <w:tr w:rsidR="00131238" w:rsidRPr="00030FBD" w14:paraId="3BF13B47" w14:textId="77777777" w:rsidTr="00131238">
        <w:trPr>
          <w:jc w:val="center"/>
        </w:trPr>
        <w:tc>
          <w:tcPr>
            <w:tcW w:w="704" w:type="dxa"/>
          </w:tcPr>
          <w:p w14:paraId="26EC4DEA"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8" w:type="dxa"/>
          </w:tcPr>
          <w:p w14:paraId="5275E066" w14:textId="77777777" w:rsidR="00131238" w:rsidRPr="00030FBD" w:rsidRDefault="00131238" w:rsidP="00030FBD">
            <w:pPr>
              <w:spacing w:line="276" w:lineRule="auto"/>
              <w:rPr>
                <w:rFonts w:ascii="Times New Roman" w:hAnsi="Times New Roman"/>
                <w:sz w:val="18"/>
                <w:szCs w:val="18"/>
              </w:rPr>
            </w:pPr>
            <w:r w:rsidRPr="00030FBD">
              <w:rPr>
                <w:rFonts w:ascii="Times New Roman" w:hAnsi="Times New Roman"/>
                <w:sz w:val="18"/>
                <w:szCs w:val="18"/>
              </w:rPr>
              <w:t>Fiat/Fiorino</w:t>
            </w:r>
          </w:p>
        </w:tc>
        <w:tc>
          <w:tcPr>
            <w:tcW w:w="1196" w:type="dxa"/>
          </w:tcPr>
          <w:p w14:paraId="0F2E9375"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SYQ7I26</w:t>
            </w:r>
          </w:p>
        </w:tc>
        <w:tc>
          <w:tcPr>
            <w:tcW w:w="1077" w:type="dxa"/>
          </w:tcPr>
          <w:p w14:paraId="08DBA049"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2024/2024</w:t>
            </w:r>
          </w:p>
        </w:tc>
        <w:tc>
          <w:tcPr>
            <w:tcW w:w="2552" w:type="dxa"/>
          </w:tcPr>
          <w:p w14:paraId="6CA0CD82"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9BD2651PAR9260135</w:t>
            </w:r>
          </w:p>
        </w:tc>
      </w:tr>
      <w:tr w:rsidR="00131238" w:rsidRPr="00030FBD" w14:paraId="6F614DA4" w14:textId="77777777" w:rsidTr="00131238">
        <w:trPr>
          <w:jc w:val="center"/>
        </w:trPr>
        <w:tc>
          <w:tcPr>
            <w:tcW w:w="704" w:type="dxa"/>
          </w:tcPr>
          <w:p w14:paraId="307BF147"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8" w:type="dxa"/>
          </w:tcPr>
          <w:p w14:paraId="1DE40C82" w14:textId="77777777" w:rsidR="00131238" w:rsidRPr="00030FBD" w:rsidRDefault="00131238" w:rsidP="00030FBD">
            <w:pPr>
              <w:spacing w:line="276" w:lineRule="auto"/>
              <w:rPr>
                <w:rFonts w:ascii="Times New Roman" w:hAnsi="Times New Roman"/>
                <w:sz w:val="18"/>
                <w:szCs w:val="18"/>
              </w:rPr>
            </w:pPr>
            <w:r w:rsidRPr="00030FBD">
              <w:rPr>
                <w:rFonts w:ascii="Times New Roman" w:hAnsi="Times New Roman"/>
                <w:sz w:val="18"/>
                <w:szCs w:val="18"/>
              </w:rPr>
              <w:t>Chevrolet/Spin 1.8L AT LTZ</w:t>
            </w:r>
          </w:p>
        </w:tc>
        <w:tc>
          <w:tcPr>
            <w:tcW w:w="1196" w:type="dxa"/>
          </w:tcPr>
          <w:p w14:paraId="50C0974A"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TCM3H14</w:t>
            </w:r>
          </w:p>
        </w:tc>
        <w:tc>
          <w:tcPr>
            <w:tcW w:w="1077" w:type="dxa"/>
          </w:tcPr>
          <w:p w14:paraId="0778D757"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2024/2025</w:t>
            </w:r>
          </w:p>
        </w:tc>
        <w:tc>
          <w:tcPr>
            <w:tcW w:w="2552" w:type="dxa"/>
          </w:tcPr>
          <w:p w14:paraId="41E9D5D5"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9BGJC7520SB168153</w:t>
            </w:r>
          </w:p>
        </w:tc>
      </w:tr>
      <w:tr w:rsidR="00131238" w:rsidRPr="00030FBD" w14:paraId="0CCF0CBC" w14:textId="77777777" w:rsidTr="00131238">
        <w:trPr>
          <w:jc w:val="center"/>
        </w:trPr>
        <w:tc>
          <w:tcPr>
            <w:tcW w:w="704" w:type="dxa"/>
          </w:tcPr>
          <w:p w14:paraId="02EC75EE"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8" w:type="dxa"/>
          </w:tcPr>
          <w:p w14:paraId="4474EDEC" w14:textId="77777777" w:rsidR="00131238" w:rsidRPr="00030FBD" w:rsidRDefault="00131238" w:rsidP="00030FBD">
            <w:pPr>
              <w:spacing w:line="276" w:lineRule="auto"/>
              <w:rPr>
                <w:rFonts w:ascii="Times New Roman" w:hAnsi="Times New Roman"/>
                <w:sz w:val="18"/>
                <w:szCs w:val="18"/>
              </w:rPr>
            </w:pPr>
            <w:r w:rsidRPr="00030FBD">
              <w:rPr>
                <w:rFonts w:ascii="Times New Roman" w:hAnsi="Times New Roman"/>
                <w:sz w:val="18"/>
                <w:szCs w:val="18"/>
              </w:rPr>
              <w:t xml:space="preserve">Renault/M NIKS </w:t>
            </w:r>
            <w:proofErr w:type="spellStart"/>
            <w:r w:rsidRPr="00030FBD">
              <w:rPr>
                <w:rFonts w:ascii="Times New Roman" w:hAnsi="Times New Roman"/>
                <w:sz w:val="18"/>
                <w:szCs w:val="18"/>
              </w:rPr>
              <w:t>Ambulancia</w:t>
            </w:r>
            <w:proofErr w:type="spellEnd"/>
          </w:p>
        </w:tc>
        <w:tc>
          <w:tcPr>
            <w:tcW w:w="1196" w:type="dxa"/>
          </w:tcPr>
          <w:p w14:paraId="54D854FF"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TDI4H03</w:t>
            </w:r>
          </w:p>
        </w:tc>
        <w:tc>
          <w:tcPr>
            <w:tcW w:w="1077" w:type="dxa"/>
          </w:tcPr>
          <w:p w14:paraId="0A419873"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2024/2025</w:t>
            </w:r>
          </w:p>
        </w:tc>
        <w:tc>
          <w:tcPr>
            <w:tcW w:w="2552" w:type="dxa"/>
          </w:tcPr>
          <w:p w14:paraId="11823724"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93YF62008SJ123661</w:t>
            </w:r>
          </w:p>
        </w:tc>
      </w:tr>
      <w:tr w:rsidR="00131238" w:rsidRPr="00030FBD" w14:paraId="542B4392" w14:textId="77777777" w:rsidTr="00131238">
        <w:trPr>
          <w:jc w:val="center"/>
        </w:trPr>
        <w:tc>
          <w:tcPr>
            <w:tcW w:w="704" w:type="dxa"/>
          </w:tcPr>
          <w:p w14:paraId="7E2832DA"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8" w:type="dxa"/>
          </w:tcPr>
          <w:p w14:paraId="6733DBFD" w14:textId="77777777" w:rsidR="00131238" w:rsidRPr="00030FBD" w:rsidRDefault="00131238" w:rsidP="00030FBD">
            <w:pPr>
              <w:spacing w:line="276" w:lineRule="auto"/>
              <w:rPr>
                <w:rFonts w:ascii="Times New Roman" w:hAnsi="Times New Roman"/>
                <w:sz w:val="18"/>
                <w:szCs w:val="18"/>
              </w:rPr>
            </w:pPr>
            <w:r w:rsidRPr="00030FBD">
              <w:rPr>
                <w:rFonts w:ascii="Times New Roman" w:hAnsi="Times New Roman"/>
                <w:sz w:val="18"/>
                <w:szCs w:val="18"/>
              </w:rPr>
              <w:t>Chevrolet/Spin 1.8L AT LTZ</w:t>
            </w:r>
          </w:p>
        </w:tc>
        <w:tc>
          <w:tcPr>
            <w:tcW w:w="1196" w:type="dxa"/>
          </w:tcPr>
          <w:p w14:paraId="4B8B706C"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TXT4A99</w:t>
            </w:r>
          </w:p>
        </w:tc>
        <w:tc>
          <w:tcPr>
            <w:tcW w:w="1077" w:type="dxa"/>
          </w:tcPr>
          <w:p w14:paraId="3F64AE36"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2025/2025</w:t>
            </w:r>
          </w:p>
        </w:tc>
        <w:tc>
          <w:tcPr>
            <w:tcW w:w="2552" w:type="dxa"/>
          </w:tcPr>
          <w:p w14:paraId="147C1254"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9BGJC7520SB257810</w:t>
            </w:r>
          </w:p>
        </w:tc>
      </w:tr>
      <w:tr w:rsidR="00131238" w:rsidRPr="00030FBD" w14:paraId="37E792E5" w14:textId="77777777" w:rsidTr="00131238">
        <w:trPr>
          <w:jc w:val="center"/>
        </w:trPr>
        <w:tc>
          <w:tcPr>
            <w:tcW w:w="704" w:type="dxa"/>
          </w:tcPr>
          <w:p w14:paraId="1ACC0FC8"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8" w:type="dxa"/>
          </w:tcPr>
          <w:p w14:paraId="21863A09" w14:textId="77777777" w:rsidR="00131238" w:rsidRPr="00030FBD" w:rsidRDefault="00131238" w:rsidP="00030FBD">
            <w:pPr>
              <w:spacing w:line="276" w:lineRule="auto"/>
              <w:rPr>
                <w:rFonts w:ascii="Times New Roman" w:hAnsi="Times New Roman"/>
                <w:sz w:val="18"/>
                <w:szCs w:val="18"/>
              </w:rPr>
            </w:pPr>
            <w:r w:rsidRPr="00030FBD">
              <w:rPr>
                <w:rFonts w:ascii="Times New Roman" w:hAnsi="Times New Roman"/>
                <w:sz w:val="18"/>
                <w:szCs w:val="18"/>
              </w:rPr>
              <w:t>VW/ Polo Track MA</w:t>
            </w:r>
          </w:p>
        </w:tc>
        <w:tc>
          <w:tcPr>
            <w:tcW w:w="1196" w:type="dxa"/>
          </w:tcPr>
          <w:p w14:paraId="356D1E99"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TYD6H82</w:t>
            </w:r>
          </w:p>
        </w:tc>
        <w:tc>
          <w:tcPr>
            <w:tcW w:w="1077" w:type="dxa"/>
          </w:tcPr>
          <w:p w14:paraId="363B9751"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2025/2026</w:t>
            </w:r>
          </w:p>
        </w:tc>
        <w:tc>
          <w:tcPr>
            <w:tcW w:w="2552" w:type="dxa"/>
          </w:tcPr>
          <w:p w14:paraId="2728E00F"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9BWAG5R18TT023284</w:t>
            </w:r>
          </w:p>
        </w:tc>
      </w:tr>
      <w:tr w:rsidR="00131238" w:rsidRPr="00030FBD" w14:paraId="40AF5F52" w14:textId="77777777" w:rsidTr="00131238">
        <w:trPr>
          <w:jc w:val="center"/>
        </w:trPr>
        <w:tc>
          <w:tcPr>
            <w:tcW w:w="704" w:type="dxa"/>
          </w:tcPr>
          <w:p w14:paraId="49FB2A04"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8" w:type="dxa"/>
          </w:tcPr>
          <w:p w14:paraId="4387B897" w14:textId="77777777" w:rsidR="00131238" w:rsidRPr="00030FBD" w:rsidRDefault="00131238" w:rsidP="00030FBD">
            <w:pPr>
              <w:spacing w:line="276" w:lineRule="auto"/>
              <w:rPr>
                <w:rFonts w:ascii="Times New Roman" w:hAnsi="Times New Roman"/>
                <w:sz w:val="18"/>
                <w:szCs w:val="18"/>
              </w:rPr>
            </w:pPr>
            <w:r w:rsidRPr="00030FBD">
              <w:rPr>
                <w:rFonts w:ascii="Times New Roman" w:hAnsi="Times New Roman"/>
                <w:sz w:val="18"/>
                <w:szCs w:val="18"/>
              </w:rPr>
              <w:t>VW/ Polo Track MA</w:t>
            </w:r>
          </w:p>
        </w:tc>
        <w:tc>
          <w:tcPr>
            <w:tcW w:w="1196" w:type="dxa"/>
          </w:tcPr>
          <w:p w14:paraId="48C14A3A"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TYD6H88</w:t>
            </w:r>
          </w:p>
        </w:tc>
        <w:tc>
          <w:tcPr>
            <w:tcW w:w="1077" w:type="dxa"/>
          </w:tcPr>
          <w:p w14:paraId="3A4976F3"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2025/2026</w:t>
            </w:r>
          </w:p>
        </w:tc>
        <w:tc>
          <w:tcPr>
            <w:tcW w:w="2552" w:type="dxa"/>
          </w:tcPr>
          <w:p w14:paraId="2F6526FD"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9BWAG5R12TT024110</w:t>
            </w:r>
          </w:p>
        </w:tc>
      </w:tr>
      <w:tr w:rsidR="00131238" w:rsidRPr="00030FBD" w14:paraId="355AB83A" w14:textId="77777777" w:rsidTr="00131238">
        <w:trPr>
          <w:jc w:val="center"/>
        </w:trPr>
        <w:tc>
          <w:tcPr>
            <w:tcW w:w="704" w:type="dxa"/>
          </w:tcPr>
          <w:p w14:paraId="22E8B35E"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8" w:type="dxa"/>
          </w:tcPr>
          <w:p w14:paraId="5435EA2C" w14:textId="77777777" w:rsidR="00131238" w:rsidRPr="00030FBD" w:rsidRDefault="00131238" w:rsidP="00030FBD">
            <w:pPr>
              <w:spacing w:line="276" w:lineRule="auto"/>
              <w:rPr>
                <w:rFonts w:ascii="Times New Roman" w:hAnsi="Times New Roman"/>
                <w:sz w:val="18"/>
                <w:szCs w:val="18"/>
              </w:rPr>
            </w:pPr>
            <w:r w:rsidRPr="00030FBD">
              <w:rPr>
                <w:rFonts w:ascii="Times New Roman" w:hAnsi="Times New Roman"/>
                <w:sz w:val="18"/>
                <w:szCs w:val="18"/>
              </w:rPr>
              <w:t>VW/ Polo Track MA</w:t>
            </w:r>
          </w:p>
        </w:tc>
        <w:tc>
          <w:tcPr>
            <w:tcW w:w="1196" w:type="dxa"/>
          </w:tcPr>
          <w:p w14:paraId="33658FB3"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TYD6J58</w:t>
            </w:r>
          </w:p>
        </w:tc>
        <w:tc>
          <w:tcPr>
            <w:tcW w:w="1077" w:type="dxa"/>
          </w:tcPr>
          <w:p w14:paraId="5A468737"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2025/2026</w:t>
            </w:r>
          </w:p>
        </w:tc>
        <w:tc>
          <w:tcPr>
            <w:tcW w:w="2552" w:type="dxa"/>
          </w:tcPr>
          <w:p w14:paraId="5EBE23DE"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9BWAG5R14TT023993</w:t>
            </w:r>
          </w:p>
        </w:tc>
      </w:tr>
    </w:tbl>
    <w:p w14:paraId="47E2C891" w14:textId="77777777" w:rsidR="00443372" w:rsidRPr="00030FBD" w:rsidRDefault="00443372"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p>
    <w:p w14:paraId="322B256D" w14:textId="77777777" w:rsidR="00443372" w:rsidRPr="00030FBD" w:rsidRDefault="00443372"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p>
    <w:p w14:paraId="1E848CAB" w14:textId="69B9BAC3" w:rsidR="00443372" w:rsidRPr="00030FBD" w:rsidRDefault="00443372" w:rsidP="00030FBD">
      <w:pPr>
        <w:shd w:val="clear" w:color="auto" w:fill="FFFFFF"/>
        <w:spacing w:after="0" w:line="276" w:lineRule="auto"/>
        <w:jc w:val="center"/>
        <w:textAlignment w:val="baseline"/>
        <w:rPr>
          <w:rFonts w:ascii="Times New Roman" w:eastAsia="Times New Roman" w:hAnsi="Times New Roman" w:cs="Times New Roman"/>
          <w:b/>
          <w:bCs/>
          <w:color w:val="000000"/>
          <w:sz w:val="18"/>
          <w:szCs w:val="18"/>
          <w:lang w:eastAsia="pt-BR"/>
        </w:rPr>
      </w:pPr>
      <w:r w:rsidRPr="00030FBD">
        <w:rPr>
          <w:rFonts w:ascii="Times New Roman" w:eastAsia="Times New Roman" w:hAnsi="Times New Roman" w:cs="Times New Roman"/>
          <w:b/>
          <w:bCs/>
          <w:color w:val="000000"/>
          <w:sz w:val="18"/>
          <w:szCs w:val="18"/>
          <w:lang w:eastAsia="pt-BR"/>
        </w:rPr>
        <w:t>Secretaria de Ação Social</w:t>
      </w:r>
    </w:p>
    <w:tbl>
      <w:tblPr>
        <w:tblStyle w:val="Tabelacomgrade1"/>
        <w:tblW w:w="9117" w:type="dxa"/>
        <w:jc w:val="center"/>
        <w:tblLayout w:type="fixed"/>
        <w:tblLook w:val="04A0" w:firstRow="1" w:lastRow="0" w:firstColumn="1" w:lastColumn="0" w:noHBand="0" w:noVBand="1"/>
      </w:tblPr>
      <w:tblGrid>
        <w:gridCol w:w="704"/>
        <w:gridCol w:w="3588"/>
        <w:gridCol w:w="1196"/>
        <w:gridCol w:w="1077"/>
        <w:gridCol w:w="2552"/>
      </w:tblGrid>
      <w:tr w:rsidR="00131238" w:rsidRPr="00030FBD" w14:paraId="6E6B1557" w14:textId="77777777" w:rsidTr="00131238">
        <w:trPr>
          <w:jc w:val="center"/>
        </w:trPr>
        <w:tc>
          <w:tcPr>
            <w:tcW w:w="704" w:type="dxa"/>
            <w:shd w:val="clear" w:color="auto" w:fill="D9D9D9"/>
          </w:tcPr>
          <w:p w14:paraId="30930821" w14:textId="721EA5C4" w:rsidR="00131238" w:rsidRPr="00030FBD" w:rsidRDefault="00131238" w:rsidP="00030FBD">
            <w:pPr>
              <w:spacing w:line="276" w:lineRule="auto"/>
              <w:jc w:val="center"/>
              <w:rPr>
                <w:rFonts w:ascii="Times New Roman" w:hAnsi="Times New Roman"/>
                <w:b/>
                <w:bCs/>
                <w:sz w:val="18"/>
                <w:szCs w:val="18"/>
              </w:rPr>
            </w:pPr>
            <w:r w:rsidRPr="00030FBD">
              <w:rPr>
                <w:rFonts w:ascii="Times New Roman" w:hAnsi="Times New Roman"/>
                <w:b/>
                <w:bCs/>
                <w:sz w:val="18"/>
                <w:szCs w:val="18"/>
              </w:rPr>
              <w:t>ITEM</w:t>
            </w:r>
          </w:p>
        </w:tc>
        <w:tc>
          <w:tcPr>
            <w:tcW w:w="3588" w:type="dxa"/>
            <w:shd w:val="clear" w:color="auto" w:fill="D9D9D9"/>
          </w:tcPr>
          <w:p w14:paraId="13AB9FC0" w14:textId="77777777" w:rsidR="00131238" w:rsidRPr="00030FBD" w:rsidRDefault="00131238" w:rsidP="00030FBD">
            <w:pPr>
              <w:spacing w:line="276" w:lineRule="auto"/>
              <w:jc w:val="center"/>
              <w:rPr>
                <w:rFonts w:ascii="Times New Roman" w:hAnsi="Times New Roman"/>
                <w:b/>
                <w:bCs/>
                <w:sz w:val="18"/>
                <w:szCs w:val="18"/>
              </w:rPr>
            </w:pPr>
            <w:r w:rsidRPr="00030FBD">
              <w:rPr>
                <w:rFonts w:ascii="Times New Roman" w:hAnsi="Times New Roman"/>
                <w:b/>
                <w:bCs/>
                <w:sz w:val="18"/>
                <w:szCs w:val="18"/>
              </w:rPr>
              <w:t>MARCA/MODELO</w:t>
            </w:r>
          </w:p>
        </w:tc>
        <w:tc>
          <w:tcPr>
            <w:tcW w:w="1196" w:type="dxa"/>
            <w:shd w:val="clear" w:color="auto" w:fill="D9D9D9"/>
          </w:tcPr>
          <w:p w14:paraId="3A1C4059" w14:textId="77777777" w:rsidR="00131238" w:rsidRPr="00030FBD" w:rsidRDefault="00131238" w:rsidP="00030FBD">
            <w:pPr>
              <w:spacing w:line="276" w:lineRule="auto"/>
              <w:jc w:val="center"/>
              <w:rPr>
                <w:rFonts w:ascii="Times New Roman" w:hAnsi="Times New Roman"/>
                <w:b/>
                <w:bCs/>
                <w:sz w:val="18"/>
                <w:szCs w:val="18"/>
              </w:rPr>
            </w:pPr>
            <w:r w:rsidRPr="00030FBD">
              <w:rPr>
                <w:rFonts w:ascii="Times New Roman" w:hAnsi="Times New Roman"/>
                <w:b/>
                <w:bCs/>
                <w:sz w:val="18"/>
                <w:szCs w:val="18"/>
              </w:rPr>
              <w:t>PLACA</w:t>
            </w:r>
          </w:p>
        </w:tc>
        <w:tc>
          <w:tcPr>
            <w:tcW w:w="1077" w:type="dxa"/>
            <w:shd w:val="clear" w:color="auto" w:fill="D9D9D9"/>
          </w:tcPr>
          <w:p w14:paraId="68DD67A1" w14:textId="77777777" w:rsidR="00131238" w:rsidRPr="00030FBD" w:rsidRDefault="00131238" w:rsidP="00030FBD">
            <w:pPr>
              <w:spacing w:line="276" w:lineRule="auto"/>
              <w:jc w:val="center"/>
              <w:rPr>
                <w:rFonts w:ascii="Times New Roman" w:hAnsi="Times New Roman"/>
                <w:b/>
                <w:bCs/>
                <w:sz w:val="18"/>
                <w:szCs w:val="18"/>
              </w:rPr>
            </w:pPr>
            <w:r w:rsidRPr="00030FBD">
              <w:rPr>
                <w:rFonts w:ascii="Times New Roman" w:hAnsi="Times New Roman"/>
                <w:b/>
                <w:bCs/>
                <w:sz w:val="18"/>
                <w:szCs w:val="18"/>
              </w:rPr>
              <w:t>ANO</w:t>
            </w:r>
          </w:p>
        </w:tc>
        <w:tc>
          <w:tcPr>
            <w:tcW w:w="2552" w:type="dxa"/>
            <w:shd w:val="clear" w:color="auto" w:fill="D9D9D9"/>
          </w:tcPr>
          <w:p w14:paraId="10DD6867" w14:textId="77777777" w:rsidR="00131238" w:rsidRPr="00030FBD" w:rsidRDefault="00131238" w:rsidP="00030FBD">
            <w:pPr>
              <w:spacing w:line="276" w:lineRule="auto"/>
              <w:jc w:val="center"/>
              <w:rPr>
                <w:rFonts w:ascii="Times New Roman" w:hAnsi="Times New Roman"/>
                <w:b/>
                <w:bCs/>
                <w:sz w:val="18"/>
                <w:szCs w:val="18"/>
              </w:rPr>
            </w:pPr>
            <w:r w:rsidRPr="00030FBD">
              <w:rPr>
                <w:rFonts w:ascii="Times New Roman" w:hAnsi="Times New Roman"/>
                <w:b/>
                <w:bCs/>
                <w:sz w:val="18"/>
                <w:szCs w:val="18"/>
              </w:rPr>
              <w:t>CHASSI</w:t>
            </w:r>
          </w:p>
        </w:tc>
      </w:tr>
      <w:tr w:rsidR="00131238" w:rsidRPr="00030FBD" w14:paraId="729E70D4" w14:textId="77777777" w:rsidTr="00131238">
        <w:trPr>
          <w:jc w:val="center"/>
        </w:trPr>
        <w:tc>
          <w:tcPr>
            <w:tcW w:w="704" w:type="dxa"/>
          </w:tcPr>
          <w:p w14:paraId="1D1EAE8F"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8" w:type="dxa"/>
          </w:tcPr>
          <w:p w14:paraId="3D1B527B" w14:textId="77777777" w:rsidR="00131238" w:rsidRPr="00030FBD" w:rsidRDefault="00131238" w:rsidP="00030FBD">
            <w:pPr>
              <w:spacing w:line="276" w:lineRule="auto"/>
              <w:rPr>
                <w:rFonts w:ascii="Times New Roman" w:hAnsi="Times New Roman"/>
                <w:sz w:val="18"/>
                <w:szCs w:val="18"/>
                <w:lang w:val="en-US"/>
              </w:rPr>
            </w:pPr>
            <w:r w:rsidRPr="00030FBD">
              <w:rPr>
                <w:rFonts w:ascii="Times New Roman" w:hAnsi="Times New Roman"/>
                <w:sz w:val="18"/>
                <w:szCs w:val="18"/>
                <w:lang w:val="en-US"/>
              </w:rPr>
              <w:t>Fiat/Uno Mille Way Econ</w:t>
            </w:r>
          </w:p>
        </w:tc>
        <w:tc>
          <w:tcPr>
            <w:tcW w:w="1196" w:type="dxa"/>
          </w:tcPr>
          <w:p w14:paraId="5C380ACE"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HLF-1211</w:t>
            </w:r>
          </w:p>
        </w:tc>
        <w:tc>
          <w:tcPr>
            <w:tcW w:w="1077" w:type="dxa"/>
          </w:tcPr>
          <w:p w14:paraId="6D035DAB"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2009/2010</w:t>
            </w:r>
          </w:p>
        </w:tc>
        <w:tc>
          <w:tcPr>
            <w:tcW w:w="2552" w:type="dxa"/>
          </w:tcPr>
          <w:p w14:paraId="352D6B59"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9BD15844AA6341244</w:t>
            </w:r>
          </w:p>
        </w:tc>
      </w:tr>
      <w:tr w:rsidR="00131238" w:rsidRPr="00030FBD" w14:paraId="5CF3A98A" w14:textId="77777777" w:rsidTr="00131238">
        <w:trPr>
          <w:jc w:val="center"/>
        </w:trPr>
        <w:tc>
          <w:tcPr>
            <w:tcW w:w="704" w:type="dxa"/>
          </w:tcPr>
          <w:p w14:paraId="435B6B7A"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8" w:type="dxa"/>
          </w:tcPr>
          <w:p w14:paraId="253707E8" w14:textId="77777777" w:rsidR="00131238" w:rsidRPr="00030FBD" w:rsidRDefault="00131238" w:rsidP="00030FBD">
            <w:pPr>
              <w:spacing w:line="276" w:lineRule="auto"/>
              <w:rPr>
                <w:rFonts w:ascii="Times New Roman" w:hAnsi="Times New Roman"/>
                <w:sz w:val="18"/>
                <w:szCs w:val="18"/>
                <w:lang w:val="en-US"/>
              </w:rPr>
            </w:pPr>
            <w:r w:rsidRPr="00030FBD">
              <w:rPr>
                <w:rFonts w:ascii="Times New Roman" w:hAnsi="Times New Roman"/>
                <w:sz w:val="18"/>
                <w:szCs w:val="18"/>
                <w:lang w:val="en-US"/>
              </w:rPr>
              <w:t xml:space="preserve">Fiat/Uno Mille Way Economy 4 </w:t>
            </w:r>
            <w:proofErr w:type="spellStart"/>
            <w:r w:rsidRPr="00030FBD">
              <w:rPr>
                <w:rFonts w:ascii="Times New Roman" w:hAnsi="Times New Roman"/>
                <w:sz w:val="18"/>
                <w:szCs w:val="18"/>
                <w:lang w:val="en-US"/>
              </w:rPr>
              <w:t>portas</w:t>
            </w:r>
            <w:proofErr w:type="spellEnd"/>
            <w:r w:rsidRPr="00030FBD">
              <w:rPr>
                <w:rFonts w:ascii="Times New Roman" w:hAnsi="Times New Roman"/>
                <w:sz w:val="18"/>
                <w:szCs w:val="18"/>
                <w:lang w:val="en-US"/>
              </w:rPr>
              <w:t xml:space="preserve"> 1.0</w:t>
            </w:r>
          </w:p>
        </w:tc>
        <w:tc>
          <w:tcPr>
            <w:tcW w:w="1196" w:type="dxa"/>
          </w:tcPr>
          <w:p w14:paraId="4B3707ED"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OQU3A33</w:t>
            </w:r>
          </w:p>
        </w:tc>
        <w:tc>
          <w:tcPr>
            <w:tcW w:w="1077" w:type="dxa"/>
          </w:tcPr>
          <w:p w14:paraId="1937F53A"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2013/2013</w:t>
            </w:r>
          </w:p>
        </w:tc>
        <w:tc>
          <w:tcPr>
            <w:tcW w:w="2552" w:type="dxa"/>
          </w:tcPr>
          <w:p w14:paraId="12C77BA7"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9BD15844AD6876869</w:t>
            </w:r>
          </w:p>
        </w:tc>
      </w:tr>
      <w:tr w:rsidR="00131238" w:rsidRPr="00030FBD" w14:paraId="4212AA48" w14:textId="77777777" w:rsidTr="00131238">
        <w:trPr>
          <w:jc w:val="center"/>
        </w:trPr>
        <w:tc>
          <w:tcPr>
            <w:tcW w:w="704" w:type="dxa"/>
          </w:tcPr>
          <w:p w14:paraId="0ABC0327"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8" w:type="dxa"/>
          </w:tcPr>
          <w:p w14:paraId="69D1B7D9" w14:textId="77777777" w:rsidR="00131238" w:rsidRPr="00030FBD" w:rsidRDefault="00131238" w:rsidP="00030FBD">
            <w:pPr>
              <w:spacing w:line="276" w:lineRule="auto"/>
              <w:rPr>
                <w:rFonts w:ascii="Times New Roman" w:hAnsi="Times New Roman"/>
                <w:sz w:val="18"/>
                <w:szCs w:val="18"/>
                <w:lang w:val="en-US"/>
              </w:rPr>
            </w:pPr>
            <w:r w:rsidRPr="00030FBD">
              <w:rPr>
                <w:rFonts w:ascii="Times New Roman" w:hAnsi="Times New Roman"/>
                <w:sz w:val="18"/>
                <w:szCs w:val="18"/>
                <w:lang w:val="en-US"/>
              </w:rPr>
              <w:t xml:space="preserve">Fiat/Uno Mille Way Economy 4 </w:t>
            </w:r>
            <w:proofErr w:type="spellStart"/>
            <w:r w:rsidRPr="00030FBD">
              <w:rPr>
                <w:rFonts w:ascii="Times New Roman" w:hAnsi="Times New Roman"/>
                <w:sz w:val="18"/>
                <w:szCs w:val="18"/>
                <w:lang w:val="en-US"/>
              </w:rPr>
              <w:t>portas</w:t>
            </w:r>
            <w:proofErr w:type="spellEnd"/>
            <w:r w:rsidRPr="00030FBD">
              <w:rPr>
                <w:rFonts w:ascii="Times New Roman" w:hAnsi="Times New Roman"/>
                <w:sz w:val="18"/>
                <w:szCs w:val="18"/>
                <w:lang w:val="en-US"/>
              </w:rPr>
              <w:t xml:space="preserve"> 1.0</w:t>
            </w:r>
          </w:p>
        </w:tc>
        <w:tc>
          <w:tcPr>
            <w:tcW w:w="1196" w:type="dxa"/>
          </w:tcPr>
          <w:p w14:paraId="2D86E104"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ORB-9533</w:t>
            </w:r>
          </w:p>
        </w:tc>
        <w:tc>
          <w:tcPr>
            <w:tcW w:w="1077" w:type="dxa"/>
          </w:tcPr>
          <w:p w14:paraId="2A73207C"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2013/2013</w:t>
            </w:r>
          </w:p>
        </w:tc>
        <w:tc>
          <w:tcPr>
            <w:tcW w:w="2552" w:type="dxa"/>
          </w:tcPr>
          <w:p w14:paraId="1DB1FA35"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9BD15844AD6889442</w:t>
            </w:r>
          </w:p>
        </w:tc>
      </w:tr>
      <w:tr w:rsidR="00131238" w:rsidRPr="00030FBD" w14:paraId="1D878EB6" w14:textId="77777777" w:rsidTr="00131238">
        <w:trPr>
          <w:jc w:val="center"/>
        </w:trPr>
        <w:tc>
          <w:tcPr>
            <w:tcW w:w="704" w:type="dxa"/>
          </w:tcPr>
          <w:p w14:paraId="611B6612"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8" w:type="dxa"/>
          </w:tcPr>
          <w:p w14:paraId="7327992D" w14:textId="77777777" w:rsidR="00131238" w:rsidRPr="00030FBD" w:rsidRDefault="00131238" w:rsidP="00030FBD">
            <w:pPr>
              <w:spacing w:line="276" w:lineRule="auto"/>
              <w:rPr>
                <w:rFonts w:ascii="Times New Roman" w:hAnsi="Times New Roman"/>
                <w:sz w:val="18"/>
                <w:szCs w:val="18"/>
              </w:rPr>
            </w:pPr>
            <w:r w:rsidRPr="00030FBD">
              <w:rPr>
                <w:rFonts w:ascii="Times New Roman" w:hAnsi="Times New Roman"/>
                <w:sz w:val="18"/>
                <w:szCs w:val="18"/>
              </w:rPr>
              <w:t>VW/Novo Gol TL MBV 1.6</w:t>
            </w:r>
          </w:p>
        </w:tc>
        <w:tc>
          <w:tcPr>
            <w:tcW w:w="1196" w:type="dxa"/>
          </w:tcPr>
          <w:p w14:paraId="512C4EFB"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PYD-0245</w:t>
            </w:r>
          </w:p>
        </w:tc>
        <w:tc>
          <w:tcPr>
            <w:tcW w:w="1077" w:type="dxa"/>
          </w:tcPr>
          <w:p w14:paraId="2BDEC1EF"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2016/2017</w:t>
            </w:r>
          </w:p>
        </w:tc>
        <w:tc>
          <w:tcPr>
            <w:tcW w:w="2552" w:type="dxa"/>
          </w:tcPr>
          <w:p w14:paraId="1BC2C3FF"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9BWAB45U3HP035626</w:t>
            </w:r>
          </w:p>
        </w:tc>
      </w:tr>
      <w:tr w:rsidR="00131238" w:rsidRPr="00030FBD" w14:paraId="40C44E20" w14:textId="77777777" w:rsidTr="00131238">
        <w:trPr>
          <w:jc w:val="center"/>
        </w:trPr>
        <w:tc>
          <w:tcPr>
            <w:tcW w:w="704" w:type="dxa"/>
          </w:tcPr>
          <w:p w14:paraId="747A97FB"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8" w:type="dxa"/>
          </w:tcPr>
          <w:p w14:paraId="1E257D69" w14:textId="77777777" w:rsidR="00131238" w:rsidRPr="00030FBD" w:rsidRDefault="00131238" w:rsidP="00030FBD">
            <w:pPr>
              <w:spacing w:line="276" w:lineRule="auto"/>
              <w:rPr>
                <w:rFonts w:ascii="Times New Roman" w:hAnsi="Times New Roman"/>
                <w:sz w:val="18"/>
                <w:szCs w:val="18"/>
              </w:rPr>
            </w:pPr>
            <w:r w:rsidRPr="00030FBD">
              <w:rPr>
                <w:rFonts w:ascii="Times New Roman" w:hAnsi="Times New Roman"/>
                <w:sz w:val="18"/>
                <w:szCs w:val="18"/>
              </w:rPr>
              <w:t xml:space="preserve">Fiat/Uno </w:t>
            </w:r>
            <w:proofErr w:type="spellStart"/>
            <w:r w:rsidRPr="00030FBD">
              <w:rPr>
                <w:rFonts w:ascii="Times New Roman" w:hAnsi="Times New Roman"/>
                <w:sz w:val="18"/>
                <w:szCs w:val="18"/>
              </w:rPr>
              <w:t>Attractive</w:t>
            </w:r>
            <w:proofErr w:type="spellEnd"/>
            <w:r w:rsidRPr="00030FBD">
              <w:rPr>
                <w:rFonts w:ascii="Times New Roman" w:hAnsi="Times New Roman"/>
                <w:sz w:val="18"/>
                <w:szCs w:val="18"/>
              </w:rPr>
              <w:t xml:space="preserve"> 1.0 8V 4P 4 cilindros</w:t>
            </w:r>
          </w:p>
        </w:tc>
        <w:tc>
          <w:tcPr>
            <w:tcW w:w="1196" w:type="dxa"/>
          </w:tcPr>
          <w:p w14:paraId="1F48D720"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RFP3D49</w:t>
            </w:r>
          </w:p>
        </w:tc>
        <w:tc>
          <w:tcPr>
            <w:tcW w:w="1077" w:type="dxa"/>
          </w:tcPr>
          <w:p w14:paraId="4871A005"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2020/2021</w:t>
            </w:r>
          </w:p>
        </w:tc>
        <w:tc>
          <w:tcPr>
            <w:tcW w:w="2552" w:type="dxa"/>
          </w:tcPr>
          <w:p w14:paraId="4A14BEE6"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9BD195A4ZM0894166</w:t>
            </w:r>
          </w:p>
        </w:tc>
      </w:tr>
      <w:tr w:rsidR="00131238" w:rsidRPr="00030FBD" w14:paraId="16CAA4FD" w14:textId="77777777" w:rsidTr="00131238">
        <w:trPr>
          <w:jc w:val="center"/>
        </w:trPr>
        <w:tc>
          <w:tcPr>
            <w:tcW w:w="704" w:type="dxa"/>
          </w:tcPr>
          <w:p w14:paraId="45F60A13"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8" w:type="dxa"/>
          </w:tcPr>
          <w:p w14:paraId="0AED5CB0" w14:textId="77777777" w:rsidR="00131238" w:rsidRPr="00030FBD" w:rsidRDefault="00131238" w:rsidP="00030FBD">
            <w:pPr>
              <w:spacing w:line="276" w:lineRule="auto"/>
              <w:rPr>
                <w:rFonts w:ascii="Times New Roman" w:hAnsi="Times New Roman"/>
                <w:sz w:val="18"/>
                <w:szCs w:val="18"/>
              </w:rPr>
            </w:pPr>
            <w:r w:rsidRPr="00030FBD">
              <w:rPr>
                <w:rFonts w:ascii="Times New Roman" w:hAnsi="Times New Roman"/>
                <w:sz w:val="18"/>
                <w:szCs w:val="18"/>
              </w:rPr>
              <w:t>Marcopolo/Volare V8 ON</w:t>
            </w:r>
          </w:p>
        </w:tc>
        <w:tc>
          <w:tcPr>
            <w:tcW w:w="1196" w:type="dxa"/>
          </w:tcPr>
          <w:p w14:paraId="4F0980FC"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OQP-5936</w:t>
            </w:r>
          </w:p>
        </w:tc>
        <w:tc>
          <w:tcPr>
            <w:tcW w:w="1077" w:type="dxa"/>
          </w:tcPr>
          <w:p w14:paraId="3AA63477"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2013/2014</w:t>
            </w:r>
          </w:p>
        </w:tc>
        <w:tc>
          <w:tcPr>
            <w:tcW w:w="2552" w:type="dxa"/>
          </w:tcPr>
          <w:p w14:paraId="153788CF"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93PB26M10EC048614</w:t>
            </w:r>
          </w:p>
        </w:tc>
      </w:tr>
      <w:tr w:rsidR="00131238" w:rsidRPr="00030FBD" w14:paraId="05A50E7E" w14:textId="77777777" w:rsidTr="00131238">
        <w:trPr>
          <w:jc w:val="center"/>
        </w:trPr>
        <w:tc>
          <w:tcPr>
            <w:tcW w:w="704" w:type="dxa"/>
          </w:tcPr>
          <w:p w14:paraId="0B94B1B3"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588" w:type="dxa"/>
            <w:vAlign w:val="bottom"/>
          </w:tcPr>
          <w:p w14:paraId="6271C50A" w14:textId="77777777" w:rsidR="00131238" w:rsidRPr="00030FBD" w:rsidRDefault="00131238" w:rsidP="00030FBD">
            <w:pPr>
              <w:spacing w:line="276" w:lineRule="auto"/>
              <w:rPr>
                <w:rFonts w:ascii="Times New Roman" w:hAnsi="Times New Roman"/>
                <w:sz w:val="18"/>
                <w:szCs w:val="18"/>
              </w:rPr>
            </w:pPr>
            <w:r w:rsidRPr="00030FBD">
              <w:rPr>
                <w:rFonts w:ascii="Times New Roman" w:hAnsi="Times New Roman"/>
                <w:sz w:val="18"/>
                <w:szCs w:val="18"/>
              </w:rPr>
              <w:t>VW/Ônibus Induscar Foz U Carroceria Caio</w:t>
            </w:r>
          </w:p>
        </w:tc>
        <w:tc>
          <w:tcPr>
            <w:tcW w:w="1196" w:type="dxa"/>
          </w:tcPr>
          <w:p w14:paraId="41A1067F"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HLF-4792</w:t>
            </w:r>
          </w:p>
        </w:tc>
        <w:tc>
          <w:tcPr>
            <w:tcW w:w="1077" w:type="dxa"/>
          </w:tcPr>
          <w:p w14:paraId="59830542"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2010/2011</w:t>
            </w:r>
          </w:p>
        </w:tc>
        <w:tc>
          <w:tcPr>
            <w:tcW w:w="2552" w:type="dxa"/>
            <w:vAlign w:val="bottom"/>
          </w:tcPr>
          <w:p w14:paraId="126DADFD"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9532882W5BR106665</w:t>
            </w:r>
          </w:p>
        </w:tc>
      </w:tr>
    </w:tbl>
    <w:p w14:paraId="6AEBAC16" w14:textId="77777777" w:rsidR="00443372" w:rsidRPr="00030FBD" w:rsidRDefault="00443372"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p>
    <w:p w14:paraId="14204E92" w14:textId="77777777" w:rsidR="00443372" w:rsidRPr="00030FBD" w:rsidRDefault="00443372"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p>
    <w:p w14:paraId="1B828F10" w14:textId="1A49773C" w:rsidR="00443372" w:rsidRPr="00030FBD" w:rsidRDefault="00443372" w:rsidP="00030FBD">
      <w:pPr>
        <w:shd w:val="clear" w:color="auto" w:fill="FFFFFF"/>
        <w:spacing w:after="0" w:line="276" w:lineRule="auto"/>
        <w:jc w:val="center"/>
        <w:textAlignment w:val="baseline"/>
        <w:rPr>
          <w:rFonts w:ascii="Times New Roman" w:eastAsia="Times New Roman" w:hAnsi="Times New Roman" w:cs="Times New Roman"/>
          <w:b/>
          <w:bCs/>
          <w:color w:val="000000"/>
          <w:sz w:val="18"/>
          <w:szCs w:val="18"/>
          <w:lang w:eastAsia="pt-BR"/>
        </w:rPr>
      </w:pPr>
      <w:r w:rsidRPr="00030FBD">
        <w:rPr>
          <w:rFonts w:ascii="Times New Roman" w:eastAsia="Times New Roman" w:hAnsi="Times New Roman" w:cs="Times New Roman"/>
          <w:b/>
          <w:bCs/>
          <w:color w:val="000000"/>
          <w:sz w:val="18"/>
          <w:szCs w:val="18"/>
          <w:lang w:eastAsia="pt-BR"/>
        </w:rPr>
        <w:t>Secretaria de Cultura</w:t>
      </w:r>
    </w:p>
    <w:tbl>
      <w:tblPr>
        <w:tblStyle w:val="Tabelacomgrade1"/>
        <w:tblW w:w="9209" w:type="dxa"/>
        <w:jc w:val="center"/>
        <w:tblLayout w:type="fixed"/>
        <w:tblLook w:val="04A0" w:firstRow="1" w:lastRow="0" w:firstColumn="1" w:lastColumn="0" w:noHBand="0" w:noVBand="1"/>
      </w:tblPr>
      <w:tblGrid>
        <w:gridCol w:w="709"/>
        <w:gridCol w:w="3730"/>
        <w:gridCol w:w="1196"/>
        <w:gridCol w:w="1077"/>
        <w:gridCol w:w="2497"/>
      </w:tblGrid>
      <w:tr w:rsidR="00131238" w:rsidRPr="00030FBD" w14:paraId="693AE692" w14:textId="77777777" w:rsidTr="00131238">
        <w:trPr>
          <w:jc w:val="center"/>
        </w:trPr>
        <w:tc>
          <w:tcPr>
            <w:tcW w:w="709" w:type="dxa"/>
            <w:shd w:val="clear" w:color="auto" w:fill="D9D9D9"/>
          </w:tcPr>
          <w:p w14:paraId="0AAE607E" w14:textId="29C3AC19" w:rsidR="00131238" w:rsidRPr="00030FBD" w:rsidRDefault="00131238" w:rsidP="00030FBD">
            <w:pPr>
              <w:spacing w:line="276" w:lineRule="auto"/>
              <w:jc w:val="center"/>
              <w:rPr>
                <w:rFonts w:ascii="Times New Roman" w:hAnsi="Times New Roman"/>
                <w:b/>
                <w:bCs/>
                <w:sz w:val="18"/>
                <w:szCs w:val="18"/>
              </w:rPr>
            </w:pPr>
            <w:r w:rsidRPr="00030FBD">
              <w:rPr>
                <w:rFonts w:ascii="Times New Roman" w:hAnsi="Times New Roman"/>
                <w:b/>
                <w:bCs/>
                <w:sz w:val="18"/>
                <w:szCs w:val="18"/>
              </w:rPr>
              <w:t>ITEM</w:t>
            </w:r>
          </w:p>
        </w:tc>
        <w:tc>
          <w:tcPr>
            <w:tcW w:w="3730" w:type="dxa"/>
            <w:shd w:val="clear" w:color="auto" w:fill="D9D9D9"/>
          </w:tcPr>
          <w:p w14:paraId="5EB88369" w14:textId="77777777" w:rsidR="00131238" w:rsidRPr="00030FBD" w:rsidRDefault="00131238" w:rsidP="00030FBD">
            <w:pPr>
              <w:spacing w:line="276" w:lineRule="auto"/>
              <w:jc w:val="center"/>
              <w:rPr>
                <w:rFonts w:ascii="Times New Roman" w:hAnsi="Times New Roman"/>
                <w:b/>
                <w:bCs/>
                <w:sz w:val="18"/>
                <w:szCs w:val="18"/>
              </w:rPr>
            </w:pPr>
            <w:r w:rsidRPr="00030FBD">
              <w:rPr>
                <w:rFonts w:ascii="Times New Roman" w:hAnsi="Times New Roman"/>
                <w:b/>
                <w:bCs/>
                <w:sz w:val="18"/>
                <w:szCs w:val="18"/>
              </w:rPr>
              <w:t>MARCA/MODELO</w:t>
            </w:r>
          </w:p>
        </w:tc>
        <w:tc>
          <w:tcPr>
            <w:tcW w:w="1196" w:type="dxa"/>
            <w:shd w:val="clear" w:color="auto" w:fill="D9D9D9"/>
          </w:tcPr>
          <w:p w14:paraId="6796317A" w14:textId="77777777" w:rsidR="00131238" w:rsidRPr="00030FBD" w:rsidRDefault="00131238" w:rsidP="00030FBD">
            <w:pPr>
              <w:spacing w:line="276" w:lineRule="auto"/>
              <w:jc w:val="center"/>
              <w:rPr>
                <w:rFonts w:ascii="Times New Roman" w:hAnsi="Times New Roman"/>
                <w:b/>
                <w:bCs/>
                <w:sz w:val="18"/>
                <w:szCs w:val="18"/>
              </w:rPr>
            </w:pPr>
            <w:r w:rsidRPr="00030FBD">
              <w:rPr>
                <w:rFonts w:ascii="Times New Roman" w:hAnsi="Times New Roman"/>
                <w:b/>
                <w:bCs/>
                <w:sz w:val="18"/>
                <w:szCs w:val="18"/>
              </w:rPr>
              <w:t>PLACA</w:t>
            </w:r>
          </w:p>
        </w:tc>
        <w:tc>
          <w:tcPr>
            <w:tcW w:w="1077" w:type="dxa"/>
            <w:shd w:val="clear" w:color="auto" w:fill="D9D9D9"/>
          </w:tcPr>
          <w:p w14:paraId="07F50977" w14:textId="77777777" w:rsidR="00131238" w:rsidRPr="00030FBD" w:rsidRDefault="00131238" w:rsidP="00030FBD">
            <w:pPr>
              <w:spacing w:line="276" w:lineRule="auto"/>
              <w:jc w:val="center"/>
              <w:rPr>
                <w:rFonts w:ascii="Times New Roman" w:hAnsi="Times New Roman"/>
                <w:b/>
                <w:bCs/>
                <w:sz w:val="18"/>
                <w:szCs w:val="18"/>
              </w:rPr>
            </w:pPr>
            <w:r w:rsidRPr="00030FBD">
              <w:rPr>
                <w:rFonts w:ascii="Times New Roman" w:hAnsi="Times New Roman"/>
                <w:b/>
                <w:bCs/>
                <w:sz w:val="18"/>
                <w:szCs w:val="18"/>
              </w:rPr>
              <w:t>ANO</w:t>
            </w:r>
          </w:p>
        </w:tc>
        <w:tc>
          <w:tcPr>
            <w:tcW w:w="2497" w:type="dxa"/>
            <w:shd w:val="clear" w:color="auto" w:fill="D9D9D9"/>
          </w:tcPr>
          <w:p w14:paraId="5E78BC2C" w14:textId="77777777" w:rsidR="00131238" w:rsidRPr="00030FBD" w:rsidRDefault="00131238" w:rsidP="00030FBD">
            <w:pPr>
              <w:spacing w:line="276" w:lineRule="auto"/>
              <w:jc w:val="center"/>
              <w:rPr>
                <w:rFonts w:ascii="Times New Roman" w:hAnsi="Times New Roman"/>
                <w:b/>
                <w:bCs/>
                <w:sz w:val="18"/>
                <w:szCs w:val="18"/>
              </w:rPr>
            </w:pPr>
            <w:r w:rsidRPr="00030FBD">
              <w:rPr>
                <w:rFonts w:ascii="Times New Roman" w:hAnsi="Times New Roman"/>
                <w:b/>
                <w:bCs/>
                <w:sz w:val="18"/>
                <w:szCs w:val="18"/>
              </w:rPr>
              <w:t>CHASSI</w:t>
            </w:r>
          </w:p>
        </w:tc>
      </w:tr>
      <w:tr w:rsidR="00131238" w:rsidRPr="00030FBD" w14:paraId="1F16496D" w14:textId="77777777" w:rsidTr="00131238">
        <w:trPr>
          <w:jc w:val="center"/>
        </w:trPr>
        <w:tc>
          <w:tcPr>
            <w:tcW w:w="709" w:type="dxa"/>
          </w:tcPr>
          <w:p w14:paraId="3927A2F8"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730" w:type="dxa"/>
            <w:vAlign w:val="bottom"/>
          </w:tcPr>
          <w:p w14:paraId="40A3DE9B" w14:textId="77777777" w:rsidR="00131238" w:rsidRPr="00030FBD" w:rsidRDefault="00131238" w:rsidP="00030FBD">
            <w:pPr>
              <w:spacing w:line="276" w:lineRule="auto"/>
              <w:rPr>
                <w:rFonts w:ascii="Times New Roman" w:hAnsi="Times New Roman"/>
                <w:sz w:val="18"/>
                <w:szCs w:val="18"/>
              </w:rPr>
            </w:pPr>
            <w:r w:rsidRPr="00030FBD">
              <w:rPr>
                <w:rFonts w:ascii="Times New Roman" w:hAnsi="Times New Roman"/>
                <w:sz w:val="18"/>
                <w:szCs w:val="18"/>
              </w:rPr>
              <w:t>VW/Ônibus 15.190 EOD HD ORE Carroceria Marcopolo</w:t>
            </w:r>
          </w:p>
        </w:tc>
        <w:tc>
          <w:tcPr>
            <w:tcW w:w="1196" w:type="dxa"/>
          </w:tcPr>
          <w:p w14:paraId="699FCA54"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HLF-4793</w:t>
            </w:r>
          </w:p>
        </w:tc>
        <w:tc>
          <w:tcPr>
            <w:tcW w:w="1077" w:type="dxa"/>
          </w:tcPr>
          <w:p w14:paraId="3221F98B"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2010/2011</w:t>
            </w:r>
          </w:p>
        </w:tc>
        <w:tc>
          <w:tcPr>
            <w:tcW w:w="2497" w:type="dxa"/>
          </w:tcPr>
          <w:p w14:paraId="5C6F1B17"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9532882W8BR105395</w:t>
            </w:r>
          </w:p>
        </w:tc>
      </w:tr>
      <w:tr w:rsidR="00131238" w:rsidRPr="00030FBD" w14:paraId="101DD7D6" w14:textId="77777777" w:rsidTr="00131238">
        <w:trPr>
          <w:jc w:val="center"/>
        </w:trPr>
        <w:tc>
          <w:tcPr>
            <w:tcW w:w="709" w:type="dxa"/>
          </w:tcPr>
          <w:p w14:paraId="350BA5FA"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730" w:type="dxa"/>
            <w:vAlign w:val="bottom"/>
          </w:tcPr>
          <w:p w14:paraId="1AEB3752" w14:textId="77777777" w:rsidR="00131238" w:rsidRPr="00030FBD" w:rsidRDefault="00131238" w:rsidP="00030FBD">
            <w:pPr>
              <w:spacing w:line="276" w:lineRule="auto"/>
              <w:rPr>
                <w:rFonts w:ascii="Times New Roman" w:hAnsi="Times New Roman"/>
                <w:sz w:val="18"/>
                <w:szCs w:val="18"/>
              </w:rPr>
            </w:pPr>
            <w:r w:rsidRPr="00030FBD">
              <w:rPr>
                <w:rFonts w:ascii="Times New Roman" w:hAnsi="Times New Roman"/>
                <w:sz w:val="18"/>
                <w:szCs w:val="18"/>
              </w:rPr>
              <w:t>VW/Polo Track</w:t>
            </w:r>
          </w:p>
        </w:tc>
        <w:tc>
          <w:tcPr>
            <w:tcW w:w="1196" w:type="dxa"/>
          </w:tcPr>
          <w:p w14:paraId="4CB613EA"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TYD6J64</w:t>
            </w:r>
          </w:p>
        </w:tc>
        <w:tc>
          <w:tcPr>
            <w:tcW w:w="1077" w:type="dxa"/>
          </w:tcPr>
          <w:p w14:paraId="0026CAA8"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2025/2026</w:t>
            </w:r>
          </w:p>
        </w:tc>
        <w:tc>
          <w:tcPr>
            <w:tcW w:w="2497" w:type="dxa"/>
          </w:tcPr>
          <w:p w14:paraId="6B394FEB"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9BWAG5R11TT024082</w:t>
            </w:r>
          </w:p>
        </w:tc>
      </w:tr>
    </w:tbl>
    <w:p w14:paraId="261230CC" w14:textId="77777777" w:rsidR="00443372" w:rsidRPr="00030FBD" w:rsidRDefault="00443372"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p>
    <w:p w14:paraId="0199206D" w14:textId="77777777" w:rsidR="00443372" w:rsidRPr="00030FBD" w:rsidRDefault="00443372"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p>
    <w:p w14:paraId="092734C8" w14:textId="41D9E76A" w:rsidR="00443372" w:rsidRPr="00030FBD" w:rsidRDefault="00443372" w:rsidP="00030FBD">
      <w:pPr>
        <w:shd w:val="clear" w:color="auto" w:fill="FFFFFF"/>
        <w:spacing w:after="0" w:line="276" w:lineRule="auto"/>
        <w:jc w:val="center"/>
        <w:textAlignment w:val="baseline"/>
        <w:rPr>
          <w:rFonts w:ascii="Times New Roman" w:eastAsia="Times New Roman" w:hAnsi="Times New Roman" w:cs="Times New Roman"/>
          <w:b/>
          <w:bCs/>
          <w:color w:val="000000"/>
          <w:sz w:val="18"/>
          <w:szCs w:val="18"/>
          <w:lang w:eastAsia="pt-BR"/>
        </w:rPr>
      </w:pPr>
      <w:r w:rsidRPr="00030FBD">
        <w:rPr>
          <w:rFonts w:ascii="Times New Roman" w:eastAsia="Times New Roman" w:hAnsi="Times New Roman" w:cs="Times New Roman"/>
          <w:b/>
          <w:bCs/>
          <w:color w:val="000000"/>
          <w:sz w:val="18"/>
          <w:szCs w:val="18"/>
          <w:lang w:eastAsia="pt-BR"/>
        </w:rPr>
        <w:t>Secretaria de Esportes</w:t>
      </w:r>
    </w:p>
    <w:tbl>
      <w:tblPr>
        <w:tblStyle w:val="Tabelacomgrade1"/>
        <w:tblW w:w="9259" w:type="dxa"/>
        <w:jc w:val="center"/>
        <w:tblLayout w:type="fixed"/>
        <w:tblLook w:val="04A0" w:firstRow="1" w:lastRow="0" w:firstColumn="1" w:lastColumn="0" w:noHBand="0" w:noVBand="1"/>
      </w:tblPr>
      <w:tblGrid>
        <w:gridCol w:w="704"/>
        <w:gridCol w:w="3730"/>
        <w:gridCol w:w="1196"/>
        <w:gridCol w:w="1077"/>
        <w:gridCol w:w="2552"/>
      </w:tblGrid>
      <w:tr w:rsidR="00131238" w:rsidRPr="00030FBD" w14:paraId="0BE7B487" w14:textId="77777777" w:rsidTr="00131238">
        <w:trPr>
          <w:jc w:val="center"/>
        </w:trPr>
        <w:tc>
          <w:tcPr>
            <w:tcW w:w="704" w:type="dxa"/>
            <w:shd w:val="clear" w:color="auto" w:fill="D9D9D9"/>
          </w:tcPr>
          <w:p w14:paraId="129710C2" w14:textId="68E2B390" w:rsidR="00131238" w:rsidRPr="00030FBD" w:rsidRDefault="00131238" w:rsidP="00030FBD">
            <w:pPr>
              <w:spacing w:line="276" w:lineRule="auto"/>
              <w:jc w:val="center"/>
              <w:rPr>
                <w:rFonts w:ascii="Times New Roman" w:hAnsi="Times New Roman"/>
                <w:b/>
                <w:bCs/>
                <w:sz w:val="18"/>
                <w:szCs w:val="18"/>
              </w:rPr>
            </w:pPr>
            <w:r w:rsidRPr="00030FBD">
              <w:rPr>
                <w:rFonts w:ascii="Times New Roman" w:hAnsi="Times New Roman"/>
                <w:b/>
                <w:bCs/>
                <w:sz w:val="18"/>
                <w:szCs w:val="18"/>
              </w:rPr>
              <w:t>ITEM</w:t>
            </w:r>
          </w:p>
        </w:tc>
        <w:tc>
          <w:tcPr>
            <w:tcW w:w="3730" w:type="dxa"/>
            <w:shd w:val="clear" w:color="auto" w:fill="D9D9D9"/>
          </w:tcPr>
          <w:p w14:paraId="486AA311" w14:textId="77777777" w:rsidR="00131238" w:rsidRPr="00030FBD" w:rsidRDefault="00131238" w:rsidP="00030FBD">
            <w:pPr>
              <w:spacing w:line="276" w:lineRule="auto"/>
              <w:jc w:val="center"/>
              <w:rPr>
                <w:rFonts w:ascii="Times New Roman" w:hAnsi="Times New Roman"/>
                <w:b/>
                <w:bCs/>
                <w:sz w:val="18"/>
                <w:szCs w:val="18"/>
              </w:rPr>
            </w:pPr>
            <w:r w:rsidRPr="00030FBD">
              <w:rPr>
                <w:rFonts w:ascii="Times New Roman" w:hAnsi="Times New Roman"/>
                <w:b/>
                <w:bCs/>
                <w:sz w:val="18"/>
                <w:szCs w:val="18"/>
              </w:rPr>
              <w:t>MARCA/MODELO</w:t>
            </w:r>
          </w:p>
        </w:tc>
        <w:tc>
          <w:tcPr>
            <w:tcW w:w="1196" w:type="dxa"/>
            <w:shd w:val="clear" w:color="auto" w:fill="D9D9D9"/>
          </w:tcPr>
          <w:p w14:paraId="3DFE8CAE" w14:textId="77777777" w:rsidR="00131238" w:rsidRPr="00030FBD" w:rsidRDefault="00131238" w:rsidP="00030FBD">
            <w:pPr>
              <w:spacing w:line="276" w:lineRule="auto"/>
              <w:jc w:val="center"/>
              <w:rPr>
                <w:rFonts w:ascii="Times New Roman" w:hAnsi="Times New Roman"/>
                <w:b/>
                <w:bCs/>
                <w:sz w:val="18"/>
                <w:szCs w:val="18"/>
              </w:rPr>
            </w:pPr>
            <w:r w:rsidRPr="00030FBD">
              <w:rPr>
                <w:rFonts w:ascii="Times New Roman" w:hAnsi="Times New Roman"/>
                <w:b/>
                <w:bCs/>
                <w:sz w:val="18"/>
                <w:szCs w:val="18"/>
              </w:rPr>
              <w:t>PLACA</w:t>
            </w:r>
          </w:p>
        </w:tc>
        <w:tc>
          <w:tcPr>
            <w:tcW w:w="1077" w:type="dxa"/>
            <w:shd w:val="clear" w:color="auto" w:fill="D9D9D9"/>
          </w:tcPr>
          <w:p w14:paraId="6967D051" w14:textId="77777777" w:rsidR="00131238" w:rsidRPr="00030FBD" w:rsidRDefault="00131238" w:rsidP="00030FBD">
            <w:pPr>
              <w:spacing w:line="276" w:lineRule="auto"/>
              <w:jc w:val="center"/>
              <w:rPr>
                <w:rFonts w:ascii="Times New Roman" w:hAnsi="Times New Roman"/>
                <w:b/>
                <w:bCs/>
                <w:sz w:val="18"/>
                <w:szCs w:val="18"/>
              </w:rPr>
            </w:pPr>
            <w:r w:rsidRPr="00030FBD">
              <w:rPr>
                <w:rFonts w:ascii="Times New Roman" w:hAnsi="Times New Roman"/>
                <w:b/>
                <w:bCs/>
                <w:sz w:val="18"/>
                <w:szCs w:val="18"/>
              </w:rPr>
              <w:t>ANO</w:t>
            </w:r>
          </w:p>
        </w:tc>
        <w:tc>
          <w:tcPr>
            <w:tcW w:w="2552" w:type="dxa"/>
            <w:shd w:val="clear" w:color="auto" w:fill="D9D9D9"/>
          </w:tcPr>
          <w:p w14:paraId="4EAF9CD9" w14:textId="77777777" w:rsidR="00131238" w:rsidRPr="00030FBD" w:rsidRDefault="00131238" w:rsidP="00030FBD">
            <w:pPr>
              <w:spacing w:line="276" w:lineRule="auto"/>
              <w:jc w:val="center"/>
              <w:rPr>
                <w:rFonts w:ascii="Times New Roman" w:hAnsi="Times New Roman"/>
                <w:b/>
                <w:bCs/>
                <w:sz w:val="18"/>
                <w:szCs w:val="18"/>
              </w:rPr>
            </w:pPr>
            <w:r w:rsidRPr="00030FBD">
              <w:rPr>
                <w:rFonts w:ascii="Times New Roman" w:hAnsi="Times New Roman"/>
                <w:b/>
                <w:bCs/>
                <w:sz w:val="18"/>
                <w:szCs w:val="18"/>
              </w:rPr>
              <w:t>CHASSI</w:t>
            </w:r>
          </w:p>
        </w:tc>
      </w:tr>
      <w:tr w:rsidR="00131238" w:rsidRPr="00030FBD" w14:paraId="0F1EEDC9" w14:textId="77777777" w:rsidTr="00131238">
        <w:trPr>
          <w:jc w:val="center"/>
        </w:trPr>
        <w:tc>
          <w:tcPr>
            <w:tcW w:w="704" w:type="dxa"/>
          </w:tcPr>
          <w:p w14:paraId="2DAEDB3F"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730" w:type="dxa"/>
          </w:tcPr>
          <w:p w14:paraId="281DBC6E" w14:textId="77777777" w:rsidR="00131238" w:rsidRPr="00030FBD" w:rsidRDefault="00131238" w:rsidP="00030FBD">
            <w:pPr>
              <w:spacing w:line="276" w:lineRule="auto"/>
              <w:rPr>
                <w:rFonts w:ascii="Times New Roman" w:hAnsi="Times New Roman"/>
                <w:sz w:val="18"/>
                <w:szCs w:val="18"/>
                <w:lang w:val="en-US"/>
              </w:rPr>
            </w:pPr>
            <w:r w:rsidRPr="00030FBD">
              <w:rPr>
                <w:rFonts w:ascii="Times New Roman" w:hAnsi="Times New Roman"/>
                <w:sz w:val="18"/>
                <w:szCs w:val="18"/>
                <w:lang w:val="en-US"/>
              </w:rPr>
              <w:t>Fiat/Uno Mille Way Economy 4 Portas 1.0</w:t>
            </w:r>
          </w:p>
        </w:tc>
        <w:tc>
          <w:tcPr>
            <w:tcW w:w="1196" w:type="dxa"/>
          </w:tcPr>
          <w:p w14:paraId="17D298D0"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HLF-8921</w:t>
            </w:r>
          </w:p>
        </w:tc>
        <w:tc>
          <w:tcPr>
            <w:tcW w:w="1077" w:type="dxa"/>
          </w:tcPr>
          <w:p w14:paraId="053D16AB"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2012/2013</w:t>
            </w:r>
          </w:p>
        </w:tc>
        <w:tc>
          <w:tcPr>
            <w:tcW w:w="2552" w:type="dxa"/>
          </w:tcPr>
          <w:p w14:paraId="139B4CF4"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9BD15844AD6711432</w:t>
            </w:r>
          </w:p>
        </w:tc>
      </w:tr>
    </w:tbl>
    <w:p w14:paraId="029C5A15" w14:textId="77777777" w:rsidR="00443372" w:rsidRPr="00030FBD" w:rsidRDefault="00443372"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p>
    <w:p w14:paraId="260C0274" w14:textId="77777777" w:rsidR="0082276D" w:rsidRPr="00030FBD" w:rsidRDefault="0082276D"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p>
    <w:p w14:paraId="3D90C2CD" w14:textId="09A8E80C" w:rsidR="00443372" w:rsidRPr="00030FBD" w:rsidRDefault="00443372" w:rsidP="00030FBD">
      <w:pPr>
        <w:shd w:val="clear" w:color="auto" w:fill="FFFFFF"/>
        <w:spacing w:after="0" w:line="276" w:lineRule="auto"/>
        <w:jc w:val="center"/>
        <w:textAlignment w:val="baseline"/>
        <w:rPr>
          <w:rFonts w:ascii="Times New Roman" w:eastAsia="Times New Roman" w:hAnsi="Times New Roman" w:cs="Times New Roman"/>
          <w:b/>
          <w:bCs/>
          <w:color w:val="000000"/>
          <w:sz w:val="18"/>
          <w:szCs w:val="18"/>
          <w:lang w:eastAsia="pt-BR"/>
        </w:rPr>
      </w:pPr>
      <w:r w:rsidRPr="00030FBD">
        <w:rPr>
          <w:rFonts w:ascii="Times New Roman" w:eastAsia="Times New Roman" w:hAnsi="Times New Roman" w:cs="Times New Roman"/>
          <w:b/>
          <w:bCs/>
          <w:color w:val="000000"/>
          <w:sz w:val="18"/>
          <w:szCs w:val="18"/>
          <w:lang w:eastAsia="pt-BR"/>
        </w:rPr>
        <w:t>Gabinete do Prefeito</w:t>
      </w:r>
    </w:p>
    <w:tbl>
      <w:tblPr>
        <w:tblStyle w:val="Tabelacomgrade1"/>
        <w:tblW w:w="9265" w:type="dxa"/>
        <w:jc w:val="center"/>
        <w:tblLayout w:type="fixed"/>
        <w:tblLook w:val="04A0" w:firstRow="1" w:lastRow="0" w:firstColumn="1" w:lastColumn="0" w:noHBand="0" w:noVBand="1"/>
      </w:tblPr>
      <w:tblGrid>
        <w:gridCol w:w="704"/>
        <w:gridCol w:w="3736"/>
        <w:gridCol w:w="1196"/>
        <w:gridCol w:w="1077"/>
        <w:gridCol w:w="2552"/>
      </w:tblGrid>
      <w:tr w:rsidR="00131238" w:rsidRPr="00030FBD" w14:paraId="082AE3D9" w14:textId="77777777" w:rsidTr="00131238">
        <w:trPr>
          <w:jc w:val="center"/>
        </w:trPr>
        <w:tc>
          <w:tcPr>
            <w:tcW w:w="704" w:type="dxa"/>
            <w:shd w:val="clear" w:color="auto" w:fill="D9D9D9"/>
          </w:tcPr>
          <w:p w14:paraId="5BF67DD5" w14:textId="0C89FE0C" w:rsidR="00131238" w:rsidRPr="00030FBD" w:rsidRDefault="00131238" w:rsidP="00030FBD">
            <w:pPr>
              <w:spacing w:line="276" w:lineRule="auto"/>
              <w:jc w:val="center"/>
              <w:rPr>
                <w:rFonts w:ascii="Times New Roman" w:hAnsi="Times New Roman"/>
                <w:b/>
                <w:bCs/>
                <w:sz w:val="18"/>
                <w:szCs w:val="18"/>
              </w:rPr>
            </w:pPr>
            <w:r w:rsidRPr="00030FBD">
              <w:rPr>
                <w:rFonts w:ascii="Times New Roman" w:hAnsi="Times New Roman"/>
                <w:b/>
                <w:bCs/>
                <w:sz w:val="18"/>
                <w:szCs w:val="18"/>
              </w:rPr>
              <w:t>ITEM</w:t>
            </w:r>
          </w:p>
        </w:tc>
        <w:tc>
          <w:tcPr>
            <w:tcW w:w="3736" w:type="dxa"/>
            <w:shd w:val="clear" w:color="auto" w:fill="D9D9D9"/>
          </w:tcPr>
          <w:p w14:paraId="1A464573" w14:textId="77777777" w:rsidR="00131238" w:rsidRPr="00030FBD" w:rsidRDefault="00131238" w:rsidP="00030FBD">
            <w:pPr>
              <w:spacing w:line="276" w:lineRule="auto"/>
              <w:jc w:val="center"/>
              <w:rPr>
                <w:rFonts w:ascii="Times New Roman" w:hAnsi="Times New Roman"/>
                <w:b/>
                <w:bCs/>
                <w:sz w:val="18"/>
                <w:szCs w:val="18"/>
              </w:rPr>
            </w:pPr>
            <w:r w:rsidRPr="00030FBD">
              <w:rPr>
                <w:rFonts w:ascii="Times New Roman" w:hAnsi="Times New Roman"/>
                <w:b/>
                <w:bCs/>
                <w:sz w:val="18"/>
                <w:szCs w:val="18"/>
              </w:rPr>
              <w:t>MARCA/MODELO</w:t>
            </w:r>
          </w:p>
        </w:tc>
        <w:tc>
          <w:tcPr>
            <w:tcW w:w="1196" w:type="dxa"/>
            <w:shd w:val="clear" w:color="auto" w:fill="D9D9D9"/>
          </w:tcPr>
          <w:p w14:paraId="14E303ED" w14:textId="77777777" w:rsidR="00131238" w:rsidRPr="00030FBD" w:rsidRDefault="00131238" w:rsidP="00030FBD">
            <w:pPr>
              <w:spacing w:line="276" w:lineRule="auto"/>
              <w:jc w:val="center"/>
              <w:rPr>
                <w:rFonts w:ascii="Times New Roman" w:hAnsi="Times New Roman"/>
                <w:b/>
                <w:bCs/>
                <w:sz w:val="18"/>
                <w:szCs w:val="18"/>
              </w:rPr>
            </w:pPr>
            <w:r w:rsidRPr="00030FBD">
              <w:rPr>
                <w:rFonts w:ascii="Times New Roman" w:hAnsi="Times New Roman"/>
                <w:b/>
                <w:bCs/>
                <w:sz w:val="18"/>
                <w:szCs w:val="18"/>
              </w:rPr>
              <w:t>PLACA</w:t>
            </w:r>
          </w:p>
        </w:tc>
        <w:tc>
          <w:tcPr>
            <w:tcW w:w="1077" w:type="dxa"/>
            <w:shd w:val="clear" w:color="auto" w:fill="D9D9D9"/>
          </w:tcPr>
          <w:p w14:paraId="641A68F2" w14:textId="77777777" w:rsidR="00131238" w:rsidRPr="00030FBD" w:rsidRDefault="00131238" w:rsidP="00030FBD">
            <w:pPr>
              <w:spacing w:line="276" w:lineRule="auto"/>
              <w:jc w:val="center"/>
              <w:rPr>
                <w:rFonts w:ascii="Times New Roman" w:hAnsi="Times New Roman"/>
                <w:b/>
                <w:bCs/>
                <w:sz w:val="18"/>
                <w:szCs w:val="18"/>
              </w:rPr>
            </w:pPr>
            <w:r w:rsidRPr="00030FBD">
              <w:rPr>
                <w:rFonts w:ascii="Times New Roman" w:hAnsi="Times New Roman"/>
                <w:b/>
                <w:bCs/>
                <w:sz w:val="18"/>
                <w:szCs w:val="18"/>
              </w:rPr>
              <w:t>ANO</w:t>
            </w:r>
          </w:p>
        </w:tc>
        <w:tc>
          <w:tcPr>
            <w:tcW w:w="2552" w:type="dxa"/>
            <w:shd w:val="clear" w:color="auto" w:fill="D9D9D9"/>
          </w:tcPr>
          <w:p w14:paraId="6439018D" w14:textId="77777777" w:rsidR="00131238" w:rsidRPr="00030FBD" w:rsidRDefault="00131238" w:rsidP="00030FBD">
            <w:pPr>
              <w:spacing w:line="276" w:lineRule="auto"/>
              <w:jc w:val="center"/>
              <w:rPr>
                <w:rFonts w:ascii="Times New Roman" w:hAnsi="Times New Roman"/>
                <w:b/>
                <w:bCs/>
                <w:sz w:val="18"/>
                <w:szCs w:val="18"/>
              </w:rPr>
            </w:pPr>
            <w:r w:rsidRPr="00030FBD">
              <w:rPr>
                <w:rFonts w:ascii="Times New Roman" w:hAnsi="Times New Roman"/>
                <w:b/>
                <w:bCs/>
                <w:sz w:val="18"/>
                <w:szCs w:val="18"/>
              </w:rPr>
              <w:t>CHASSI</w:t>
            </w:r>
          </w:p>
        </w:tc>
      </w:tr>
      <w:tr w:rsidR="00131238" w:rsidRPr="00030FBD" w14:paraId="57929264" w14:textId="77777777" w:rsidTr="00131238">
        <w:trPr>
          <w:jc w:val="center"/>
        </w:trPr>
        <w:tc>
          <w:tcPr>
            <w:tcW w:w="704" w:type="dxa"/>
          </w:tcPr>
          <w:p w14:paraId="18FFDF7F"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736" w:type="dxa"/>
            <w:vAlign w:val="bottom"/>
          </w:tcPr>
          <w:p w14:paraId="2B2DC296" w14:textId="77777777" w:rsidR="00131238" w:rsidRPr="00030FBD" w:rsidRDefault="00131238" w:rsidP="00030FBD">
            <w:pPr>
              <w:spacing w:line="276" w:lineRule="auto"/>
              <w:rPr>
                <w:rFonts w:ascii="Times New Roman" w:hAnsi="Times New Roman"/>
                <w:sz w:val="18"/>
                <w:szCs w:val="18"/>
              </w:rPr>
            </w:pPr>
            <w:r w:rsidRPr="00030FBD">
              <w:rPr>
                <w:rFonts w:ascii="Times New Roman" w:hAnsi="Times New Roman"/>
                <w:sz w:val="18"/>
                <w:szCs w:val="18"/>
              </w:rPr>
              <w:t xml:space="preserve">Fiat/Palio </w:t>
            </w:r>
            <w:proofErr w:type="spellStart"/>
            <w:r w:rsidRPr="00030FBD">
              <w:rPr>
                <w:rFonts w:ascii="Times New Roman" w:hAnsi="Times New Roman"/>
                <w:sz w:val="18"/>
                <w:szCs w:val="18"/>
              </w:rPr>
              <w:t>Wk</w:t>
            </w:r>
            <w:proofErr w:type="spellEnd"/>
            <w:r w:rsidRPr="00030FBD">
              <w:rPr>
                <w:rFonts w:ascii="Times New Roman" w:hAnsi="Times New Roman"/>
                <w:sz w:val="18"/>
                <w:szCs w:val="18"/>
              </w:rPr>
              <w:t xml:space="preserve"> Adv. 1.8</w:t>
            </w:r>
          </w:p>
        </w:tc>
        <w:tc>
          <w:tcPr>
            <w:tcW w:w="1196" w:type="dxa"/>
            <w:vAlign w:val="bottom"/>
          </w:tcPr>
          <w:p w14:paraId="158EB7DB"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HLF-2885</w:t>
            </w:r>
          </w:p>
        </w:tc>
        <w:tc>
          <w:tcPr>
            <w:tcW w:w="1077" w:type="dxa"/>
            <w:vAlign w:val="bottom"/>
          </w:tcPr>
          <w:p w14:paraId="1F300B5A"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2010/2010</w:t>
            </w:r>
          </w:p>
        </w:tc>
        <w:tc>
          <w:tcPr>
            <w:tcW w:w="2552" w:type="dxa"/>
            <w:vAlign w:val="bottom"/>
          </w:tcPr>
          <w:p w14:paraId="1130376B"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9BD17309TA4323479</w:t>
            </w:r>
          </w:p>
        </w:tc>
      </w:tr>
      <w:tr w:rsidR="00131238" w:rsidRPr="00030FBD" w14:paraId="3DC19F02" w14:textId="77777777" w:rsidTr="00131238">
        <w:trPr>
          <w:jc w:val="center"/>
        </w:trPr>
        <w:tc>
          <w:tcPr>
            <w:tcW w:w="704" w:type="dxa"/>
          </w:tcPr>
          <w:p w14:paraId="2D06FDC5" w14:textId="77777777" w:rsidR="00131238" w:rsidRPr="00030FBD" w:rsidRDefault="00131238">
            <w:pPr>
              <w:pStyle w:val="PargrafodaLista"/>
              <w:numPr>
                <w:ilvl w:val="0"/>
                <w:numId w:val="3"/>
              </w:numPr>
              <w:spacing w:line="276" w:lineRule="auto"/>
              <w:jc w:val="center"/>
              <w:rPr>
                <w:rFonts w:ascii="Times New Roman" w:hAnsi="Times New Roman"/>
                <w:sz w:val="18"/>
                <w:szCs w:val="18"/>
              </w:rPr>
            </w:pPr>
          </w:p>
        </w:tc>
        <w:tc>
          <w:tcPr>
            <w:tcW w:w="3736" w:type="dxa"/>
            <w:vAlign w:val="bottom"/>
          </w:tcPr>
          <w:p w14:paraId="00422737" w14:textId="77777777" w:rsidR="00131238" w:rsidRPr="00030FBD" w:rsidRDefault="00131238" w:rsidP="00030FBD">
            <w:pPr>
              <w:spacing w:line="276" w:lineRule="auto"/>
              <w:rPr>
                <w:rFonts w:ascii="Times New Roman" w:hAnsi="Times New Roman"/>
                <w:sz w:val="18"/>
                <w:szCs w:val="18"/>
              </w:rPr>
            </w:pPr>
            <w:r w:rsidRPr="00030FBD">
              <w:rPr>
                <w:rFonts w:ascii="Times New Roman" w:hAnsi="Times New Roman"/>
                <w:sz w:val="18"/>
                <w:szCs w:val="18"/>
              </w:rPr>
              <w:t>Toyota/Corolla GLI 2.0</w:t>
            </w:r>
          </w:p>
        </w:tc>
        <w:tc>
          <w:tcPr>
            <w:tcW w:w="1196" w:type="dxa"/>
            <w:vAlign w:val="bottom"/>
          </w:tcPr>
          <w:p w14:paraId="04E728C0"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RNS8D28</w:t>
            </w:r>
          </w:p>
        </w:tc>
        <w:tc>
          <w:tcPr>
            <w:tcW w:w="1077" w:type="dxa"/>
            <w:vAlign w:val="bottom"/>
          </w:tcPr>
          <w:p w14:paraId="3312F0F8"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2021/2022</w:t>
            </w:r>
          </w:p>
        </w:tc>
        <w:tc>
          <w:tcPr>
            <w:tcW w:w="2552" w:type="dxa"/>
            <w:vAlign w:val="bottom"/>
          </w:tcPr>
          <w:p w14:paraId="78B32A2D" w14:textId="77777777" w:rsidR="00131238" w:rsidRPr="00030FBD" w:rsidRDefault="00131238" w:rsidP="00030FBD">
            <w:pPr>
              <w:spacing w:line="276" w:lineRule="auto"/>
              <w:jc w:val="center"/>
              <w:rPr>
                <w:rFonts w:ascii="Times New Roman" w:hAnsi="Times New Roman"/>
                <w:sz w:val="18"/>
                <w:szCs w:val="18"/>
              </w:rPr>
            </w:pPr>
            <w:r w:rsidRPr="00030FBD">
              <w:rPr>
                <w:rFonts w:ascii="Times New Roman" w:hAnsi="Times New Roman"/>
                <w:sz w:val="18"/>
                <w:szCs w:val="18"/>
              </w:rPr>
              <w:t>9BRB33BE6N2077597</w:t>
            </w:r>
          </w:p>
        </w:tc>
      </w:tr>
    </w:tbl>
    <w:p w14:paraId="68C7BD85" w14:textId="77777777" w:rsidR="00443372" w:rsidRPr="00030FBD" w:rsidRDefault="00443372"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p>
    <w:p w14:paraId="128EF721" w14:textId="77777777" w:rsidR="00443372" w:rsidRPr="00030FBD" w:rsidRDefault="00443372"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p>
    <w:p w14:paraId="76476AE9" w14:textId="7354F2C1" w:rsidR="00443372" w:rsidRPr="00030FBD" w:rsidRDefault="00443372" w:rsidP="00030FBD">
      <w:pPr>
        <w:shd w:val="clear" w:color="auto" w:fill="FFFFFF"/>
        <w:spacing w:after="0" w:line="276" w:lineRule="auto"/>
        <w:jc w:val="center"/>
        <w:textAlignment w:val="baseline"/>
        <w:rPr>
          <w:rFonts w:ascii="Times New Roman" w:eastAsia="Times New Roman" w:hAnsi="Times New Roman" w:cs="Times New Roman"/>
          <w:b/>
          <w:bCs/>
          <w:color w:val="000000"/>
          <w:sz w:val="18"/>
          <w:szCs w:val="18"/>
          <w:lang w:eastAsia="pt-BR"/>
        </w:rPr>
      </w:pPr>
      <w:r w:rsidRPr="00030FBD">
        <w:rPr>
          <w:rFonts w:ascii="Times New Roman" w:eastAsia="Times New Roman" w:hAnsi="Times New Roman" w:cs="Times New Roman"/>
          <w:b/>
          <w:bCs/>
          <w:color w:val="000000"/>
          <w:sz w:val="18"/>
          <w:szCs w:val="18"/>
          <w:lang w:eastAsia="pt-BR"/>
        </w:rPr>
        <w:t>Polícia Civil e Polícia Militar</w:t>
      </w:r>
    </w:p>
    <w:tbl>
      <w:tblPr>
        <w:tblStyle w:val="Tabelacomgrade1"/>
        <w:tblW w:w="9264" w:type="dxa"/>
        <w:jc w:val="center"/>
        <w:tblLayout w:type="fixed"/>
        <w:tblLook w:val="04A0" w:firstRow="1" w:lastRow="0" w:firstColumn="1" w:lastColumn="0" w:noHBand="0" w:noVBand="1"/>
      </w:tblPr>
      <w:tblGrid>
        <w:gridCol w:w="704"/>
        <w:gridCol w:w="3735"/>
        <w:gridCol w:w="1196"/>
        <w:gridCol w:w="1077"/>
        <w:gridCol w:w="2552"/>
      </w:tblGrid>
      <w:tr w:rsidR="0082276D" w:rsidRPr="00030FBD" w14:paraId="7648B165" w14:textId="77777777" w:rsidTr="0082276D">
        <w:trPr>
          <w:jc w:val="center"/>
        </w:trPr>
        <w:tc>
          <w:tcPr>
            <w:tcW w:w="704" w:type="dxa"/>
            <w:shd w:val="clear" w:color="auto" w:fill="D9D9D9"/>
          </w:tcPr>
          <w:p w14:paraId="0F79DCB4" w14:textId="29CB0B0E" w:rsidR="0082276D" w:rsidRPr="00030FBD" w:rsidRDefault="0082276D" w:rsidP="00030FBD">
            <w:pPr>
              <w:spacing w:line="276" w:lineRule="auto"/>
              <w:jc w:val="center"/>
              <w:rPr>
                <w:rFonts w:ascii="Times New Roman" w:hAnsi="Times New Roman"/>
                <w:b/>
                <w:bCs/>
                <w:sz w:val="18"/>
                <w:szCs w:val="18"/>
              </w:rPr>
            </w:pPr>
            <w:r w:rsidRPr="00030FBD">
              <w:rPr>
                <w:rFonts w:ascii="Times New Roman" w:hAnsi="Times New Roman"/>
                <w:b/>
                <w:bCs/>
                <w:sz w:val="18"/>
                <w:szCs w:val="18"/>
              </w:rPr>
              <w:t>ITEM</w:t>
            </w:r>
          </w:p>
        </w:tc>
        <w:tc>
          <w:tcPr>
            <w:tcW w:w="3735" w:type="dxa"/>
            <w:shd w:val="clear" w:color="auto" w:fill="D9D9D9"/>
          </w:tcPr>
          <w:p w14:paraId="51148C0E" w14:textId="77777777" w:rsidR="0082276D" w:rsidRPr="00030FBD" w:rsidRDefault="0082276D" w:rsidP="00030FBD">
            <w:pPr>
              <w:spacing w:line="276" w:lineRule="auto"/>
              <w:jc w:val="center"/>
              <w:rPr>
                <w:rFonts w:ascii="Times New Roman" w:hAnsi="Times New Roman"/>
                <w:b/>
                <w:bCs/>
                <w:sz w:val="18"/>
                <w:szCs w:val="18"/>
              </w:rPr>
            </w:pPr>
            <w:r w:rsidRPr="00030FBD">
              <w:rPr>
                <w:rFonts w:ascii="Times New Roman" w:hAnsi="Times New Roman"/>
                <w:b/>
                <w:bCs/>
                <w:sz w:val="18"/>
                <w:szCs w:val="18"/>
              </w:rPr>
              <w:t>MARCA/MODELO</w:t>
            </w:r>
          </w:p>
        </w:tc>
        <w:tc>
          <w:tcPr>
            <w:tcW w:w="1196" w:type="dxa"/>
            <w:shd w:val="clear" w:color="auto" w:fill="D9D9D9"/>
          </w:tcPr>
          <w:p w14:paraId="1C4DC470" w14:textId="77777777" w:rsidR="0082276D" w:rsidRPr="00030FBD" w:rsidRDefault="0082276D" w:rsidP="00030FBD">
            <w:pPr>
              <w:spacing w:line="276" w:lineRule="auto"/>
              <w:jc w:val="center"/>
              <w:rPr>
                <w:rFonts w:ascii="Times New Roman" w:hAnsi="Times New Roman"/>
                <w:b/>
                <w:bCs/>
                <w:sz w:val="18"/>
                <w:szCs w:val="18"/>
              </w:rPr>
            </w:pPr>
            <w:r w:rsidRPr="00030FBD">
              <w:rPr>
                <w:rFonts w:ascii="Times New Roman" w:hAnsi="Times New Roman"/>
                <w:b/>
                <w:bCs/>
                <w:sz w:val="18"/>
                <w:szCs w:val="18"/>
              </w:rPr>
              <w:t>PLACA</w:t>
            </w:r>
          </w:p>
        </w:tc>
        <w:tc>
          <w:tcPr>
            <w:tcW w:w="1077" w:type="dxa"/>
            <w:shd w:val="clear" w:color="auto" w:fill="D9D9D9"/>
          </w:tcPr>
          <w:p w14:paraId="6E75BDDF" w14:textId="77777777" w:rsidR="0082276D" w:rsidRPr="00030FBD" w:rsidRDefault="0082276D" w:rsidP="00030FBD">
            <w:pPr>
              <w:spacing w:line="276" w:lineRule="auto"/>
              <w:jc w:val="center"/>
              <w:rPr>
                <w:rFonts w:ascii="Times New Roman" w:hAnsi="Times New Roman"/>
                <w:b/>
                <w:bCs/>
                <w:sz w:val="18"/>
                <w:szCs w:val="18"/>
              </w:rPr>
            </w:pPr>
            <w:r w:rsidRPr="00030FBD">
              <w:rPr>
                <w:rFonts w:ascii="Times New Roman" w:hAnsi="Times New Roman"/>
                <w:b/>
                <w:bCs/>
                <w:sz w:val="18"/>
                <w:szCs w:val="18"/>
              </w:rPr>
              <w:t>ANO</w:t>
            </w:r>
          </w:p>
        </w:tc>
        <w:tc>
          <w:tcPr>
            <w:tcW w:w="2552" w:type="dxa"/>
            <w:shd w:val="clear" w:color="auto" w:fill="D9D9D9"/>
          </w:tcPr>
          <w:p w14:paraId="36021544" w14:textId="77777777" w:rsidR="0082276D" w:rsidRPr="00030FBD" w:rsidRDefault="0082276D" w:rsidP="00030FBD">
            <w:pPr>
              <w:spacing w:line="276" w:lineRule="auto"/>
              <w:jc w:val="center"/>
              <w:rPr>
                <w:rFonts w:ascii="Times New Roman" w:hAnsi="Times New Roman"/>
                <w:b/>
                <w:bCs/>
                <w:sz w:val="18"/>
                <w:szCs w:val="18"/>
              </w:rPr>
            </w:pPr>
            <w:r w:rsidRPr="00030FBD">
              <w:rPr>
                <w:rFonts w:ascii="Times New Roman" w:hAnsi="Times New Roman"/>
                <w:b/>
                <w:bCs/>
                <w:sz w:val="18"/>
                <w:szCs w:val="18"/>
              </w:rPr>
              <w:t>CHASSI</w:t>
            </w:r>
          </w:p>
        </w:tc>
      </w:tr>
      <w:tr w:rsidR="0082276D" w:rsidRPr="00030FBD" w14:paraId="5C1B0307" w14:textId="77777777" w:rsidTr="0082276D">
        <w:trPr>
          <w:jc w:val="center"/>
        </w:trPr>
        <w:tc>
          <w:tcPr>
            <w:tcW w:w="704" w:type="dxa"/>
          </w:tcPr>
          <w:p w14:paraId="5095B453" w14:textId="77777777" w:rsidR="0082276D" w:rsidRPr="00030FBD" w:rsidRDefault="0082276D">
            <w:pPr>
              <w:pStyle w:val="PargrafodaLista"/>
              <w:numPr>
                <w:ilvl w:val="0"/>
                <w:numId w:val="3"/>
              </w:numPr>
              <w:spacing w:line="276" w:lineRule="auto"/>
              <w:jc w:val="center"/>
              <w:rPr>
                <w:rFonts w:ascii="Times New Roman" w:hAnsi="Times New Roman"/>
                <w:sz w:val="18"/>
                <w:szCs w:val="18"/>
              </w:rPr>
            </w:pPr>
          </w:p>
        </w:tc>
        <w:tc>
          <w:tcPr>
            <w:tcW w:w="3735" w:type="dxa"/>
          </w:tcPr>
          <w:p w14:paraId="1A33A215" w14:textId="77777777" w:rsidR="0082276D" w:rsidRPr="00030FBD" w:rsidRDefault="0082276D" w:rsidP="00030FBD">
            <w:pPr>
              <w:spacing w:line="276" w:lineRule="auto"/>
              <w:rPr>
                <w:rFonts w:ascii="Times New Roman" w:hAnsi="Times New Roman"/>
                <w:sz w:val="18"/>
                <w:szCs w:val="18"/>
                <w:lang w:val="en-US"/>
              </w:rPr>
            </w:pPr>
            <w:r w:rsidRPr="00030FBD">
              <w:rPr>
                <w:rFonts w:ascii="Times New Roman" w:hAnsi="Times New Roman"/>
                <w:sz w:val="18"/>
                <w:szCs w:val="18"/>
                <w:lang w:val="en-US"/>
              </w:rPr>
              <w:t>Fiat/</w:t>
            </w:r>
            <w:proofErr w:type="spellStart"/>
            <w:r w:rsidRPr="00030FBD">
              <w:rPr>
                <w:rFonts w:ascii="Times New Roman" w:hAnsi="Times New Roman"/>
                <w:sz w:val="18"/>
                <w:szCs w:val="18"/>
                <w:lang w:val="en-US"/>
              </w:rPr>
              <w:t>Palio</w:t>
            </w:r>
            <w:proofErr w:type="spellEnd"/>
            <w:r w:rsidRPr="00030FBD">
              <w:rPr>
                <w:rFonts w:ascii="Times New Roman" w:hAnsi="Times New Roman"/>
                <w:sz w:val="18"/>
                <w:szCs w:val="18"/>
                <w:lang w:val="en-US"/>
              </w:rPr>
              <w:t xml:space="preserve"> WK </w:t>
            </w:r>
            <w:proofErr w:type="spellStart"/>
            <w:r w:rsidRPr="00030FBD">
              <w:rPr>
                <w:rFonts w:ascii="Times New Roman" w:hAnsi="Times New Roman"/>
                <w:sz w:val="18"/>
                <w:szCs w:val="18"/>
                <w:lang w:val="en-US"/>
              </w:rPr>
              <w:t>Adven</w:t>
            </w:r>
            <w:proofErr w:type="spellEnd"/>
            <w:r w:rsidRPr="00030FBD">
              <w:rPr>
                <w:rFonts w:ascii="Times New Roman" w:hAnsi="Times New Roman"/>
                <w:sz w:val="18"/>
                <w:szCs w:val="18"/>
                <w:lang w:val="en-US"/>
              </w:rPr>
              <w:t xml:space="preserve"> Flex 1.8</w:t>
            </w:r>
          </w:p>
        </w:tc>
        <w:tc>
          <w:tcPr>
            <w:tcW w:w="1196" w:type="dxa"/>
          </w:tcPr>
          <w:p w14:paraId="49DDAF82" w14:textId="77777777" w:rsidR="0082276D" w:rsidRPr="00030FBD" w:rsidRDefault="0082276D" w:rsidP="00030FBD">
            <w:pPr>
              <w:spacing w:line="276" w:lineRule="auto"/>
              <w:jc w:val="center"/>
              <w:rPr>
                <w:rFonts w:ascii="Times New Roman" w:hAnsi="Times New Roman"/>
                <w:sz w:val="18"/>
                <w:szCs w:val="18"/>
              </w:rPr>
            </w:pPr>
            <w:r w:rsidRPr="00030FBD">
              <w:rPr>
                <w:rFonts w:ascii="Times New Roman" w:hAnsi="Times New Roman"/>
                <w:sz w:val="18"/>
                <w:szCs w:val="18"/>
              </w:rPr>
              <w:t>PUE-7275</w:t>
            </w:r>
          </w:p>
        </w:tc>
        <w:tc>
          <w:tcPr>
            <w:tcW w:w="1077" w:type="dxa"/>
          </w:tcPr>
          <w:p w14:paraId="58A2EAB0" w14:textId="77777777" w:rsidR="0082276D" w:rsidRPr="00030FBD" w:rsidRDefault="0082276D" w:rsidP="00030FBD">
            <w:pPr>
              <w:spacing w:line="276" w:lineRule="auto"/>
              <w:jc w:val="center"/>
              <w:rPr>
                <w:rFonts w:ascii="Times New Roman" w:hAnsi="Times New Roman"/>
                <w:sz w:val="18"/>
                <w:szCs w:val="18"/>
              </w:rPr>
            </w:pPr>
            <w:r w:rsidRPr="00030FBD">
              <w:rPr>
                <w:rFonts w:ascii="Times New Roman" w:hAnsi="Times New Roman"/>
                <w:sz w:val="18"/>
                <w:szCs w:val="18"/>
              </w:rPr>
              <w:t>2014/2014</w:t>
            </w:r>
          </w:p>
        </w:tc>
        <w:tc>
          <w:tcPr>
            <w:tcW w:w="2552" w:type="dxa"/>
          </w:tcPr>
          <w:p w14:paraId="7D124151" w14:textId="77777777" w:rsidR="0082276D" w:rsidRPr="00030FBD" w:rsidRDefault="0082276D" w:rsidP="00030FBD">
            <w:pPr>
              <w:spacing w:line="276" w:lineRule="auto"/>
              <w:jc w:val="center"/>
              <w:rPr>
                <w:rFonts w:ascii="Times New Roman" w:hAnsi="Times New Roman"/>
                <w:sz w:val="18"/>
                <w:szCs w:val="18"/>
              </w:rPr>
            </w:pPr>
            <w:r w:rsidRPr="00030FBD">
              <w:rPr>
                <w:rFonts w:ascii="Times New Roman" w:hAnsi="Times New Roman"/>
                <w:sz w:val="18"/>
                <w:szCs w:val="18"/>
              </w:rPr>
              <w:t>9BD373175E5059777</w:t>
            </w:r>
          </w:p>
        </w:tc>
      </w:tr>
      <w:tr w:rsidR="0082276D" w:rsidRPr="00030FBD" w14:paraId="4610D64E" w14:textId="77777777" w:rsidTr="0082276D">
        <w:trPr>
          <w:jc w:val="center"/>
        </w:trPr>
        <w:tc>
          <w:tcPr>
            <w:tcW w:w="704" w:type="dxa"/>
          </w:tcPr>
          <w:p w14:paraId="13500D7F" w14:textId="77777777" w:rsidR="0082276D" w:rsidRPr="00030FBD" w:rsidRDefault="0082276D">
            <w:pPr>
              <w:pStyle w:val="PargrafodaLista"/>
              <w:numPr>
                <w:ilvl w:val="0"/>
                <w:numId w:val="3"/>
              </w:numPr>
              <w:spacing w:line="276" w:lineRule="auto"/>
              <w:jc w:val="center"/>
              <w:rPr>
                <w:rFonts w:ascii="Times New Roman" w:hAnsi="Times New Roman"/>
                <w:sz w:val="18"/>
                <w:szCs w:val="18"/>
              </w:rPr>
            </w:pPr>
          </w:p>
        </w:tc>
        <w:tc>
          <w:tcPr>
            <w:tcW w:w="3735" w:type="dxa"/>
          </w:tcPr>
          <w:p w14:paraId="01226E79" w14:textId="77777777" w:rsidR="0082276D" w:rsidRPr="00030FBD" w:rsidRDefault="0082276D" w:rsidP="00030FBD">
            <w:pPr>
              <w:spacing w:line="276" w:lineRule="auto"/>
              <w:rPr>
                <w:rFonts w:ascii="Times New Roman" w:hAnsi="Times New Roman"/>
                <w:sz w:val="18"/>
                <w:szCs w:val="18"/>
              </w:rPr>
            </w:pPr>
            <w:r w:rsidRPr="00030FBD">
              <w:rPr>
                <w:rFonts w:ascii="Times New Roman" w:hAnsi="Times New Roman"/>
                <w:sz w:val="18"/>
                <w:szCs w:val="18"/>
              </w:rPr>
              <w:t xml:space="preserve">Fiat/Strada </w:t>
            </w:r>
            <w:proofErr w:type="spellStart"/>
            <w:r w:rsidRPr="00030FBD">
              <w:rPr>
                <w:rFonts w:ascii="Times New Roman" w:hAnsi="Times New Roman"/>
                <w:sz w:val="18"/>
                <w:szCs w:val="18"/>
              </w:rPr>
              <w:t>Freedom</w:t>
            </w:r>
            <w:proofErr w:type="spellEnd"/>
            <w:r w:rsidRPr="00030FBD">
              <w:rPr>
                <w:rFonts w:ascii="Times New Roman" w:hAnsi="Times New Roman"/>
                <w:sz w:val="18"/>
                <w:szCs w:val="18"/>
              </w:rPr>
              <w:t xml:space="preserve"> CD13</w:t>
            </w:r>
          </w:p>
        </w:tc>
        <w:tc>
          <w:tcPr>
            <w:tcW w:w="1196" w:type="dxa"/>
          </w:tcPr>
          <w:p w14:paraId="20F4C750" w14:textId="77777777" w:rsidR="0082276D" w:rsidRPr="00030FBD" w:rsidRDefault="0082276D" w:rsidP="00030FBD">
            <w:pPr>
              <w:spacing w:line="276" w:lineRule="auto"/>
              <w:jc w:val="center"/>
              <w:rPr>
                <w:rFonts w:ascii="Times New Roman" w:hAnsi="Times New Roman"/>
                <w:sz w:val="18"/>
                <w:szCs w:val="18"/>
              </w:rPr>
            </w:pPr>
            <w:r w:rsidRPr="00030FBD">
              <w:rPr>
                <w:rFonts w:ascii="Times New Roman" w:hAnsi="Times New Roman"/>
                <w:sz w:val="18"/>
                <w:szCs w:val="18"/>
              </w:rPr>
              <w:t>QXW5A83</w:t>
            </w:r>
          </w:p>
        </w:tc>
        <w:tc>
          <w:tcPr>
            <w:tcW w:w="1077" w:type="dxa"/>
          </w:tcPr>
          <w:p w14:paraId="698F1A1C" w14:textId="77777777" w:rsidR="0082276D" w:rsidRPr="00030FBD" w:rsidRDefault="0082276D" w:rsidP="00030FBD">
            <w:pPr>
              <w:spacing w:line="276" w:lineRule="auto"/>
              <w:jc w:val="center"/>
              <w:rPr>
                <w:rFonts w:ascii="Times New Roman" w:hAnsi="Times New Roman"/>
                <w:sz w:val="18"/>
                <w:szCs w:val="18"/>
              </w:rPr>
            </w:pPr>
            <w:r w:rsidRPr="00030FBD">
              <w:rPr>
                <w:rFonts w:ascii="Times New Roman" w:hAnsi="Times New Roman"/>
                <w:sz w:val="18"/>
                <w:szCs w:val="18"/>
              </w:rPr>
              <w:t>2023/2023</w:t>
            </w:r>
          </w:p>
        </w:tc>
        <w:tc>
          <w:tcPr>
            <w:tcW w:w="2552" w:type="dxa"/>
          </w:tcPr>
          <w:p w14:paraId="31E9858B" w14:textId="77777777" w:rsidR="0082276D" w:rsidRPr="00030FBD" w:rsidRDefault="0082276D" w:rsidP="00030FBD">
            <w:pPr>
              <w:spacing w:line="276" w:lineRule="auto"/>
              <w:jc w:val="center"/>
              <w:rPr>
                <w:rFonts w:ascii="Times New Roman" w:hAnsi="Times New Roman"/>
                <w:sz w:val="18"/>
                <w:szCs w:val="18"/>
              </w:rPr>
            </w:pPr>
            <w:r w:rsidRPr="00030FBD">
              <w:rPr>
                <w:rFonts w:ascii="Times New Roman" w:hAnsi="Times New Roman"/>
                <w:sz w:val="18"/>
                <w:szCs w:val="18"/>
              </w:rPr>
              <w:t>9BD281BPJPYY41269</w:t>
            </w:r>
          </w:p>
        </w:tc>
      </w:tr>
      <w:tr w:rsidR="0082276D" w:rsidRPr="00030FBD" w14:paraId="0EEEF719" w14:textId="77777777" w:rsidTr="0082276D">
        <w:trPr>
          <w:jc w:val="center"/>
        </w:trPr>
        <w:tc>
          <w:tcPr>
            <w:tcW w:w="704" w:type="dxa"/>
          </w:tcPr>
          <w:p w14:paraId="0EFA5118" w14:textId="77777777" w:rsidR="0082276D" w:rsidRPr="00030FBD" w:rsidRDefault="0082276D">
            <w:pPr>
              <w:pStyle w:val="PargrafodaLista"/>
              <w:numPr>
                <w:ilvl w:val="0"/>
                <w:numId w:val="3"/>
              </w:numPr>
              <w:spacing w:line="276" w:lineRule="auto"/>
              <w:jc w:val="center"/>
              <w:rPr>
                <w:rFonts w:ascii="Times New Roman" w:hAnsi="Times New Roman"/>
                <w:sz w:val="18"/>
                <w:szCs w:val="18"/>
              </w:rPr>
            </w:pPr>
          </w:p>
        </w:tc>
        <w:tc>
          <w:tcPr>
            <w:tcW w:w="3735" w:type="dxa"/>
          </w:tcPr>
          <w:p w14:paraId="3405C8A1" w14:textId="77777777" w:rsidR="0082276D" w:rsidRPr="00030FBD" w:rsidRDefault="0082276D" w:rsidP="00030FBD">
            <w:pPr>
              <w:spacing w:line="276" w:lineRule="auto"/>
              <w:rPr>
                <w:rFonts w:ascii="Times New Roman" w:hAnsi="Times New Roman"/>
                <w:sz w:val="18"/>
                <w:szCs w:val="18"/>
              </w:rPr>
            </w:pPr>
            <w:r w:rsidRPr="00030FBD">
              <w:rPr>
                <w:rFonts w:ascii="Times New Roman" w:hAnsi="Times New Roman"/>
                <w:sz w:val="18"/>
                <w:szCs w:val="18"/>
              </w:rPr>
              <w:t>Fiat/Weekend Adventure 1.8</w:t>
            </w:r>
          </w:p>
        </w:tc>
        <w:tc>
          <w:tcPr>
            <w:tcW w:w="1196" w:type="dxa"/>
          </w:tcPr>
          <w:p w14:paraId="5CEEAA31" w14:textId="77777777" w:rsidR="0082276D" w:rsidRPr="00030FBD" w:rsidRDefault="0082276D" w:rsidP="00030FBD">
            <w:pPr>
              <w:spacing w:line="276" w:lineRule="auto"/>
              <w:jc w:val="center"/>
              <w:rPr>
                <w:rFonts w:ascii="Times New Roman" w:hAnsi="Times New Roman"/>
                <w:sz w:val="18"/>
                <w:szCs w:val="18"/>
              </w:rPr>
            </w:pPr>
            <w:r w:rsidRPr="00030FBD">
              <w:rPr>
                <w:rFonts w:ascii="Times New Roman" w:hAnsi="Times New Roman"/>
                <w:sz w:val="18"/>
                <w:szCs w:val="18"/>
              </w:rPr>
              <w:t>PUE-9275</w:t>
            </w:r>
          </w:p>
        </w:tc>
        <w:tc>
          <w:tcPr>
            <w:tcW w:w="1077" w:type="dxa"/>
          </w:tcPr>
          <w:p w14:paraId="4B04149C" w14:textId="77777777" w:rsidR="0082276D" w:rsidRPr="00030FBD" w:rsidRDefault="0082276D" w:rsidP="00030FBD">
            <w:pPr>
              <w:spacing w:line="276" w:lineRule="auto"/>
              <w:jc w:val="center"/>
              <w:rPr>
                <w:rFonts w:ascii="Times New Roman" w:hAnsi="Times New Roman"/>
                <w:sz w:val="18"/>
                <w:szCs w:val="18"/>
              </w:rPr>
            </w:pPr>
            <w:r w:rsidRPr="00030FBD">
              <w:rPr>
                <w:rFonts w:ascii="Times New Roman" w:hAnsi="Times New Roman"/>
                <w:sz w:val="18"/>
                <w:szCs w:val="18"/>
              </w:rPr>
              <w:t>2017/2018</w:t>
            </w:r>
          </w:p>
        </w:tc>
        <w:tc>
          <w:tcPr>
            <w:tcW w:w="2552" w:type="dxa"/>
          </w:tcPr>
          <w:p w14:paraId="76977358" w14:textId="77777777" w:rsidR="0082276D" w:rsidRPr="00030FBD" w:rsidRDefault="0082276D" w:rsidP="00030FBD">
            <w:pPr>
              <w:spacing w:line="276" w:lineRule="auto"/>
              <w:jc w:val="center"/>
              <w:rPr>
                <w:rFonts w:ascii="Times New Roman" w:hAnsi="Times New Roman"/>
                <w:sz w:val="18"/>
                <w:szCs w:val="18"/>
              </w:rPr>
            </w:pPr>
            <w:r w:rsidRPr="00030FBD">
              <w:rPr>
                <w:rFonts w:ascii="Times New Roman" w:hAnsi="Times New Roman"/>
                <w:sz w:val="18"/>
                <w:szCs w:val="18"/>
              </w:rPr>
              <w:t>9BD37417DJ5100003</w:t>
            </w:r>
          </w:p>
        </w:tc>
      </w:tr>
      <w:tr w:rsidR="0082276D" w:rsidRPr="00030FBD" w14:paraId="6AD37BC0" w14:textId="77777777" w:rsidTr="0082276D">
        <w:trPr>
          <w:jc w:val="center"/>
        </w:trPr>
        <w:tc>
          <w:tcPr>
            <w:tcW w:w="704" w:type="dxa"/>
          </w:tcPr>
          <w:p w14:paraId="008A3DD2" w14:textId="77777777" w:rsidR="0082276D" w:rsidRPr="00030FBD" w:rsidRDefault="0082276D">
            <w:pPr>
              <w:pStyle w:val="PargrafodaLista"/>
              <w:numPr>
                <w:ilvl w:val="0"/>
                <w:numId w:val="3"/>
              </w:numPr>
              <w:spacing w:line="276" w:lineRule="auto"/>
              <w:jc w:val="center"/>
              <w:rPr>
                <w:rFonts w:ascii="Times New Roman" w:hAnsi="Times New Roman"/>
                <w:sz w:val="18"/>
                <w:szCs w:val="18"/>
              </w:rPr>
            </w:pPr>
          </w:p>
        </w:tc>
        <w:tc>
          <w:tcPr>
            <w:tcW w:w="3735" w:type="dxa"/>
          </w:tcPr>
          <w:p w14:paraId="52725C8E" w14:textId="77777777" w:rsidR="0082276D" w:rsidRPr="00030FBD" w:rsidRDefault="0082276D" w:rsidP="00030FBD">
            <w:pPr>
              <w:spacing w:line="276" w:lineRule="auto"/>
              <w:rPr>
                <w:rFonts w:ascii="Times New Roman" w:hAnsi="Times New Roman"/>
                <w:sz w:val="18"/>
                <w:szCs w:val="18"/>
                <w:lang w:val="en-US"/>
              </w:rPr>
            </w:pPr>
            <w:r w:rsidRPr="00030FBD">
              <w:rPr>
                <w:rFonts w:ascii="Times New Roman" w:hAnsi="Times New Roman"/>
                <w:sz w:val="18"/>
                <w:szCs w:val="18"/>
                <w:lang w:val="en-US"/>
              </w:rPr>
              <w:t>Mitsubishi/L200 Triton SPT GL P 2.4</w:t>
            </w:r>
          </w:p>
        </w:tc>
        <w:tc>
          <w:tcPr>
            <w:tcW w:w="1196" w:type="dxa"/>
          </w:tcPr>
          <w:p w14:paraId="0855A76E" w14:textId="77777777" w:rsidR="0082276D" w:rsidRPr="00030FBD" w:rsidRDefault="0082276D" w:rsidP="00030FBD">
            <w:pPr>
              <w:spacing w:line="276" w:lineRule="auto"/>
              <w:jc w:val="center"/>
              <w:rPr>
                <w:rFonts w:ascii="Times New Roman" w:hAnsi="Times New Roman"/>
                <w:sz w:val="18"/>
                <w:szCs w:val="18"/>
              </w:rPr>
            </w:pPr>
            <w:r w:rsidRPr="00030FBD">
              <w:rPr>
                <w:rFonts w:ascii="Times New Roman" w:hAnsi="Times New Roman"/>
                <w:sz w:val="18"/>
                <w:szCs w:val="18"/>
              </w:rPr>
              <w:t>QXW0G54</w:t>
            </w:r>
          </w:p>
        </w:tc>
        <w:tc>
          <w:tcPr>
            <w:tcW w:w="1077" w:type="dxa"/>
          </w:tcPr>
          <w:p w14:paraId="5904DEDB" w14:textId="77777777" w:rsidR="0082276D" w:rsidRPr="00030FBD" w:rsidRDefault="0082276D" w:rsidP="00030FBD">
            <w:pPr>
              <w:spacing w:line="276" w:lineRule="auto"/>
              <w:jc w:val="center"/>
              <w:rPr>
                <w:rFonts w:ascii="Times New Roman" w:hAnsi="Times New Roman"/>
                <w:sz w:val="18"/>
                <w:szCs w:val="18"/>
              </w:rPr>
            </w:pPr>
            <w:r w:rsidRPr="00030FBD">
              <w:rPr>
                <w:rFonts w:ascii="Times New Roman" w:hAnsi="Times New Roman"/>
                <w:sz w:val="18"/>
                <w:szCs w:val="18"/>
              </w:rPr>
              <w:t>2020/2021</w:t>
            </w:r>
          </w:p>
        </w:tc>
        <w:tc>
          <w:tcPr>
            <w:tcW w:w="2552" w:type="dxa"/>
          </w:tcPr>
          <w:p w14:paraId="2AE664BB" w14:textId="77777777" w:rsidR="0082276D" w:rsidRPr="00030FBD" w:rsidRDefault="0082276D" w:rsidP="00030FBD">
            <w:pPr>
              <w:spacing w:line="276" w:lineRule="auto"/>
              <w:jc w:val="center"/>
              <w:rPr>
                <w:rFonts w:ascii="Times New Roman" w:hAnsi="Times New Roman"/>
                <w:sz w:val="18"/>
                <w:szCs w:val="18"/>
              </w:rPr>
            </w:pPr>
            <w:r w:rsidRPr="00030FBD">
              <w:rPr>
                <w:rFonts w:ascii="Times New Roman" w:hAnsi="Times New Roman"/>
                <w:sz w:val="18"/>
                <w:szCs w:val="18"/>
              </w:rPr>
              <w:t>93XLJKL1TMCL34745</w:t>
            </w:r>
          </w:p>
        </w:tc>
      </w:tr>
      <w:tr w:rsidR="0082276D" w:rsidRPr="00030FBD" w14:paraId="5DB99C18" w14:textId="77777777" w:rsidTr="0082276D">
        <w:trPr>
          <w:jc w:val="center"/>
        </w:trPr>
        <w:tc>
          <w:tcPr>
            <w:tcW w:w="704" w:type="dxa"/>
          </w:tcPr>
          <w:p w14:paraId="4E3F56E8" w14:textId="77777777" w:rsidR="0082276D" w:rsidRPr="00030FBD" w:rsidRDefault="0082276D">
            <w:pPr>
              <w:pStyle w:val="PargrafodaLista"/>
              <w:numPr>
                <w:ilvl w:val="0"/>
                <w:numId w:val="3"/>
              </w:numPr>
              <w:spacing w:line="276" w:lineRule="auto"/>
              <w:jc w:val="center"/>
              <w:rPr>
                <w:rFonts w:ascii="Times New Roman" w:hAnsi="Times New Roman"/>
                <w:sz w:val="18"/>
                <w:szCs w:val="18"/>
              </w:rPr>
            </w:pPr>
          </w:p>
        </w:tc>
        <w:tc>
          <w:tcPr>
            <w:tcW w:w="3735" w:type="dxa"/>
          </w:tcPr>
          <w:p w14:paraId="6EF5DA52" w14:textId="77777777" w:rsidR="0082276D" w:rsidRPr="00030FBD" w:rsidRDefault="0082276D" w:rsidP="00030FBD">
            <w:pPr>
              <w:spacing w:line="276" w:lineRule="auto"/>
              <w:rPr>
                <w:rFonts w:ascii="Times New Roman" w:hAnsi="Times New Roman"/>
                <w:sz w:val="18"/>
                <w:szCs w:val="18"/>
                <w:lang w:val="en-US"/>
              </w:rPr>
            </w:pPr>
            <w:r w:rsidRPr="00030FBD">
              <w:rPr>
                <w:rFonts w:ascii="Times New Roman" w:hAnsi="Times New Roman"/>
                <w:sz w:val="18"/>
                <w:szCs w:val="18"/>
                <w:lang w:val="en-US"/>
              </w:rPr>
              <w:t>Renault/Duster Zen</w:t>
            </w:r>
          </w:p>
        </w:tc>
        <w:tc>
          <w:tcPr>
            <w:tcW w:w="1196" w:type="dxa"/>
          </w:tcPr>
          <w:p w14:paraId="68C56609" w14:textId="77777777" w:rsidR="0082276D" w:rsidRPr="00030FBD" w:rsidRDefault="0082276D" w:rsidP="00030FBD">
            <w:pPr>
              <w:spacing w:line="276" w:lineRule="auto"/>
              <w:jc w:val="center"/>
              <w:rPr>
                <w:rFonts w:ascii="Times New Roman" w:hAnsi="Times New Roman"/>
                <w:sz w:val="18"/>
                <w:szCs w:val="18"/>
              </w:rPr>
            </w:pPr>
            <w:r w:rsidRPr="00030FBD">
              <w:rPr>
                <w:rFonts w:ascii="Times New Roman" w:hAnsi="Times New Roman"/>
                <w:sz w:val="18"/>
                <w:szCs w:val="18"/>
              </w:rPr>
              <w:t>QXW1H58</w:t>
            </w:r>
          </w:p>
        </w:tc>
        <w:tc>
          <w:tcPr>
            <w:tcW w:w="1077" w:type="dxa"/>
          </w:tcPr>
          <w:p w14:paraId="77E856FC" w14:textId="77777777" w:rsidR="0082276D" w:rsidRPr="00030FBD" w:rsidRDefault="0082276D" w:rsidP="00030FBD">
            <w:pPr>
              <w:spacing w:line="276" w:lineRule="auto"/>
              <w:jc w:val="center"/>
              <w:rPr>
                <w:rFonts w:ascii="Times New Roman" w:hAnsi="Times New Roman"/>
                <w:sz w:val="18"/>
                <w:szCs w:val="18"/>
              </w:rPr>
            </w:pPr>
            <w:r w:rsidRPr="00030FBD">
              <w:rPr>
                <w:rFonts w:ascii="Times New Roman" w:hAnsi="Times New Roman"/>
                <w:sz w:val="18"/>
                <w:szCs w:val="18"/>
              </w:rPr>
              <w:t>2021/2022</w:t>
            </w:r>
          </w:p>
        </w:tc>
        <w:tc>
          <w:tcPr>
            <w:tcW w:w="2552" w:type="dxa"/>
          </w:tcPr>
          <w:p w14:paraId="275DFB15" w14:textId="77777777" w:rsidR="0082276D" w:rsidRPr="00030FBD" w:rsidRDefault="0082276D" w:rsidP="00030FBD">
            <w:pPr>
              <w:spacing w:line="276" w:lineRule="auto"/>
              <w:jc w:val="center"/>
              <w:rPr>
                <w:rFonts w:ascii="Times New Roman" w:hAnsi="Times New Roman"/>
                <w:sz w:val="18"/>
                <w:szCs w:val="18"/>
              </w:rPr>
            </w:pPr>
            <w:r w:rsidRPr="00030FBD">
              <w:rPr>
                <w:rFonts w:ascii="Times New Roman" w:hAnsi="Times New Roman"/>
                <w:sz w:val="18"/>
                <w:szCs w:val="18"/>
              </w:rPr>
              <w:t>93YHJD207NJ055485</w:t>
            </w:r>
          </w:p>
        </w:tc>
      </w:tr>
    </w:tbl>
    <w:p w14:paraId="6137464D" w14:textId="77777777" w:rsidR="00957601" w:rsidRPr="00030FBD" w:rsidRDefault="00957601" w:rsidP="00030FBD">
      <w:pPr>
        <w:shd w:val="clear" w:color="auto" w:fill="FFFFFF"/>
        <w:spacing w:after="0" w:line="276" w:lineRule="auto"/>
        <w:jc w:val="both"/>
        <w:textAlignment w:val="baseline"/>
        <w:rPr>
          <w:rFonts w:ascii="Times New Roman" w:eastAsia="Times New Roman" w:hAnsi="Times New Roman" w:cs="Times New Roman"/>
          <w:color w:val="000000"/>
          <w:lang w:eastAsia="pt-BR"/>
        </w:rPr>
      </w:pPr>
    </w:p>
    <w:p w14:paraId="08616985" w14:textId="717CEF12" w:rsidR="007408C5" w:rsidRPr="00030FBD" w:rsidRDefault="007408C5" w:rsidP="00030FBD">
      <w:pPr>
        <w:spacing w:after="0" w:line="276" w:lineRule="auto"/>
        <w:jc w:val="both"/>
        <w:rPr>
          <w:rFonts w:ascii="Times New Roman" w:hAnsi="Times New Roman" w:cs="Times New Roman"/>
          <w:b/>
        </w:rPr>
      </w:pPr>
      <w:r w:rsidRPr="00030FBD">
        <w:rPr>
          <w:rFonts w:ascii="Times New Roman" w:hAnsi="Times New Roman" w:cs="Times New Roman"/>
          <w:b/>
        </w:rPr>
        <w:t>3</w:t>
      </w:r>
      <w:r w:rsidR="00195167" w:rsidRPr="00030FBD">
        <w:rPr>
          <w:rFonts w:ascii="Times New Roman" w:hAnsi="Times New Roman" w:cs="Times New Roman"/>
          <w:b/>
        </w:rPr>
        <w:t>.</w:t>
      </w:r>
      <w:r w:rsidRPr="00030FBD">
        <w:rPr>
          <w:rFonts w:ascii="Times New Roman" w:hAnsi="Times New Roman" w:cs="Times New Roman"/>
          <w:b/>
        </w:rPr>
        <w:t xml:space="preserve"> LEVANTAMENTO DE MERCADO</w:t>
      </w:r>
    </w:p>
    <w:p w14:paraId="65109C63" w14:textId="77777777" w:rsidR="00EA17DD" w:rsidRPr="00030FBD" w:rsidRDefault="00EA17DD" w:rsidP="00030FBD">
      <w:p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Em atendimento ao disposto no art. 18, §1º, inciso V, da Lei nº 14.133/2021, foram analisadas as soluções disponíveis no mercado para atendimento da demanda de manutenção preventiva e corretiva da frota municipal do Município de </w:t>
      </w:r>
      <w:proofErr w:type="spellStart"/>
      <w:r w:rsidRPr="00030FBD">
        <w:rPr>
          <w:rFonts w:ascii="Times New Roman" w:eastAsia="Times New Roman" w:hAnsi="Times New Roman" w:cs="Times New Roman"/>
          <w:color w:val="000000"/>
          <w:lang w:eastAsia="pt-BR"/>
        </w:rPr>
        <w:t>Itaguara</w:t>
      </w:r>
      <w:proofErr w:type="spellEnd"/>
      <w:r w:rsidRPr="00030FBD">
        <w:rPr>
          <w:rFonts w:ascii="Times New Roman" w:eastAsia="Times New Roman" w:hAnsi="Times New Roman" w:cs="Times New Roman"/>
          <w:color w:val="000000"/>
          <w:lang w:eastAsia="pt-BR"/>
        </w:rPr>
        <w:t>, composta por 121 veículos, máquinas e equipamentos.</w:t>
      </w:r>
    </w:p>
    <w:p w14:paraId="494C6731" w14:textId="77777777" w:rsidR="00EA17DD" w:rsidRPr="00030FBD" w:rsidRDefault="00EA17DD" w:rsidP="00030FBD">
      <w:p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Após análise técnica e operacional, identificaram-se as seguintes soluções possíveis:</w:t>
      </w:r>
    </w:p>
    <w:p w14:paraId="131FABDA" w14:textId="77777777" w:rsidR="00EA17DD" w:rsidRPr="00030FBD" w:rsidRDefault="00EA17DD" w:rsidP="00030FBD">
      <w:p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b/>
          <w:bCs/>
          <w:color w:val="000000"/>
          <w:lang w:eastAsia="pt-BR"/>
        </w:rPr>
        <w:t>a) Execução direta pelo Município</w:t>
      </w:r>
    </w:p>
    <w:p w14:paraId="411096FF" w14:textId="77777777" w:rsidR="00EA17DD" w:rsidRPr="00030FBD" w:rsidRDefault="00EA17DD" w:rsidP="00030FBD">
      <w:p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Consiste na realização integral dos serviços de manutenção por equipe própria da Administração Municipal, com aquisição direta de peças, ferramentas e equipamentos necessários.</w:t>
      </w:r>
    </w:p>
    <w:p w14:paraId="347D9572" w14:textId="77777777" w:rsidR="00EA17DD" w:rsidRPr="00030FBD" w:rsidRDefault="00EA17DD" w:rsidP="00030FBD">
      <w:p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b/>
          <w:bCs/>
          <w:color w:val="000000"/>
          <w:lang w:eastAsia="pt-BR"/>
        </w:rPr>
        <w:t>Vantagens</w:t>
      </w:r>
    </w:p>
    <w:p w14:paraId="50DB03F7" w14:textId="77777777" w:rsidR="00EA17DD" w:rsidRPr="00030FBD" w:rsidRDefault="00EA17DD">
      <w:pPr>
        <w:numPr>
          <w:ilvl w:val="0"/>
          <w:numId w:val="29"/>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maior controle direto da execução; </w:t>
      </w:r>
    </w:p>
    <w:p w14:paraId="7D33F47E" w14:textId="77777777" w:rsidR="00EA17DD" w:rsidRPr="00030FBD" w:rsidRDefault="00EA17DD">
      <w:pPr>
        <w:numPr>
          <w:ilvl w:val="0"/>
          <w:numId w:val="29"/>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gestão imediata das demandas; </w:t>
      </w:r>
    </w:p>
    <w:p w14:paraId="4D3776D7" w14:textId="77777777" w:rsidR="00EA17DD" w:rsidRPr="00030FBD" w:rsidRDefault="00EA17DD">
      <w:pPr>
        <w:numPr>
          <w:ilvl w:val="0"/>
          <w:numId w:val="29"/>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eventual redução pontual de custos operacionais. </w:t>
      </w:r>
    </w:p>
    <w:p w14:paraId="63D6F3B0" w14:textId="77777777" w:rsidR="00EA17DD" w:rsidRPr="00030FBD" w:rsidRDefault="00EA17DD" w:rsidP="00030FBD">
      <w:p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b/>
          <w:bCs/>
          <w:color w:val="000000"/>
          <w:lang w:eastAsia="pt-BR"/>
        </w:rPr>
        <w:t>Desvantagens</w:t>
      </w:r>
    </w:p>
    <w:p w14:paraId="484FA21F" w14:textId="77777777" w:rsidR="00EA17DD" w:rsidRPr="00030FBD" w:rsidRDefault="00EA17DD">
      <w:pPr>
        <w:numPr>
          <w:ilvl w:val="0"/>
          <w:numId w:val="30"/>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ausência de estrutura técnica adequada; </w:t>
      </w:r>
    </w:p>
    <w:p w14:paraId="320B4A6A" w14:textId="77777777" w:rsidR="00EA17DD" w:rsidRPr="00030FBD" w:rsidRDefault="00EA17DD">
      <w:pPr>
        <w:numPr>
          <w:ilvl w:val="0"/>
          <w:numId w:val="30"/>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insuficiência de servidores especializados; </w:t>
      </w:r>
    </w:p>
    <w:p w14:paraId="7632A576" w14:textId="77777777" w:rsidR="00EA17DD" w:rsidRPr="00030FBD" w:rsidRDefault="00EA17DD">
      <w:pPr>
        <w:numPr>
          <w:ilvl w:val="0"/>
          <w:numId w:val="30"/>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necessidade de aquisição de equipamentos específicos e ferramental especializado; </w:t>
      </w:r>
    </w:p>
    <w:p w14:paraId="1002A1B9" w14:textId="77777777" w:rsidR="00EA17DD" w:rsidRPr="00030FBD" w:rsidRDefault="00EA17DD">
      <w:pPr>
        <w:numPr>
          <w:ilvl w:val="0"/>
          <w:numId w:val="30"/>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elevado custo de estruturação e manutenção de oficina própria; </w:t>
      </w:r>
    </w:p>
    <w:p w14:paraId="5002E171" w14:textId="77777777" w:rsidR="00EA17DD" w:rsidRPr="00030FBD" w:rsidRDefault="00EA17DD">
      <w:pPr>
        <w:numPr>
          <w:ilvl w:val="0"/>
          <w:numId w:val="30"/>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inviabilidade operacional diante da diversidade da frota; </w:t>
      </w:r>
    </w:p>
    <w:p w14:paraId="198F7E79" w14:textId="77777777" w:rsidR="00EA17DD" w:rsidRPr="00030FBD" w:rsidRDefault="00EA17DD">
      <w:pPr>
        <w:numPr>
          <w:ilvl w:val="0"/>
          <w:numId w:val="30"/>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dificuldade de atendimento simultâneo das demandas. </w:t>
      </w:r>
    </w:p>
    <w:p w14:paraId="30F3BA4E" w14:textId="77777777" w:rsidR="00EA17DD" w:rsidRPr="00030FBD" w:rsidRDefault="00EA17DD" w:rsidP="00030FBD">
      <w:p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b/>
          <w:bCs/>
          <w:color w:val="000000"/>
          <w:lang w:eastAsia="pt-BR"/>
        </w:rPr>
        <w:t>Conclusão</w:t>
      </w:r>
    </w:p>
    <w:p w14:paraId="113F0DB8" w14:textId="77777777" w:rsidR="00EA17DD" w:rsidRPr="00030FBD" w:rsidRDefault="00EA17DD" w:rsidP="00030FBD">
      <w:p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A solução mostra-se inviável técnica e economicamente para a realidade atual do Município.</w:t>
      </w:r>
    </w:p>
    <w:p w14:paraId="3AFDF4FB" w14:textId="77777777" w:rsidR="00EA17DD" w:rsidRPr="00030FBD" w:rsidRDefault="00EA17DD" w:rsidP="00030FBD">
      <w:p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b/>
          <w:bCs/>
          <w:color w:val="000000"/>
          <w:lang w:eastAsia="pt-BR"/>
        </w:rPr>
        <w:t>b) Contratação de empresa especializada para gerenciamento da frota</w:t>
      </w:r>
    </w:p>
    <w:p w14:paraId="3BAC104F" w14:textId="77777777" w:rsidR="00EA17DD" w:rsidRPr="00030FBD" w:rsidRDefault="00EA17DD" w:rsidP="00030FBD">
      <w:p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Consiste na contratação de empresa especializada para gerenciamento informatizado da manutenção da frota, mediante utilização de sistema integrado e rede credenciada de oficinas, com gerenciamento dos serviços, controle de manutenção, fornecimento de peças, rastreamento de ordens de serviço e acompanhamento operacional.</w:t>
      </w:r>
    </w:p>
    <w:p w14:paraId="52FA7958" w14:textId="77777777" w:rsidR="00EA17DD" w:rsidRPr="00030FBD" w:rsidRDefault="00EA17DD" w:rsidP="00030FBD">
      <w:p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b/>
          <w:bCs/>
          <w:color w:val="000000"/>
          <w:lang w:eastAsia="pt-BR"/>
        </w:rPr>
        <w:t>Vantagens</w:t>
      </w:r>
    </w:p>
    <w:p w14:paraId="6E0E0C38" w14:textId="77777777" w:rsidR="00EA17DD" w:rsidRPr="00030FBD" w:rsidRDefault="00EA17DD">
      <w:pPr>
        <w:numPr>
          <w:ilvl w:val="0"/>
          <w:numId w:val="31"/>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maior controle gerencial da frota; </w:t>
      </w:r>
    </w:p>
    <w:p w14:paraId="2BF7A5B9" w14:textId="77777777" w:rsidR="00EA17DD" w:rsidRPr="00030FBD" w:rsidRDefault="00EA17DD">
      <w:pPr>
        <w:numPr>
          <w:ilvl w:val="0"/>
          <w:numId w:val="31"/>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sistema informatizado de acompanhamento e rastreabilidade; </w:t>
      </w:r>
    </w:p>
    <w:p w14:paraId="569D7AE7" w14:textId="77777777" w:rsidR="00EA17DD" w:rsidRPr="00030FBD" w:rsidRDefault="00EA17DD">
      <w:pPr>
        <w:numPr>
          <w:ilvl w:val="0"/>
          <w:numId w:val="31"/>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ampla rede credenciada; </w:t>
      </w:r>
    </w:p>
    <w:p w14:paraId="7280E1CE" w14:textId="77777777" w:rsidR="00EA17DD" w:rsidRPr="00030FBD" w:rsidRDefault="00EA17DD">
      <w:pPr>
        <w:numPr>
          <w:ilvl w:val="0"/>
          <w:numId w:val="31"/>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controle de custos e histórico de manutenção; </w:t>
      </w:r>
    </w:p>
    <w:p w14:paraId="55639FA2" w14:textId="77777777" w:rsidR="00EA17DD" w:rsidRPr="00030FBD" w:rsidRDefault="00EA17DD">
      <w:pPr>
        <w:numPr>
          <w:ilvl w:val="0"/>
          <w:numId w:val="31"/>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possibilidade de atendimento em diferentes localidades; </w:t>
      </w:r>
    </w:p>
    <w:p w14:paraId="69EFF72B" w14:textId="77777777" w:rsidR="00EA17DD" w:rsidRPr="00030FBD" w:rsidRDefault="00EA17DD">
      <w:pPr>
        <w:numPr>
          <w:ilvl w:val="0"/>
          <w:numId w:val="31"/>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maior padronização dos procedimentos; </w:t>
      </w:r>
    </w:p>
    <w:p w14:paraId="35EA2D59" w14:textId="77777777" w:rsidR="00EA17DD" w:rsidRPr="00030FBD" w:rsidRDefault="00EA17DD">
      <w:pPr>
        <w:numPr>
          <w:ilvl w:val="0"/>
          <w:numId w:val="31"/>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redução do tempo de parada dos veículos; </w:t>
      </w:r>
    </w:p>
    <w:p w14:paraId="73DA8B6B" w14:textId="77777777" w:rsidR="00EA17DD" w:rsidRPr="00030FBD" w:rsidRDefault="00EA17DD">
      <w:pPr>
        <w:numPr>
          <w:ilvl w:val="0"/>
          <w:numId w:val="31"/>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emissão de relatórios gerenciais. </w:t>
      </w:r>
    </w:p>
    <w:p w14:paraId="22236AC7" w14:textId="77777777" w:rsidR="00EA17DD" w:rsidRPr="00030FBD" w:rsidRDefault="00EA17DD" w:rsidP="00030FBD">
      <w:p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b/>
          <w:bCs/>
          <w:color w:val="000000"/>
          <w:lang w:eastAsia="pt-BR"/>
        </w:rPr>
        <w:t>Desvantagens</w:t>
      </w:r>
    </w:p>
    <w:p w14:paraId="43C42524" w14:textId="77777777" w:rsidR="00EA17DD" w:rsidRPr="00030FBD" w:rsidRDefault="00EA17DD">
      <w:pPr>
        <w:numPr>
          <w:ilvl w:val="0"/>
          <w:numId w:val="32"/>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incidência de taxa administrativa; </w:t>
      </w:r>
    </w:p>
    <w:p w14:paraId="56D1AF8B" w14:textId="77777777" w:rsidR="00EA17DD" w:rsidRPr="00030FBD" w:rsidRDefault="00EA17DD">
      <w:pPr>
        <w:numPr>
          <w:ilvl w:val="0"/>
          <w:numId w:val="32"/>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dependência da rede credenciada disponível; </w:t>
      </w:r>
    </w:p>
    <w:p w14:paraId="45483CB1" w14:textId="77777777" w:rsidR="00EA17DD" w:rsidRPr="00030FBD" w:rsidRDefault="00EA17DD">
      <w:pPr>
        <w:numPr>
          <w:ilvl w:val="0"/>
          <w:numId w:val="32"/>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possível limitação de oficinas especializadas em municípios menores; </w:t>
      </w:r>
    </w:p>
    <w:p w14:paraId="7F4D19EE" w14:textId="77777777" w:rsidR="00EA17DD" w:rsidRPr="00030FBD" w:rsidRDefault="00EA17DD">
      <w:pPr>
        <w:numPr>
          <w:ilvl w:val="0"/>
          <w:numId w:val="32"/>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necessidade de fiscalização mais complexa do sistema de gerenciamento; </w:t>
      </w:r>
    </w:p>
    <w:p w14:paraId="4BE8B22D" w14:textId="77777777" w:rsidR="00EA17DD" w:rsidRPr="00030FBD" w:rsidRDefault="00EA17DD">
      <w:pPr>
        <w:numPr>
          <w:ilvl w:val="0"/>
          <w:numId w:val="32"/>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maior complexidade contratual. </w:t>
      </w:r>
    </w:p>
    <w:p w14:paraId="390845C9" w14:textId="77777777" w:rsidR="00EA17DD" w:rsidRPr="00030FBD" w:rsidRDefault="00EA17DD" w:rsidP="00030FBD">
      <w:p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b/>
          <w:bCs/>
          <w:color w:val="000000"/>
          <w:lang w:eastAsia="pt-BR"/>
        </w:rPr>
        <w:t>Conclusão</w:t>
      </w:r>
    </w:p>
    <w:p w14:paraId="0D69F6E8" w14:textId="77777777" w:rsidR="00EA17DD" w:rsidRPr="00030FBD" w:rsidRDefault="00EA17DD" w:rsidP="00030FBD">
      <w:p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lastRenderedPageBreak/>
        <w:t>A solução apresenta vantagens relevantes quanto ao controle gerencial e operacional da frota, sendo amplamente utilizada pela Administração Pública, especialmente em frotas de grande porte.</w:t>
      </w:r>
    </w:p>
    <w:p w14:paraId="3531CF50" w14:textId="77777777" w:rsidR="00EA17DD" w:rsidRPr="00030FBD" w:rsidRDefault="00EA17DD" w:rsidP="00030FBD">
      <w:p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b/>
          <w:bCs/>
          <w:color w:val="000000"/>
          <w:lang w:eastAsia="pt-BR"/>
        </w:rPr>
        <w:t>c) Credenciamento de oficinas especializadas</w:t>
      </w:r>
    </w:p>
    <w:p w14:paraId="52EB1045" w14:textId="77777777" w:rsidR="00EA17DD" w:rsidRPr="00030FBD" w:rsidRDefault="00EA17DD" w:rsidP="00030FBD">
      <w:p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Consiste na realização de procedimento auxiliar de credenciamento para habilitação de oficinas mecânicas interessadas na prestação dos serviços de manutenção preventiva e corretiva da frota municipal, conforme demanda da Administração.</w:t>
      </w:r>
    </w:p>
    <w:p w14:paraId="1EDC0999" w14:textId="77777777" w:rsidR="00EA17DD" w:rsidRPr="00030FBD" w:rsidRDefault="00EA17DD" w:rsidP="00030FBD">
      <w:p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b/>
          <w:bCs/>
          <w:color w:val="000000"/>
          <w:lang w:eastAsia="pt-BR"/>
        </w:rPr>
        <w:t>Vantagens</w:t>
      </w:r>
    </w:p>
    <w:p w14:paraId="7A6906F3" w14:textId="77777777" w:rsidR="00EA17DD" w:rsidRPr="00030FBD" w:rsidRDefault="00EA17DD">
      <w:pPr>
        <w:numPr>
          <w:ilvl w:val="0"/>
          <w:numId w:val="33"/>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ampliação da competitividade; </w:t>
      </w:r>
    </w:p>
    <w:p w14:paraId="2A3C8659" w14:textId="77777777" w:rsidR="00EA17DD" w:rsidRPr="00030FBD" w:rsidRDefault="00EA17DD">
      <w:pPr>
        <w:numPr>
          <w:ilvl w:val="0"/>
          <w:numId w:val="33"/>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possibilidade de múltiplos prestadores; </w:t>
      </w:r>
    </w:p>
    <w:p w14:paraId="6EFAD7BA" w14:textId="77777777" w:rsidR="00EA17DD" w:rsidRPr="00030FBD" w:rsidRDefault="00EA17DD">
      <w:pPr>
        <w:numPr>
          <w:ilvl w:val="0"/>
          <w:numId w:val="33"/>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atendimento descentralizado; </w:t>
      </w:r>
    </w:p>
    <w:p w14:paraId="2832DAC8" w14:textId="77777777" w:rsidR="00EA17DD" w:rsidRPr="00030FBD" w:rsidRDefault="00EA17DD">
      <w:pPr>
        <w:numPr>
          <w:ilvl w:val="0"/>
          <w:numId w:val="33"/>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maior flexibilidade operacional; </w:t>
      </w:r>
    </w:p>
    <w:p w14:paraId="41FFE6D3" w14:textId="77777777" w:rsidR="00EA17DD" w:rsidRPr="00030FBD" w:rsidRDefault="00EA17DD">
      <w:pPr>
        <w:numPr>
          <w:ilvl w:val="0"/>
          <w:numId w:val="33"/>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possibilidade de escolha da oficina conforme especialidade; </w:t>
      </w:r>
    </w:p>
    <w:p w14:paraId="11470106" w14:textId="77777777" w:rsidR="00EA17DD" w:rsidRPr="00030FBD" w:rsidRDefault="00EA17DD">
      <w:pPr>
        <w:numPr>
          <w:ilvl w:val="0"/>
          <w:numId w:val="33"/>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redução de deslocamentos. </w:t>
      </w:r>
    </w:p>
    <w:p w14:paraId="6BFF0AE2" w14:textId="77777777" w:rsidR="00EA17DD" w:rsidRPr="00030FBD" w:rsidRDefault="00EA17DD" w:rsidP="00030FBD">
      <w:p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b/>
          <w:bCs/>
          <w:color w:val="000000"/>
          <w:lang w:eastAsia="pt-BR"/>
        </w:rPr>
        <w:t>Desvantagens</w:t>
      </w:r>
    </w:p>
    <w:p w14:paraId="325179C9" w14:textId="77777777" w:rsidR="00EA17DD" w:rsidRPr="00030FBD" w:rsidRDefault="00EA17DD">
      <w:pPr>
        <w:numPr>
          <w:ilvl w:val="0"/>
          <w:numId w:val="34"/>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maior dificuldade de padronização dos serviços; </w:t>
      </w:r>
    </w:p>
    <w:p w14:paraId="7AB9ED42" w14:textId="77777777" w:rsidR="00EA17DD" w:rsidRPr="00030FBD" w:rsidRDefault="00EA17DD">
      <w:pPr>
        <w:numPr>
          <w:ilvl w:val="0"/>
          <w:numId w:val="34"/>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necessidade de controle individualizado dos atendimentos; </w:t>
      </w:r>
    </w:p>
    <w:p w14:paraId="49CFE3A1" w14:textId="77777777" w:rsidR="00EA17DD" w:rsidRPr="00030FBD" w:rsidRDefault="00EA17DD">
      <w:pPr>
        <w:numPr>
          <w:ilvl w:val="0"/>
          <w:numId w:val="34"/>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possível divergência de preços praticados; </w:t>
      </w:r>
    </w:p>
    <w:p w14:paraId="475C6BA2" w14:textId="77777777" w:rsidR="00EA17DD" w:rsidRPr="00030FBD" w:rsidRDefault="00EA17DD">
      <w:pPr>
        <w:numPr>
          <w:ilvl w:val="0"/>
          <w:numId w:val="34"/>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fiscalização contratual mais complexa; </w:t>
      </w:r>
    </w:p>
    <w:p w14:paraId="3F99FF04" w14:textId="77777777" w:rsidR="00EA17DD" w:rsidRPr="00030FBD" w:rsidRDefault="00EA17DD">
      <w:pPr>
        <w:numPr>
          <w:ilvl w:val="0"/>
          <w:numId w:val="34"/>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dificuldade de gestão integrada da manutenção. </w:t>
      </w:r>
    </w:p>
    <w:p w14:paraId="11D91C24" w14:textId="77777777" w:rsidR="00EA17DD" w:rsidRPr="00030FBD" w:rsidRDefault="00EA17DD" w:rsidP="00030FBD">
      <w:p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b/>
          <w:bCs/>
          <w:color w:val="000000"/>
          <w:lang w:eastAsia="pt-BR"/>
        </w:rPr>
        <w:t>Conclusão</w:t>
      </w:r>
    </w:p>
    <w:p w14:paraId="511942D4" w14:textId="77777777" w:rsidR="00EA17DD" w:rsidRPr="00030FBD" w:rsidRDefault="00EA17DD" w:rsidP="00030FBD">
      <w:p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A solução mostra-se operacionalmente viável, especialmente para demandas descentralizadas e diversificadas, podendo atender adequadamente às necessidades da Administração, desde que acompanhada de controle eficiente e critérios claros de execução.</w:t>
      </w:r>
    </w:p>
    <w:p w14:paraId="5125B03B" w14:textId="77777777" w:rsidR="00EA17DD" w:rsidRPr="00030FBD" w:rsidRDefault="00EA17DD" w:rsidP="00030FBD">
      <w:p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b/>
          <w:bCs/>
          <w:color w:val="000000"/>
          <w:lang w:eastAsia="pt-BR"/>
        </w:rPr>
        <w:t>d) Contratação de empresa especializada para prestação dos serviços e fornecimento de peças</w:t>
      </w:r>
    </w:p>
    <w:p w14:paraId="2DE6B2E2" w14:textId="77777777" w:rsidR="00EA17DD" w:rsidRPr="00030FBD" w:rsidRDefault="00EA17DD" w:rsidP="00030FBD">
      <w:p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Consiste na contratação de empresa especializada para execução direta dos serviços de manutenção preventiva e corretiva, incluindo fornecimento de peças, acessórios, componentes e insumos necessários.</w:t>
      </w:r>
    </w:p>
    <w:p w14:paraId="06694DB7" w14:textId="77777777" w:rsidR="00EA17DD" w:rsidRPr="00030FBD" w:rsidRDefault="00EA17DD" w:rsidP="00030FBD">
      <w:p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b/>
          <w:bCs/>
          <w:color w:val="000000"/>
          <w:lang w:eastAsia="pt-BR"/>
        </w:rPr>
        <w:t>Vantagens</w:t>
      </w:r>
    </w:p>
    <w:p w14:paraId="10D70F25" w14:textId="77777777" w:rsidR="00EA17DD" w:rsidRPr="00030FBD" w:rsidRDefault="00EA17DD">
      <w:pPr>
        <w:numPr>
          <w:ilvl w:val="0"/>
          <w:numId w:val="35"/>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centralização da execução; </w:t>
      </w:r>
    </w:p>
    <w:p w14:paraId="256CB19F" w14:textId="77777777" w:rsidR="00EA17DD" w:rsidRPr="00030FBD" w:rsidRDefault="00EA17DD">
      <w:pPr>
        <w:numPr>
          <w:ilvl w:val="0"/>
          <w:numId w:val="35"/>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maior facilidade de fiscalização; </w:t>
      </w:r>
    </w:p>
    <w:p w14:paraId="55E6D68F" w14:textId="77777777" w:rsidR="00EA17DD" w:rsidRPr="00030FBD" w:rsidRDefault="00EA17DD">
      <w:pPr>
        <w:numPr>
          <w:ilvl w:val="0"/>
          <w:numId w:val="35"/>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responsabilização direta da contratada; </w:t>
      </w:r>
    </w:p>
    <w:p w14:paraId="13C215D3" w14:textId="77777777" w:rsidR="00EA17DD" w:rsidRPr="00030FBD" w:rsidRDefault="00EA17DD">
      <w:pPr>
        <w:numPr>
          <w:ilvl w:val="0"/>
          <w:numId w:val="35"/>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agilidade operacional; </w:t>
      </w:r>
    </w:p>
    <w:p w14:paraId="17CC0C62" w14:textId="77777777" w:rsidR="00EA17DD" w:rsidRPr="00030FBD" w:rsidRDefault="00EA17DD">
      <w:pPr>
        <w:numPr>
          <w:ilvl w:val="0"/>
          <w:numId w:val="35"/>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redução do tempo de paralisação dos veículos; </w:t>
      </w:r>
    </w:p>
    <w:p w14:paraId="0A03BF15" w14:textId="77777777" w:rsidR="00EA17DD" w:rsidRPr="00030FBD" w:rsidRDefault="00EA17DD">
      <w:pPr>
        <w:numPr>
          <w:ilvl w:val="0"/>
          <w:numId w:val="35"/>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garantia dos serviços executados; </w:t>
      </w:r>
    </w:p>
    <w:p w14:paraId="4CC633F0" w14:textId="77777777" w:rsidR="00EA17DD" w:rsidRPr="00030FBD" w:rsidRDefault="00EA17DD">
      <w:pPr>
        <w:numPr>
          <w:ilvl w:val="0"/>
          <w:numId w:val="35"/>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ausência de necessidade de estrutura própria do Município. </w:t>
      </w:r>
    </w:p>
    <w:p w14:paraId="6AC35793" w14:textId="77777777" w:rsidR="00EA17DD" w:rsidRPr="00030FBD" w:rsidRDefault="00EA17DD" w:rsidP="00030FBD">
      <w:p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b/>
          <w:bCs/>
          <w:color w:val="000000"/>
          <w:lang w:eastAsia="pt-BR"/>
        </w:rPr>
        <w:t>Desvantagens</w:t>
      </w:r>
    </w:p>
    <w:p w14:paraId="630396FD" w14:textId="77777777" w:rsidR="00EA17DD" w:rsidRPr="00030FBD" w:rsidRDefault="00EA17DD">
      <w:pPr>
        <w:numPr>
          <w:ilvl w:val="0"/>
          <w:numId w:val="36"/>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dependência contratual; </w:t>
      </w:r>
    </w:p>
    <w:p w14:paraId="1BC45A07" w14:textId="77777777" w:rsidR="00EA17DD" w:rsidRPr="00030FBD" w:rsidRDefault="00EA17DD">
      <w:pPr>
        <w:numPr>
          <w:ilvl w:val="0"/>
          <w:numId w:val="36"/>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necessidade de deslocamento de determinados veículos; </w:t>
      </w:r>
    </w:p>
    <w:p w14:paraId="56BE8A85" w14:textId="77777777" w:rsidR="00EA17DD" w:rsidRPr="00030FBD" w:rsidRDefault="00EA17DD">
      <w:pPr>
        <w:numPr>
          <w:ilvl w:val="0"/>
          <w:numId w:val="36"/>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limitação operacional caso haja apenas um prestador. </w:t>
      </w:r>
    </w:p>
    <w:p w14:paraId="66D4F132" w14:textId="77777777" w:rsidR="00EA17DD" w:rsidRPr="00030FBD" w:rsidRDefault="00EA17DD" w:rsidP="00030FBD">
      <w:p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b/>
          <w:bCs/>
          <w:color w:val="000000"/>
          <w:lang w:eastAsia="pt-BR"/>
        </w:rPr>
        <w:t>Conclusão</w:t>
      </w:r>
    </w:p>
    <w:p w14:paraId="1236060D" w14:textId="77777777" w:rsidR="00EA17DD" w:rsidRPr="00030FBD" w:rsidRDefault="00EA17DD" w:rsidP="00030FBD">
      <w:p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A solução apresenta viabilidade técnica e operacional, sendo tradicionalmente adotada pela Administração Pública para manutenção da frota.</w:t>
      </w:r>
    </w:p>
    <w:p w14:paraId="5F39A492" w14:textId="77777777" w:rsidR="002D2C84" w:rsidRPr="00030FBD" w:rsidRDefault="002D2C84" w:rsidP="00030FBD">
      <w:pPr>
        <w:spacing w:after="0" w:line="276" w:lineRule="auto"/>
        <w:jc w:val="both"/>
        <w:rPr>
          <w:rFonts w:ascii="Times New Roman" w:eastAsia="Times New Roman" w:hAnsi="Times New Roman" w:cs="Times New Roman"/>
          <w:bCs/>
          <w:color w:val="000000"/>
          <w:lang w:eastAsia="pt-BR"/>
        </w:rPr>
      </w:pPr>
    </w:p>
    <w:p w14:paraId="6A86408C" w14:textId="750D34A0" w:rsidR="007408C5" w:rsidRPr="00030FBD" w:rsidRDefault="007408C5" w:rsidP="00030FBD">
      <w:pPr>
        <w:spacing w:after="0" w:line="276" w:lineRule="auto"/>
        <w:jc w:val="both"/>
        <w:rPr>
          <w:rFonts w:ascii="Times New Roman" w:hAnsi="Times New Roman" w:cs="Times New Roman"/>
          <w:b/>
          <w:bCs/>
        </w:rPr>
      </w:pPr>
      <w:r w:rsidRPr="00030FBD">
        <w:rPr>
          <w:rFonts w:ascii="Times New Roman" w:hAnsi="Times New Roman" w:cs="Times New Roman"/>
          <w:b/>
          <w:bCs/>
        </w:rPr>
        <w:t>4</w:t>
      </w:r>
      <w:r w:rsidR="00195167" w:rsidRPr="00030FBD">
        <w:rPr>
          <w:rFonts w:ascii="Times New Roman" w:hAnsi="Times New Roman" w:cs="Times New Roman"/>
          <w:b/>
          <w:bCs/>
        </w:rPr>
        <w:t>.</w:t>
      </w:r>
      <w:r w:rsidRPr="00030FBD">
        <w:rPr>
          <w:rFonts w:ascii="Times New Roman" w:hAnsi="Times New Roman" w:cs="Times New Roman"/>
          <w:b/>
          <w:bCs/>
        </w:rPr>
        <w:t xml:space="preserve"> DESCRIÇÃO DA SOLUÇÃO COMO UM TODO</w:t>
      </w:r>
    </w:p>
    <w:p w14:paraId="7BE9D1C4" w14:textId="0A757E0A" w:rsidR="00EA17DD" w:rsidRPr="00030FBD" w:rsidRDefault="00EA17DD" w:rsidP="00030FBD">
      <w:p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lastRenderedPageBreak/>
        <w:t xml:space="preserve">Após análise das soluções disponíveis no mercado, a equipe de planejamento concluiu que a solução mais vantajosa para atendimento da demanda do Município de </w:t>
      </w:r>
      <w:proofErr w:type="spellStart"/>
      <w:r w:rsidRPr="00030FBD">
        <w:rPr>
          <w:rFonts w:ascii="Times New Roman" w:eastAsia="Times New Roman" w:hAnsi="Times New Roman" w:cs="Times New Roman"/>
          <w:color w:val="000000"/>
          <w:lang w:eastAsia="pt-BR"/>
        </w:rPr>
        <w:t>Itaguara</w:t>
      </w:r>
      <w:proofErr w:type="spellEnd"/>
      <w:r w:rsidRPr="00030FBD">
        <w:rPr>
          <w:rFonts w:ascii="Times New Roman" w:eastAsia="Times New Roman" w:hAnsi="Times New Roman" w:cs="Times New Roman"/>
          <w:color w:val="000000"/>
          <w:lang w:eastAsia="pt-BR"/>
        </w:rPr>
        <w:t xml:space="preserve"> consiste na adoção de modelo híbrido, contemplando:</w:t>
      </w:r>
    </w:p>
    <w:p w14:paraId="54213540" w14:textId="77777777" w:rsidR="00EA17DD" w:rsidRPr="00030FBD" w:rsidRDefault="00EA17DD">
      <w:pPr>
        <w:numPr>
          <w:ilvl w:val="0"/>
          <w:numId w:val="37"/>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o credenciamento de oficinas mecânicas especializadas para prestação dos serviços de manutenção preventiva e corretiva realizados no âmbito do Município; e </w:t>
      </w:r>
    </w:p>
    <w:p w14:paraId="1904CB91" w14:textId="77777777" w:rsidR="00EA17DD" w:rsidRPr="00030FBD" w:rsidRDefault="00EA17DD">
      <w:pPr>
        <w:numPr>
          <w:ilvl w:val="0"/>
          <w:numId w:val="37"/>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a contratação de empresa especializada em gerenciamento de frota para fornecimento de peças, acessórios e execução dos serviços não disponíveis ou não executados pelas oficinas credenciadas localmente. </w:t>
      </w:r>
    </w:p>
    <w:p w14:paraId="6802420E" w14:textId="77777777" w:rsidR="00EA17DD" w:rsidRPr="00030FBD" w:rsidRDefault="00EA17DD" w:rsidP="00030FBD">
      <w:p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A solução foi escolhida considerando as peculiaridades da frota municipal, a necessidade de garantir agilidade no atendimento, continuidade dos serviços públicos, eficiência administrativa e maior economicidade para a Administração.</w:t>
      </w:r>
    </w:p>
    <w:p w14:paraId="39ACFEC2" w14:textId="77777777" w:rsidR="00EA17DD" w:rsidRPr="00030FBD" w:rsidRDefault="00EA17DD" w:rsidP="00030FBD">
      <w:p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O credenciamento de oficinas locais apresenta-se como solução adequada para os serviços cotidianos e de menor complexidade, permitindo:</w:t>
      </w:r>
    </w:p>
    <w:p w14:paraId="3CB632FE" w14:textId="77777777" w:rsidR="00EA17DD" w:rsidRPr="00030FBD" w:rsidRDefault="00EA17DD">
      <w:pPr>
        <w:numPr>
          <w:ilvl w:val="0"/>
          <w:numId w:val="38"/>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maior agilidade no atendimento; </w:t>
      </w:r>
    </w:p>
    <w:p w14:paraId="34CEFDEF" w14:textId="77777777" w:rsidR="00EA17DD" w:rsidRPr="00030FBD" w:rsidRDefault="00EA17DD">
      <w:pPr>
        <w:numPr>
          <w:ilvl w:val="0"/>
          <w:numId w:val="38"/>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redução do tempo de paralisação dos veículos; </w:t>
      </w:r>
    </w:p>
    <w:p w14:paraId="03F0947E" w14:textId="77777777" w:rsidR="00EA17DD" w:rsidRPr="00030FBD" w:rsidRDefault="00EA17DD">
      <w:pPr>
        <w:numPr>
          <w:ilvl w:val="0"/>
          <w:numId w:val="38"/>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fortalecimento da economia local; </w:t>
      </w:r>
    </w:p>
    <w:p w14:paraId="3F7D5102" w14:textId="77777777" w:rsidR="00EA17DD" w:rsidRPr="00030FBD" w:rsidRDefault="00EA17DD">
      <w:pPr>
        <w:numPr>
          <w:ilvl w:val="0"/>
          <w:numId w:val="38"/>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diminuição de custos com deslocamento; </w:t>
      </w:r>
    </w:p>
    <w:p w14:paraId="45998C26" w14:textId="77777777" w:rsidR="00EA17DD" w:rsidRPr="00030FBD" w:rsidRDefault="00EA17DD">
      <w:pPr>
        <w:numPr>
          <w:ilvl w:val="0"/>
          <w:numId w:val="38"/>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facilidade de acompanhamento e fiscalização; </w:t>
      </w:r>
    </w:p>
    <w:p w14:paraId="2EA26027" w14:textId="77777777" w:rsidR="00EA17DD" w:rsidRPr="00030FBD" w:rsidRDefault="00EA17DD">
      <w:pPr>
        <w:numPr>
          <w:ilvl w:val="0"/>
          <w:numId w:val="38"/>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atendimento simultâneo de múltiplas demandas. </w:t>
      </w:r>
    </w:p>
    <w:p w14:paraId="264F838C" w14:textId="77777777" w:rsidR="00EA17DD" w:rsidRPr="00030FBD" w:rsidRDefault="00EA17DD" w:rsidP="00030FBD">
      <w:p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Além disso, o modelo de credenciamento possibilita à Administração contar com múltiplos prestadores, ampliando a capacidade operacional e reduzindo riscos de interrupção dos serviços.</w:t>
      </w:r>
    </w:p>
    <w:p w14:paraId="5376615C" w14:textId="77777777" w:rsidR="00EA17DD" w:rsidRPr="00030FBD" w:rsidRDefault="00EA17DD" w:rsidP="00030FBD">
      <w:p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Todavia, considerando que determinados serviços especializados, fornecimento de peças específicas, manutenção de máquinas pesadas, serviços eletrônicos avançados e reparos de maior complexidade nem sempre estão disponíveis no mercado local, identificou-se a necessidade complementar de contratação de empresa especializada em gerenciamento de frota.</w:t>
      </w:r>
    </w:p>
    <w:p w14:paraId="7F81D58B" w14:textId="77777777" w:rsidR="00EA17DD" w:rsidRPr="00030FBD" w:rsidRDefault="00EA17DD" w:rsidP="00030FBD">
      <w:p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O sistema de gerenciamento de frota permitirá:</w:t>
      </w:r>
    </w:p>
    <w:p w14:paraId="32EA2E82" w14:textId="77777777" w:rsidR="00EA17DD" w:rsidRPr="00030FBD" w:rsidRDefault="00EA17DD">
      <w:pPr>
        <w:numPr>
          <w:ilvl w:val="0"/>
          <w:numId w:val="39"/>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acesso a ampla rede credenciada regional; </w:t>
      </w:r>
    </w:p>
    <w:p w14:paraId="5D06F230" w14:textId="77777777" w:rsidR="00EA17DD" w:rsidRPr="00030FBD" w:rsidRDefault="00EA17DD">
      <w:pPr>
        <w:numPr>
          <w:ilvl w:val="0"/>
          <w:numId w:val="39"/>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fornecimento de peças e acessórios originais ou genuínos; </w:t>
      </w:r>
    </w:p>
    <w:p w14:paraId="6E8607C8" w14:textId="77777777" w:rsidR="00EA17DD" w:rsidRPr="00030FBD" w:rsidRDefault="00EA17DD">
      <w:pPr>
        <w:numPr>
          <w:ilvl w:val="0"/>
          <w:numId w:val="39"/>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execução de serviços especializados não disponíveis localmente; </w:t>
      </w:r>
    </w:p>
    <w:p w14:paraId="26E57686" w14:textId="77777777" w:rsidR="00EA17DD" w:rsidRPr="00030FBD" w:rsidRDefault="00EA17DD">
      <w:pPr>
        <w:numPr>
          <w:ilvl w:val="0"/>
          <w:numId w:val="39"/>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controle informatizado das manutenções; </w:t>
      </w:r>
    </w:p>
    <w:p w14:paraId="4C00B7B0" w14:textId="77777777" w:rsidR="00EA17DD" w:rsidRPr="00030FBD" w:rsidRDefault="00EA17DD">
      <w:pPr>
        <w:numPr>
          <w:ilvl w:val="0"/>
          <w:numId w:val="39"/>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rastreabilidade das ordens de serviço; </w:t>
      </w:r>
    </w:p>
    <w:p w14:paraId="5293BFF1" w14:textId="77777777" w:rsidR="00EA17DD" w:rsidRPr="00030FBD" w:rsidRDefault="00EA17DD">
      <w:pPr>
        <w:numPr>
          <w:ilvl w:val="0"/>
          <w:numId w:val="39"/>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acompanhamento de custos; </w:t>
      </w:r>
    </w:p>
    <w:p w14:paraId="093754B3" w14:textId="77777777" w:rsidR="00EA17DD" w:rsidRPr="00030FBD" w:rsidRDefault="00EA17DD">
      <w:pPr>
        <w:numPr>
          <w:ilvl w:val="0"/>
          <w:numId w:val="39"/>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histórico individualizado dos veículos; </w:t>
      </w:r>
    </w:p>
    <w:p w14:paraId="2AB909D5" w14:textId="77777777" w:rsidR="00EA17DD" w:rsidRPr="00030FBD" w:rsidRDefault="00EA17DD">
      <w:pPr>
        <w:numPr>
          <w:ilvl w:val="0"/>
          <w:numId w:val="39"/>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maior controle gerencial da frota municipal. </w:t>
      </w:r>
    </w:p>
    <w:p w14:paraId="17BAE9B4" w14:textId="77777777" w:rsidR="00EA17DD" w:rsidRPr="00030FBD" w:rsidRDefault="00EA17DD" w:rsidP="00030FBD">
      <w:p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A adoção conjunta das soluções mostra-se tecnicamente viável e economicamente vantajosa, permitindo que os serviços rotineiros sejam executados no próprio Município, enquanto as demandas especializadas sejam atendidas por rede credenciada mais ampla, garantindo eficiência operacional e continuidade dos serviços públicos.</w:t>
      </w:r>
    </w:p>
    <w:p w14:paraId="78A45024" w14:textId="77777777" w:rsidR="00EA17DD" w:rsidRPr="00030FBD" w:rsidRDefault="00EA17DD" w:rsidP="00030FBD">
      <w:p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Dessa forma, a equipe de planejamento entende que a solução escolhida atende adequadamente ao interesse público, assegurando economicidade, eficiência, competitividade e adequada gestão da frota municipal, em conformidade com os princípios previstos na Lei nº 14.133/2021.</w:t>
      </w:r>
    </w:p>
    <w:p w14:paraId="1182B271" w14:textId="77777777" w:rsidR="00EA17DD" w:rsidRPr="00030FBD" w:rsidRDefault="00EA17DD" w:rsidP="00030FBD">
      <w:pPr>
        <w:spacing w:after="0" w:line="276" w:lineRule="auto"/>
        <w:jc w:val="both"/>
        <w:rPr>
          <w:rFonts w:ascii="Times New Roman" w:eastAsia="Times New Roman" w:hAnsi="Times New Roman" w:cs="Times New Roman"/>
          <w:color w:val="000000"/>
          <w:lang w:eastAsia="pt-BR"/>
        </w:rPr>
      </w:pPr>
    </w:p>
    <w:p w14:paraId="607768E8" w14:textId="62D879B3" w:rsidR="007408C5" w:rsidRPr="00030FBD" w:rsidRDefault="007408C5" w:rsidP="00030FBD">
      <w:pPr>
        <w:spacing w:after="0" w:line="276" w:lineRule="auto"/>
        <w:jc w:val="both"/>
        <w:rPr>
          <w:rFonts w:ascii="Times New Roman" w:eastAsia="Times New Roman" w:hAnsi="Times New Roman" w:cs="Times New Roman"/>
          <w:b/>
          <w:bCs/>
          <w:color w:val="000000"/>
          <w:lang w:eastAsia="pt-BR"/>
        </w:rPr>
      </w:pPr>
      <w:r w:rsidRPr="00030FBD">
        <w:rPr>
          <w:rFonts w:ascii="Times New Roman" w:eastAsia="Times New Roman" w:hAnsi="Times New Roman" w:cs="Times New Roman"/>
          <w:b/>
          <w:bCs/>
          <w:color w:val="000000"/>
          <w:lang w:eastAsia="pt-BR"/>
        </w:rPr>
        <w:t>5</w:t>
      </w:r>
      <w:r w:rsidR="00195167" w:rsidRPr="00030FBD">
        <w:rPr>
          <w:rFonts w:ascii="Times New Roman" w:eastAsia="Times New Roman" w:hAnsi="Times New Roman" w:cs="Times New Roman"/>
          <w:b/>
          <w:bCs/>
          <w:color w:val="000000"/>
          <w:lang w:eastAsia="pt-BR"/>
        </w:rPr>
        <w:t>.</w:t>
      </w:r>
      <w:r w:rsidRPr="00030FBD">
        <w:rPr>
          <w:rFonts w:ascii="Times New Roman" w:eastAsia="Times New Roman" w:hAnsi="Times New Roman" w:cs="Times New Roman"/>
          <w:b/>
          <w:bCs/>
          <w:color w:val="000000"/>
          <w:lang w:eastAsia="pt-BR"/>
        </w:rPr>
        <w:t xml:space="preserve"> REQUISITOS DA CONTRATAÇÃO</w:t>
      </w:r>
    </w:p>
    <w:p w14:paraId="600068AB" w14:textId="058E7462" w:rsidR="007408C5" w:rsidRPr="00030FBD" w:rsidRDefault="007408C5" w:rsidP="00030FBD">
      <w:pPr>
        <w:spacing w:after="0" w:line="276" w:lineRule="auto"/>
        <w:jc w:val="both"/>
        <w:rPr>
          <w:rFonts w:ascii="Times New Roman" w:eastAsia="Times New Roman" w:hAnsi="Times New Roman" w:cs="Times New Roman"/>
          <w:bCs/>
          <w:color w:val="000000"/>
          <w:lang w:eastAsia="pt-BR"/>
        </w:rPr>
      </w:pPr>
      <w:r w:rsidRPr="00030FBD">
        <w:rPr>
          <w:rFonts w:ascii="Times New Roman" w:eastAsia="Times New Roman" w:hAnsi="Times New Roman" w:cs="Times New Roman"/>
          <w:bCs/>
          <w:color w:val="000000"/>
          <w:lang w:eastAsia="pt-BR"/>
        </w:rPr>
        <w:t>A contratação deverá respeitar a descrição informada na requisição de compras, bem como as quantidades relacionadas a cada item</w:t>
      </w:r>
      <w:r w:rsidR="000C7691" w:rsidRPr="00030FBD">
        <w:rPr>
          <w:rFonts w:ascii="Times New Roman" w:eastAsia="Times New Roman" w:hAnsi="Times New Roman" w:cs="Times New Roman"/>
          <w:bCs/>
          <w:color w:val="000000"/>
          <w:lang w:eastAsia="pt-BR"/>
        </w:rPr>
        <w:t>.</w:t>
      </w:r>
    </w:p>
    <w:p w14:paraId="0ABC408A" w14:textId="77777777" w:rsidR="007408C5" w:rsidRPr="00030FBD" w:rsidRDefault="007408C5" w:rsidP="00030FBD">
      <w:pPr>
        <w:spacing w:after="0" w:line="276" w:lineRule="auto"/>
        <w:jc w:val="both"/>
        <w:rPr>
          <w:rFonts w:ascii="Times New Roman" w:eastAsia="Times New Roman" w:hAnsi="Times New Roman" w:cs="Times New Roman"/>
          <w:bCs/>
          <w:color w:val="000000"/>
          <w:lang w:eastAsia="pt-BR"/>
        </w:rPr>
      </w:pPr>
      <w:r w:rsidRPr="00030FBD">
        <w:rPr>
          <w:rFonts w:ascii="Times New Roman" w:eastAsia="Times New Roman" w:hAnsi="Times New Roman" w:cs="Times New Roman"/>
          <w:bCs/>
          <w:color w:val="000000"/>
          <w:lang w:eastAsia="pt-BR"/>
        </w:rPr>
        <w:t>Todos os participantes deverão estar em dia com suas obrigações fiscais, que serão exigidas pelo edital subsequente.</w:t>
      </w:r>
    </w:p>
    <w:p w14:paraId="5EB77689" w14:textId="77777777" w:rsidR="00957601" w:rsidRPr="00030FBD" w:rsidRDefault="00957601" w:rsidP="00030FBD">
      <w:pPr>
        <w:spacing w:after="0" w:line="276" w:lineRule="auto"/>
        <w:jc w:val="both"/>
        <w:rPr>
          <w:rFonts w:ascii="Times New Roman" w:eastAsia="Times New Roman" w:hAnsi="Times New Roman" w:cs="Times New Roman"/>
          <w:bCs/>
          <w:color w:val="000000"/>
          <w:lang w:eastAsia="pt-BR"/>
        </w:rPr>
      </w:pPr>
      <w:r w:rsidRPr="00030FBD">
        <w:rPr>
          <w:rFonts w:ascii="Times New Roman" w:eastAsia="Times New Roman" w:hAnsi="Times New Roman" w:cs="Times New Roman"/>
          <w:bCs/>
          <w:color w:val="000000"/>
          <w:lang w:eastAsia="pt-BR"/>
        </w:rPr>
        <w:lastRenderedPageBreak/>
        <w:t>A contratada deverá disponibilizar sistema informatizado via internet, com acesso em tempo real, controle por veículo, abertura e acompanhamento de ordens de serviço, lançamento de orçamentos, autorização prévia, emissão de relatórios, histórico de manutenção e rastreabilidade das operações.</w:t>
      </w:r>
    </w:p>
    <w:p w14:paraId="3F4B41DB" w14:textId="77777777" w:rsidR="00957601" w:rsidRPr="00030FBD" w:rsidRDefault="00957601" w:rsidP="00030FBD">
      <w:pPr>
        <w:spacing w:after="0" w:line="276" w:lineRule="auto"/>
        <w:jc w:val="both"/>
        <w:rPr>
          <w:rFonts w:ascii="Times New Roman" w:eastAsia="Times New Roman" w:hAnsi="Times New Roman" w:cs="Times New Roman"/>
          <w:bCs/>
          <w:color w:val="000000"/>
          <w:lang w:eastAsia="pt-BR"/>
        </w:rPr>
      </w:pPr>
      <w:r w:rsidRPr="00030FBD">
        <w:rPr>
          <w:rFonts w:ascii="Times New Roman" w:eastAsia="Times New Roman" w:hAnsi="Times New Roman" w:cs="Times New Roman"/>
          <w:bCs/>
          <w:color w:val="000000"/>
          <w:lang w:eastAsia="pt-BR"/>
        </w:rPr>
        <w:t>A licitante deverá demonstrar compatibilidade da solução ofertada com o objeto pretendido, podendo ser exigidos folder, manual, declaração de funcionalidades, atestado de capacidade técnica, demonstração do sistema ou documentos equivalentes.</w:t>
      </w:r>
    </w:p>
    <w:p w14:paraId="62059FDA" w14:textId="452A5177" w:rsidR="00957601" w:rsidRPr="00030FBD" w:rsidRDefault="00957601" w:rsidP="00030FBD">
      <w:pPr>
        <w:spacing w:after="0" w:line="276" w:lineRule="auto"/>
        <w:jc w:val="both"/>
        <w:rPr>
          <w:rFonts w:ascii="Times New Roman" w:eastAsia="Times New Roman" w:hAnsi="Times New Roman" w:cs="Times New Roman"/>
          <w:bCs/>
          <w:color w:val="000000"/>
          <w:lang w:eastAsia="pt-BR"/>
        </w:rPr>
      </w:pPr>
      <w:r w:rsidRPr="00030FBD">
        <w:rPr>
          <w:rFonts w:ascii="Times New Roman" w:eastAsia="Times New Roman" w:hAnsi="Times New Roman" w:cs="Times New Roman"/>
          <w:bCs/>
          <w:color w:val="000000"/>
          <w:lang w:eastAsia="pt-BR"/>
        </w:rPr>
        <w:t>A execução dos serviços somente poderá ocorrer mediante autorização prévia da Administração, salvo situações emergenciais devidamente justificadas e posteriormente ratificadas pelo gestor/fiscal.</w:t>
      </w:r>
    </w:p>
    <w:p w14:paraId="31957AE7" w14:textId="77777777" w:rsidR="00212490" w:rsidRPr="00030FBD" w:rsidRDefault="00212490" w:rsidP="00030FBD">
      <w:pPr>
        <w:spacing w:after="0" w:line="276" w:lineRule="auto"/>
        <w:jc w:val="both"/>
        <w:rPr>
          <w:rFonts w:ascii="Times New Roman" w:eastAsia="Times New Roman" w:hAnsi="Times New Roman" w:cs="Times New Roman"/>
          <w:b/>
          <w:bCs/>
          <w:color w:val="000000"/>
          <w:lang w:eastAsia="pt-BR"/>
        </w:rPr>
      </w:pPr>
    </w:p>
    <w:p w14:paraId="0DF5D010" w14:textId="11961810" w:rsidR="00E87285" w:rsidRPr="00030FBD" w:rsidRDefault="007408C5" w:rsidP="00030FBD">
      <w:pPr>
        <w:spacing w:after="0" w:line="276" w:lineRule="auto"/>
        <w:jc w:val="both"/>
        <w:rPr>
          <w:rFonts w:ascii="Times New Roman" w:eastAsia="Times New Roman" w:hAnsi="Times New Roman" w:cs="Times New Roman"/>
          <w:b/>
          <w:bCs/>
          <w:color w:val="000000"/>
          <w:lang w:eastAsia="pt-BR"/>
        </w:rPr>
      </w:pPr>
      <w:r w:rsidRPr="00030FBD">
        <w:rPr>
          <w:rFonts w:ascii="Times New Roman" w:eastAsia="Times New Roman" w:hAnsi="Times New Roman" w:cs="Times New Roman"/>
          <w:b/>
          <w:bCs/>
          <w:color w:val="000000"/>
          <w:lang w:eastAsia="pt-BR"/>
        </w:rPr>
        <w:t>6</w:t>
      </w:r>
      <w:r w:rsidR="00195167" w:rsidRPr="00030FBD">
        <w:rPr>
          <w:rFonts w:ascii="Times New Roman" w:eastAsia="Times New Roman" w:hAnsi="Times New Roman" w:cs="Times New Roman"/>
          <w:b/>
          <w:bCs/>
          <w:color w:val="000000"/>
          <w:lang w:eastAsia="pt-BR"/>
        </w:rPr>
        <w:t>.</w:t>
      </w:r>
      <w:r w:rsidR="00E87285" w:rsidRPr="00030FBD">
        <w:rPr>
          <w:rFonts w:ascii="Times New Roman" w:eastAsia="Times New Roman" w:hAnsi="Times New Roman" w:cs="Times New Roman"/>
          <w:b/>
          <w:bCs/>
          <w:color w:val="000000"/>
          <w:lang w:eastAsia="pt-BR"/>
        </w:rPr>
        <w:t xml:space="preserve"> ESTIMATIVA D</w:t>
      </w:r>
      <w:r w:rsidR="002D2C84" w:rsidRPr="00030FBD">
        <w:rPr>
          <w:rFonts w:ascii="Times New Roman" w:eastAsia="Times New Roman" w:hAnsi="Times New Roman" w:cs="Times New Roman"/>
          <w:b/>
          <w:bCs/>
          <w:color w:val="000000"/>
          <w:lang w:eastAsia="pt-BR"/>
        </w:rPr>
        <w:t>E VALORES</w:t>
      </w:r>
    </w:p>
    <w:p w14:paraId="64640C72" w14:textId="77777777" w:rsidR="00BF60DF" w:rsidRPr="00030FBD" w:rsidRDefault="00BF60DF" w:rsidP="00030FBD">
      <w:pPr>
        <w:tabs>
          <w:tab w:val="left" w:pos="708"/>
          <w:tab w:val="center" w:pos="4252"/>
          <w:tab w:val="right" w:pos="8504"/>
        </w:tabs>
        <w:spacing w:after="0" w:line="276" w:lineRule="auto"/>
        <w:rPr>
          <w:rFonts w:ascii="Times New Roman" w:hAnsi="Times New Roman" w:cs="Times New Roman"/>
          <w:color w:val="000000"/>
        </w:rPr>
      </w:pPr>
    </w:p>
    <w:tbl>
      <w:tblPr>
        <w:tblW w:w="963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9"/>
        <w:gridCol w:w="5387"/>
        <w:gridCol w:w="992"/>
        <w:gridCol w:w="850"/>
        <w:gridCol w:w="1701"/>
      </w:tblGrid>
      <w:tr w:rsidR="00BF60DF" w:rsidRPr="00030FBD" w14:paraId="4A1912D5" w14:textId="24E4C4C6" w:rsidTr="002D2C84">
        <w:trPr>
          <w:trHeight w:val="420"/>
        </w:trPr>
        <w:tc>
          <w:tcPr>
            <w:tcW w:w="709" w:type="dxa"/>
            <w:hideMark/>
          </w:tcPr>
          <w:p w14:paraId="6D3E4DB9" w14:textId="77777777" w:rsidR="00BF60DF" w:rsidRPr="00030FBD" w:rsidRDefault="00BF60DF" w:rsidP="00030FBD">
            <w:pPr>
              <w:spacing w:after="0" w:line="276" w:lineRule="auto"/>
              <w:jc w:val="center"/>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Item</w:t>
            </w:r>
          </w:p>
        </w:tc>
        <w:tc>
          <w:tcPr>
            <w:tcW w:w="5387" w:type="dxa"/>
            <w:hideMark/>
          </w:tcPr>
          <w:p w14:paraId="0A38AA05" w14:textId="77777777" w:rsidR="00BF60DF" w:rsidRPr="00030FBD" w:rsidRDefault="00BF60DF" w:rsidP="00030FBD">
            <w:pPr>
              <w:spacing w:after="0" w:line="276" w:lineRule="auto"/>
              <w:jc w:val="center"/>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Descrição</w:t>
            </w:r>
          </w:p>
        </w:tc>
        <w:tc>
          <w:tcPr>
            <w:tcW w:w="992" w:type="dxa"/>
            <w:hideMark/>
          </w:tcPr>
          <w:p w14:paraId="3ADF4660" w14:textId="77777777" w:rsidR="00BF60DF" w:rsidRPr="00030FBD" w:rsidRDefault="00BF60DF" w:rsidP="00030FBD">
            <w:pPr>
              <w:spacing w:after="0" w:line="276" w:lineRule="auto"/>
              <w:jc w:val="center"/>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Unidade</w:t>
            </w:r>
          </w:p>
        </w:tc>
        <w:tc>
          <w:tcPr>
            <w:tcW w:w="850" w:type="dxa"/>
            <w:hideMark/>
          </w:tcPr>
          <w:p w14:paraId="229BB26F" w14:textId="77777777" w:rsidR="00BF60DF" w:rsidRPr="00030FBD" w:rsidRDefault="00BF60DF" w:rsidP="00030FBD">
            <w:pPr>
              <w:spacing w:after="0" w:line="276" w:lineRule="auto"/>
              <w:jc w:val="center"/>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Quant.</w:t>
            </w:r>
          </w:p>
        </w:tc>
        <w:tc>
          <w:tcPr>
            <w:tcW w:w="1701" w:type="dxa"/>
          </w:tcPr>
          <w:p w14:paraId="775DB1F9" w14:textId="52386C40" w:rsidR="00BF60DF" w:rsidRPr="00030FBD" w:rsidRDefault="00BF60DF" w:rsidP="00030FBD">
            <w:pPr>
              <w:spacing w:after="0" w:line="276" w:lineRule="auto"/>
              <w:jc w:val="center"/>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Valor </w:t>
            </w:r>
            <w:r w:rsidR="003722A6" w:rsidRPr="00030FBD">
              <w:rPr>
                <w:rFonts w:ascii="Times New Roman" w:eastAsia="Times New Roman" w:hAnsi="Times New Roman" w:cs="Times New Roman"/>
                <w:color w:val="000000"/>
                <w:lang w:eastAsia="pt-BR"/>
              </w:rPr>
              <w:t>total</w:t>
            </w:r>
            <w:r w:rsidRPr="00030FBD">
              <w:rPr>
                <w:rFonts w:ascii="Times New Roman" w:eastAsia="Times New Roman" w:hAnsi="Times New Roman" w:cs="Times New Roman"/>
                <w:color w:val="000000"/>
                <w:lang w:eastAsia="pt-BR"/>
              </w:rPr>
              <w:t xml:space="preserve"> estimado</w:t>
            </w:r>
          </w:p>
        </w:tc>
      </w:tr>
      <w:tr w:rsidR="00957601" w:rsidRPr="00030FBD" w14:paraId="6C5A8655" w14:textId="4E3A4A45" w:rsidTr="002D2C84">
        <w:trPr>
          <w:trHeight w:hRule="exact" w:val="1414"/>
        </w:trPr>
        <w:tc>
          <w:tcPr>
            <w:tcW w:w="709" w:type="dxa"/>
            <w:noWrap/>
            <w:vAlign w:val="center"/>
          </w:tcPr>
          <w:p w14:paraId="11AF289E" w14:textId="77777777" w:rsidR="00957601" w:rsidRPr="00030FBD" w:rsidRDefault="00957601">
            <w:pPr>
              <w:numPr>
                <w:ilvl w:val="0"/>
                <w:numId w:val="2"/>
              </w:numPr>
              <w:spacing w:after="0" w:line="276" w:lineRule="auto"/>
              <w:jc w:val="center"/>
              <w:rPr>
                <w:rFonts w:ascii="Times New Roman" w:eastAsia="Times New Roman" w:hAnsi="Times New Roman" w:cs="Times New Roman"/>
                <w:color w:val="000000"/>
                <w:lang w:eastAsia="pt-BR"/>
              </w:rPr>
            </w:pPr>
          </w:p>
        </w:tc>
        <w:tc>
          <w:tcPr>
            <w:tcW w:w="5387" w:type="dxa"/>
            <w:vAlign w:val="center"/>
          </w:tcPr>
          <w:p w14:paraId="07B5E25C" w14:textId="51C6A4AD" w:rsidR="00957601" w:rsidRPr="00030FBD" w:rsidRDefault="00957601" w:rsidP="00030FBD">
            <w:pPr>
              <w:spacing w:after="0" w:line="276" w:lineRule="auto"/>
              <w:jc w:val="both"/>
              <w:rPr>
                <w:rFonts w:ascii="Times New Roman" w:eastAsia="Times New Roman" w:hAnsi="Times New Roman" w:cs="Times New Roman"/>
                <w:color w:val="000000"/>
                <w:lang w:eastAsia="pt-BR"/>
              </w:rPr>
            </w:pPr>
            <w:r w:rsidRPr="00030FBD">
              <w:rPr>
                <w:rFonts w:ascii="Times New Roman" w:hAnsi="Times New Roman" w:cs="Times New Roman"/>
              </w:rPr>
              <w:t>Gerenciamento da manutenção da frota municipal, por meio de sistema informatizado, com intermediação junto à rede credenciada para fornecimento de peças, acessórios e execução de serviços de manutenção preventiva e corretiva em veículos, máquinas, equipamentos e implementos.</w:t>
            </w:r>
          </w:p>
        </w:tc>
        <w:tc>
          <w:tcPr>
            <w:tcW w:w="992" w:type="dxa"/>
            <w:vAlign w:val="center"/>
          </w:tcPr>
          <w:p w14:paraId="67B9964C" w14:textId="4CA850B9" w:rsidR="00957601" w:rsidRPr="00030FBD" w:rsidRDefault="00957601" w:rsidP="00030FBD">
            <w:pPr>
              <w:spacing w:after="0" w:line="276" w:lineRule="auto"/>
              <w:jc w:val="center"/>
              <w:rPr>
                <w:rFonts w:ascii="Times New Roman" w:eastAsia="Times New Roman" w:hAnsi="Times New Roman" w:cs="Times New Roman"/>
                <w:color w:val="000000"/>
                <w:lang w:eastAsia="pt-BR"/>
              </w:rPr>
            </w:pPr>
            <w:r w:rsidRPr="00030FBD">
              <w:rPr>
                <w:rFonts w:ascii="Times New Roman" w:hAnsi="Times New Roman" w:cs="Times New Roman"/>
              </w:rPr>
              <w:t>Serviço</w:t>
            </w:r>
          </w:p>
        </w:tc>
        <w:tc>
          <w:tcPr>
            <w:tcW w:w="850" w:type="dxa"/>
            <w:vAlign w:val="center"/>
          </w:tcPr>
          <w:p w14:paraId="55C7C843" w14:textId="702D94CF" w:rsidR="00957601" w:rsidRPr="00030FBD" w:rsidRDefault="00957601" w:rsidP="00030FBD">
            <w:pPr>
              <w:spacing w:after="0" w:line="276" w:lineRule="auto"/>
              <w:jc w:val="center"/>
              <w:rPr>
                <w:rFonts w:ascii="Times New Roman" w:eastAsia="Times New Roman" w:hAnsi="Times New Roman" w:cs="Times New Roman"/>
                <w:color w:val="000000"/>
                <w:lang w:eastAsia="pt-BR"/>
              </w:rPr>
            </w:pPr>
            <w:r w:rsidRPr="00030FBD">
              <w:rPr>
                <w:rFonts w:ascii="Times New Roman" w:hAnsi="Times New Roman" w:cs="Times New Roman"/>
              </w:rPr>
              <w:t>1</w:t>
            </w:r>
          </w:p>
        </w:tc>
        <w:tc>
          <w:tcPr>
            <w:tcW w:w="1701" w:type="dxa"/>
            <w:vAlign w:val="center"/>
          </w:tcPr>
          <w:p w14:paraId="2D401E99" w14:textId="0258CF5A" w:rsidR="00957601" w:rsidRPr="00030FBD" w:rsidRDefault="00957601" w:rsidP="00030FBD">
            <w:pPr>
              <w:spacing w:after="0" w:line="276" w:lineRule="auto"/>
              <w:jc w:val="center"/>
              <w:rPr>
                <w:rFonts w:ascii="Times New Roman" w:eastAsia="Times New Roman" w:hAnsi="Times New Roman" w:cs="Times New Roman"/>
                <w:color w:val="000000"/>
                <w:lang w:eastAsia="pt-BR"/>
              </w:rPr>
            </w:pPr>
            <w:r w:rsidRPr="00030FBD">
              <w:rPr>
                <w:rFonts w:ascii="Times New Roman" w:hAnsi="Times New Roman" w:cs="Times New Roman"/>
              </w:rPr>
              <w:t xml:space="preserve">R$ </w:t>
            </w:r>
            <w:r w:rsidR="00A50C55" w:rsidRPr="00030FBD">
              <w:rPr>
                <w:rFonts w:ascii="Times New Roman" w:hAnsi="Times New Roman" w:cs="Times New Roman"/>
              </w:rPr>
              <w:t>1.336.053,00</w:t>
            </w:r>
          </w:p>
        </w:tc>
      </w:tr>
    </w:tbl>
    <w:p w14:paraId="368F9663" w14:textId="77777777" w:rsidR="002D2C84" w:rsidRPr="00030FBD" w:rsidRDefault="002D2C84" w:rsidP="00030FBD">
      <w:pPr>
        <w:tabs>
          <w:tab w:val="left" w:pos="708"/>
          <w:tab w:val="center" w:pos="4252"/>
          <w:tab w:val="right" w:pos="8504"/>
        </w:tabs>
        <w:spacing w:after="0" w:line="276" w:lineRule="auto"/>
        <w:jc w:val="both"/>
        <w:rPr>
          <w:rFonts w:ascii="Times New Roman" w:hAnsi="Times New Roman" w:cs="Times New Roman"/>
          <w:color w:val="000000"/>
        </w:rPr>
      </w:pPr>
    </w:p>
    <w:p w14:paraId="6885E89E" w14:textId="4625E359" w:rsidR="00957601" w:rsidRPr="00030FBD" w:rsidRDefault="00957601" w:rsidP="00030FBD">
      <w:pPr>
        <w:tabs>
          <w:tab w:val="left" w:pos="708"/>
          <w:tab w:val="center" w:pos="4252"/>
          <w:tab w:val="right" w:pos="8504"/>
        </w:tabs>
        <w:spacing w:after="0" w:line="276" w:lineRule="auto"/>
        <w:jc w:val="both"/>
        <w:rPr>
          <w:rFonts w:ascii="Times New Roman" w:hAnsi="Times New Roman" w:cs="Times New Roman"/>
          <w:color w:val="000000"/>
        </w:rPr>
      </w:pPr>
      <w:r w:rsidRPr="00030FBD">
        <w:rPr>
          <w:rFonts w:ascii="Times New Roman" w:hAnsi="Times New Roman" w:cs="Times New Roman"/>
          <w:color w:val="000000"/>
          <w:highlight w:val="yellow"/>
        </w:rPr>
        <w:t xml:space="preserve">O valor </w:t>
      </w:r>
      <w:r w:rsidR="00596CC3" w:rsidRPr="00030FBD">
        <w:rPr>
          <w:rFonts w:ascii="Times New Roman" w:hAnsi="Times New Roman" w:cs="Times New Roman"/>
          <w:color w:val="000000"/>
          <w:highlight w:val="yellow"/>
        </w:rPr>
        <w:t xml:space="preserve">total foi </w:t>
      </w:r>
      <w:r w:rsidRPr="00030FBD">
        <w:rPr>
          <w:rFonts w:ascii="Times New Roman" w:hAnsi="Times New Roman" w:cs="Times New Roman"/>
          <w:color w:val="000000"/>
          <w:highlight w:val="yellow"/>
        </w:rPr>
        <w:t>estimado com base na contratação anterior do Município</w:t>
      </w:r>
      <w:r w:rsidR="00596CC3" w:rsidRPr="00030FBD">
        <w:rPr>
          <w:rFonts w:ascii="Times New Roman" w:hAnsi="Times New Roman" w:cs="Times New Roman"/>
          <w:color w:val="000000"/>
          <w:highlight w:val="yellow"/>
        </w:rPr>
        <w:t xml:space="preserve"> com um acréscimo de 25%</w:t>
      </w:r>
      <w:r w:rsidRPr="00030FBD">
        <w:rPr>
          <w:rFonts w:ascii="Times New Roman" w:hAnsi="Times New Roman" w:cs="Times New Roman"/>
          <w:color w:val="000000"/>
          <w:highlight w:val="yellow"/>
        </w:rPr>
        <w:t>, considerando a continuidade do objeto, o histórico de utilização,</w:t>
      </w:r>
      <w:r w:rsidR="00A50C55" w:rsidRPr="00030FBD">
        <w:rPr>
          <w:rFonts w:ascii="Times New Roman" w:hAnsi="Times New Roman" w:cs="Times New Roman"/>
          <w:color w:val="000000"/>
          <w:highlight w:val="yellow"/>
        </w:rPr>
        <w:t xml:space="preserve"> bem como a aumento da frota nos últimos 2 anos e o aumento dos valores de mercado</w:t>
      </w:r>
      <w:r w:rsidRPr="00030FBD">
        <w:rPr>
          <w:rFonts w:ascii="Times New Roman" w:hAnsi="Times New Roman" w:cs="Times New Roman"/>
          <w:color w:val="000000"/>
          <w:highlight w:val="yellow"/>
        </w:rPr>
        <w:t xml:space="preserve">. O valor prévio estimado pela Secretaria é de R$ </w:t>
      </w:r>
      <w:r w:rsidR="00A50C55" w:rsidRPr="00030FBD">
        <w:rPr>
          <w:rFonts w:ascii="Times New Roman" w:hAnsi="Times New Roman" w:cs="Times New Roman"/>
          <w:color w:val="000000"/>
          <w:highlight w:val="yellow"/>
        </w:rPr>
        <w:t>1.336.053,00</w:t>
      </w:r>
      <w:r w:rsidRPr="00030FBD">
        <w:rPr>
          <w:rFonts w:ascii="Times New Roman" w:hAnsi="Times New Roman" w:cs="Times New Roman"/>
          <w:color w:val="000000"/>
          <w:highlight w:val="yellow"/>
        </w:rPr>
        <w:t xml:space="preserve"> (um milhão, </w:t>
      </w:r>
      <w:r w:rsidR="00A50C55" w:rsidRPr="00030FBD">
        <w:rPr>
          <w:rFonts w:ascii="Times New Roman" w:hAnsi="Times New Roman" w:cs="Times New Roman"/>
          <w:color w:val="000000"/>
          <w:highlight w:val="yellow"/>
        </w:rPr>
        <w:t xml:space="preserve">trezentos e trinta e seis mil e cinquenta e três </w:t>
      </w:r>
      <w:commentRangeStart w:id="1"/>
      <w:r w:rsidR="00A50C55" w:rsidRPr="00030FBD">
        <w:rPr>
          <w:rFonts w:ascii="Times New Roman" w:hAnsi="Times New Roman" w:cs="Times New Roman"/>
          <w:color w:val="000000"/>
          <w:highlight w:val="yellow"/>
        </w:rPr>
        <w:t>reais</w:t>
      </w:r>
      <w:commentRangeEnd w:id="1"/>
      <w:r w:rsidR="002748B3" w:rsidRPr="00030FBD">
        <w:rPr>
          <w:rStyle w:val="Refdecomentrio"/>
          <w:rFonts w:ascii="Times New Roman" w:hAnsi="Times New Roman" w:cs="Times New Roman"/>
          <w:color w:val="000000"/>
          <w:sz w:val="22"/>
          <w:szCs w:val="22"/>
          <w:highlight w:val="yellow"/>
        </w:rPr>
        <w:commentReference w:id="1"/>
      </w:r>
      <w:r w:rsidRPr="00030FBD">
        <w:rPr>
          <w:rFonts w:ascii="Times New Roman" w:hAnsi="Times New Roman" w:cs="Times New Roman"/>
          <w:color w:val="000000"/>
          <w:highlight w:val="yellow"/>
        </w:rPr>
        <w:t>).</w:t>
      </w:r>
    </w:p>
    <w:p w14:paraId="49DCA10C" w14:textId="77777777" w:rsidR="002D2C84" w:rsidRPr="00030FBD" w:rsidRDefault="002D2C84" w:rsidP="00030FBD">
      <w:pPr>
        <w:tabs>
          <w:tab w:val="left" w:pos="708"/>
          <w:tab w:val="center" w:pos="4252"/>
          <w:tab w:val="right" w:pos="8504"/>
        </w:tabs>
        <w:spacing w:after="0" w:line="276" w:lineRule="auto"/>
        <w:jc w:val="both"/>
        <w:rPr>
          <w:rFonts w:ascii="Times New Roman" w:hAnsi="Times New Roman" w:cs="Times New Roman"/>
          <w:color w:val="000000"/>
        </w:rPr>
      </w:pPr>
    </w:p>
    <w:p w14:paraId="61FC92A6" w14:textId="77777777" w:rsidR="002D2C84" w:rsidRPr="00030FBD" w:rsidRDefault="007408C5" w:rsidP="00030FBD">
      <w:pPr>
        <w:spacing w:after="0" w:line="276" w:lineRule="auto"/>
        <w:jc w:val="both"/>
        <w:rPr>
          <w:rFonts w:ascii="Times New Roman" w:eastAsia="Times New Roman" w:hAnsi="Times New Roman" w:cs="Times New Roman"/>
          <w:b/>
          <w:bCs/>
          <w:color w:val="000000"/>
          <w:lang w:eastAsia="pt-BR"/>
        </w:rPr>
      </w:pPr>
      <w:r w:rsidRPr="00030FBD">
        <w:rPr>
          <w:rFonts w:ascii="Times New Roman" w:eastAsia="Times New Roman" w:hAnsi="Times New Roman" w:cs="Times New Roman"/>
          <w:b/>
          <w:bCs/>
          <w:color w:val="000000"/>
          <w:lang w:eastAsia="pt-BR"/>
        </w:rPr>
        <w:t>7</w:t>
      </w:r>
      <w:r w:rsidR="00195167" w:rsidRPr="00030FBD">
        <w:rPr>
          <w:rFonts w:ascii="Times New Roman" w:eastAsia="Times New Roman" w:hAnsi="Times New Roman" w:cs="Times New Roman"/>
          <w:b/>
          <w:bCs/>
          <w:color w:val="000000"/>
          <w:lang w:eastAsia="pt-BR"/>
        </w:rPr>
        <w:t>.</w:t>
      </w:r>
      <w:r w:rsidR="00E87285" w:rsidRPr="00030FBD">
        <w:rPr>
          <w:rFonts w:ascii="Times New Roman" w:eastAsia="Times New Roman" w:hAnsi="Times New Roman" w:cs="Times New Roman"/>
          <w:b/>
          <w:bCs/>
          <w:color w:val="000000"/>
          <w:lang w:eastAsia="pt-BR"/>
        </w:rPr>
        <w:t xml:space="preserve"> </w:t>
      </w:r>
      <w:r w:rsidR="002D2C84" w:rsidRPr="00030FBD">
        <w:rPr>
          <w:rFonts w:ascii="Times New Roman" w:eastAsia="Times New Roman" w:hAnsi="Times New Roman" w:cs="Times New Roman"/>
          <w:b/>
          <w:bCs/>
          <w:color w:val="000000"/>
          <w:lang w:eastAsia="pt-BR"/>
        </w:rPr>
        <w:t>ESTIMATIVA DE TAXA PARA CONTRATAÇÃO</w:t>
      </w:r>
    </w:p>
    <w:p w14:paraId="12DB3999" w14:textId="77777777" w:rsidR="003A6E09" w:rsidRPr="00030FBD" w:rsidRDefault="003A6E09" w:rsidP="00030FBD">
      <w:p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A presente contratação contempla solução de gerenciamento de frota para fornecimento de peças, acessórios e execução de serviços especializados não disponíveis no Município, mediante utilização de sistema informatizado e rede credenciada de oficinas e fornecedores.</w:t>
      </w:r>
    </w:p>
    <w:p w14:paraId="7F3D60D8" w14:textId="77777777" w:rsidR="003A6E09" w:rsidRPr="00030FBD" w:rsidRDefault="003A6E09" w:rsidP="00030FBD">
      <w:p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Considerando a natureza da contratação, a Administração identificou a necessidade de fixação de percentual máximo para taxa de credenciamento eventualmente cobrada pela empresa gerenciadora junto à rede credenciada.</w:t>
      </w:r>
    </w:p>
    <w:p w14:paraId="70B93C7F" w14:textId="77777777" w:rsidR="003A6E09" w:rsidRPr="00030FBD" w:rsidRDefault="003A6E09" w:rsidP="00030FBD">
      <w:p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A medida possui como finalidade preservar a vantajosidade econômica da contratação, evitar aumento artificial dos preços apresentados pelas oficinas e assegurar maior economicidade à Administração Pública.</w:t>
      </w:r>
    </w:p>
    <w:p w14:paraId="0D52C20F" w14:textId="77777777" w:rsidR="003A6E09" w:rsidRPr="00030FBD" w:rsidRDefault="003A6E09" w:rsidP="00030FBD">
      <w:p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Isso porque, conforme constatado em consultas realizadas junto a fornecedores e oficinas participantes de sistemas de gerenciamento de frota, as taxas cobradas pelas empresas gerenciadoras são frequentemente incorporadas ao valor final dos serviços e peças ofertados à Administração, impactando diretamente os custos suportados pelo ente público.</w:t>
      </w:r>
    </w:p>
    <w:p w14:paraId="3AEB7EE9" w14:textId="77777777" w:rsidR="003A6E09" w:rsidRPr="00030FBD" w:rsidRDefault="003A6E09" w:rsidP="00030FBD">
      <w:p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Embora a relação entre empresa gerenciadora e rede credenciada possua natureza privada, os reflexos econômicos decorrentes dessa relação atingem diretamente os cofres públicos, uma vez que os custos operacionais suportados pelas oficinas credenciadas são embutidos nos orçamentos apresentados para execução dos serviços.</w:t>
      </w:r>
    </w:p>
    <w:p w14:paraId="777072BA" w14:textId="77777777" w:rsidR="003A6E09" w:rsidRPr="00030FBD" w:rsidRDefault="003A6E09" w:rsidP="00030FBD">
      <w:p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O modelo de gerenciamento de frota, também denominado pela doutrina como “quarteirização”, mostra-se legítimo e vantajoso sob diversos aspectos, especialmente quanto:</w:t>
      </w:r>
    </w:p>
    <w:p w14:paraId="2FEE51B7" w14:textId="77777777" w:rsidR="003A6E09" w:rsidRPr="00030FBD" w:rsidRDefault="003A6E09">
      <w:pPr>
        <w:numPr>
          <w:ilvl w:val="0"/>
          <w:numId w:val="14"/>
        </w:numPr>
        <w:spacing w:after="0" w:line="276" w:lineRule="auto"/>
        <w:jc w:val="both"/>
        <w:rPr>
          <w:rFonts w:ascii="Times New Roman" w:eastAsia="Times New Roman" w:hAnsi="Times New Roman" w:cs="Times New Roman"/>
          <w:color w:val="000000"/>
          <w:lang w:eastAsia="pt-BR"/>
        </w:rPr>
      </w:pPr>
      <w:proofErr w:type="spellStart"/>
      <w:r w:rsidRPr="00030FBD">
        <w:rPr>
          <w:rFonts w:ascii="Times New Roman" w:eastAsia="Times New Roman" w:hAnsi="Times New Roman" w:cs="Times New Roman"/>
          <w:color w:val="000000"/>
          <w:lang w:eastAsia="pt-BR"/>
        </w:rPr>
        <w:t>à</w:t>
      </w:r>
      <w:proofErr w:type="spellEnd"/>
      <w:r w:rsidRPr="00030FBD">
        <w:rPr>
          <w:rFonts w:ascii="Times New Roman" w:eastAsia="Times New Roman" w:hAnsi="Times New Roman" w:cs="Times New Roman"/>
          <w:color w:val="000000"/>
          <w:lang w:eastAsia="pt-BR"/>
        </w:rPr>
        <w:t xml:space="preserve"> agilidade no atendimento; </w:t>
      </w:r>
    </w:p>
    <w:p w14:paraId="64C1B4F7" w14:textId="77777777" w:rsidR="003A6E09" w:rsidRPr="00030FBD" w:rsidRDefault="003A6E09">
      <w:pPr>
        <w:numPr>
          <w:ilvl w:val="0"/>
          <w:numId w:val="14"/>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lastRenderedPageBreak/>
        <w:t xml:space="preserve">ao controle informatizado da manutenção; </w:t>
      </w:r>
    </w:p>
    <w:p w14:paraId="76485F9D" w14:textId="77777777" w:rsidR="003A6E09" w:rsidRPr="00030FBD" w:rsidRDefault="003A6E09">
      <w:pPr>
        <w:numPr>
          <w:ilvl w:val="0"/>
          <w:numId w:val="14"/>
        </w:numPr>
        <w:spacing w:after="0" w:line="276" w:lineRule="auto"/>
        <w:jc w:val="both"/>
        <w:rPr>
          <w:rFonts w:ascii="Times New Roman" w:eastAsia="Times New Roman" w:hAnsi="Times New Roman" w:cs="Times New Roman"/>
          <w:color w:val="000000"/>
          <w:lang w:eastAsia="pt-BR"/>
        </w:rPr>
      </w:pPr>
      <w:proofErr w:type="spellStart"/>
      <w:r w:rsidRPr="00030FBD">
        <w:rPr>
          <w:rFonts w:ascii="Times New Roman" w:eastAsia="Times New Roman" w:hAnsi="Times New Roman" w:cs="Times New Roman"/>
          <w:color w:val="000000"/>
          <w:lang w:eastAsia="pt-BR"/>
        </w:rPr>
        <w:t>à</w:t>
      </w:r>
      <w:proofErr w:type="spellEnd"/>
      <w:r w:rsidRPr="00030FBD">
        <w:rPr>
          <w:rFonts w:ascii="Times New Roman" w:eastAsia="Times New Roman" w:hAnsi="Times New Roman" w:cs="Times New Roman"/>
          <w:color w:val="000000"/>
          <w:lang w:eastAsia="pt-BR"/>
        </w:rPr>
        <w:t xml:space="preserve"> rastreabilidade dos serviços; </w:t>
      </w:r>
    </w:p>
    <w:p w14:paraId="5188FBDA" w14:textId="77777777" w:rsidR="003A6E09" w:rsidRPr="00030FBD" w:rsidRDefault="003A6E09">
      <w:pPr>
        <w:numPr>
          <w:ilvl w:val="0"/>
          <w:numId w:val="14"/>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à gestão eficiente da frota; </w:t>
      </w:r>
    </w:p>
    <w:p w14:paraId="0F32B0BE" w14:textId="77777777" w:rsidR="003A6E09" w:rsidRPr="00030FBD" w:rsidRDefault="003A6E09">
      <w:pPr>
        <w:numPr>
          <w:ilvl w:val="0"/>
          <w:numId w:val="14"/>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à emissão de relatórios gerenciais; </w:t>
      </w:r>
    </w:p>
    <w:p w14:paraId="26B314A2" w14:textId="77777777" w:rsidR="003A6E09" w:rsidRPr="00030FBD" w:rsidRDefault="003A6E09">
      <w:pPr>
        <w:numPr>
          <w:ilvl w:val="0"/>
          <w:numId w:val="14"/>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à ampliação da rede de atendimento; </w:t>
      </w:r>
    </w:p>
    <w:p w14:paraId="3F2B59C0" w14:textId="77777777" w:rsidR="003A6E09" w:rsidRPr="00030FBD" w:rsidRDefault="003A6E09">
      <w:pPr>
        <w:numPr>
          <w:ilvl w:val="0"/>
          <w:numId w:val="14"/>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à melhoria do controle administrativo. </w:t>
      </w:r>
    </w:p>
    <w:p w14:paraId="7D1EFEDA" w14:textId="77777777" w:rsidR="003A6E09" w:rsidRPr="00030FBD" w:rsidRDefault="003A6E09" w:rsidP="00030FBD">
      <w:p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Todavia, a adoção desse modelo exige da Administração Pública atuação diligente quanto à verificação da vantajosidade econômica da contratação, especialmente no que se refere à composição dos custos suportados pela rede credenciada.</w:t>
      </w:r>
    </w:p>
    <w:p w14:paraId="2923E4D0" w14:textId="77777777" w:rsidR="003A6E09" w:rsidRPr="00030FBD" w:rsidRDefault="003A6E09" w:rsidP="00030FBD">
      <w:p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Nesse sentido, o Tribunal de Contas do Estado do Espírito Santo, no Acórdão nº 1502/2022 – 2ª Câmara, ao acolher fundamentos constantes da Instrução Técnica Conclusiva nº 3837/2022, reconheceu a legitimidade da fixação de limite máximo para taxa de credenciamento cobrada das oficinas pela empresa gerenciadora, destacando que tais custos influenciam diretamente os preços ofertados à Administração Pública. </w:t>
      </w:r>
    </w:p>
    <w:p w14:paraId="610DBD87" w14:textId="77777777" w:rsidR="003A6E09" w:rsidRPr="00030FBD" w:rsidRDefault="003A6E09" w:rsidP="00030FBD">
      <w:p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Conforme destacado no referido entendimento:</w:t>
      </w:r>
    </w:p>
    <w:p w14:paraId="672CC632" w14:textId="77777777" w:rsidR="003A6E09" w:rsidRPr="00030FBD" w:rsidRDefault="003A6E09" w:rsidP="00030FBD">
      <w:p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“essa taxa não pode ser irrelevante aos olhos do poder público, ela consiste em fator determinante para o aumento dos preços ofertados pelas empresas credenciadas e não deve ser ignorado pela Administração”. </w:t>
      </w:r>
    </w:p>
    <w:p w14:paraId="3BBC6A6B" w14:textId="77777777" w:rsidR="003A6E09" w:rsidRPr="00030FBD" w:rsidRDefault="003A6E09" w:rsidP="00030FBD">
      <w:p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Ainda segundo o entendimento mencionado, ao optar pelo modelo de gerenciamento terceirizado da frota, compete à Administração adotar mecanismos aptos a garantir a obtenção da proposta mais vantajosa, sendo legítima a fixação de limites para taxas de credenciamento quando necessárias à preservação da economicidade contratual. </w:t>
      </w:r>
    </w:p>
    <w:p w14:paraId="464B672F" w14:textId="77777777" w:rsidR="003A6E09" w:rsidRPr="00030FBD" w:rsidRDefault="003A6E09" w:rsidP="00030FBD">
      <w:p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Assim, a fixação de percentual máximo visa:</w:t>
      </w:r>
    </w:p>
    <w:p w14:paraId="55C24785" w14:textId="77777777" w:rsidR="003A6E09" w:rsidRPr="00030FBD" w:rsidRDefault="003A6E09">
      <w:pPr>
        <w:numPr>
          <w:ilvl w:val="0"/>
          <w:numId w:val="15"/>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evitar repasse indireto de custos excessivos à Administração; </w:t>
      </w:r>
    </w:p>
    <w:p w14:paraId="193EA42B" w14:textId="77777777" w:rsidR="003A6E09" w:rsidRPr="00030FBD" w:rsidRDefault="003A6E09">
      <w:pPr>
        <w:numPr>
          <w:ilvl w:val="0"/>
          <w:numId w:val="15"/>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impedir elevação artificial dos orçamentos apresentados; </w:t>
      </w:r>
    </w:p>
    <w:p w14:paraId="132CB9D9" w14:textId="77777777" w:rsidR="003A6E09" w:rsidRPr="00030FBD" w:rsidRDefault="003A6E09">
      <w:pPr>
        <w:numPr>
          <w:ilvl w:val="0"/>
          <w:numId w:val="15"/>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preservar a competitividade da rede credenciada; </w:t>
      </w:r>
    </w:p>
    <w:p w14:paraId="35E28476" w14:textId="77777777" w:rsidR="003A6E09" w:rsidRPr="00030FBD" w:rsidRDefault="003A6E09">
      <w:pPr>
        <w:numPr>
          <w:ilvl w:val="0"/>
          <w:numId w:val="15"/>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estimular a participação de oficinas locais e regionais; </w:t>
      </w:r>
    </w:p>
    <w:p w14:paraId="4E007969" w14:textId="77777777" w:rsidR="003A6E09" w:rsidRPr="00030FBD" w:rsidRDefault="003A6E09">
      <w:pPr>
        <w:numPr>
          <w:ilvl w:val="0"/>
          <w:numId w:val="15"/>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garantir maior economicidade à contratação; </w:t>
      </w:r>
    </w:p>
    <w:p w14:paraId="033E831F" w14:textId="77777777" w:rsidR="003A6E09" w:rsidRPr="00030FBD" w:rsidRDefault="003A6E09">
      <w:pPr>
        <w:numPr>
          <w:ilvl w:val="0"/>
          <w:numId w:val="15"/>
        </w:num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assegurar a vantajosidade do modelo de gerenciamento adotado. </w:t>
      </w:r>
    </w:p>
    <w:p w14:paraId="1038E4CD" w14:textId="77777777" w:rsidR="003A6E09" w:rsidRPr="00030FBD" w:rsidRDefault="003A6E09" w:rsidP="00030FBD">
      <w:p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A medida encontra respaldo nos princípios da economicidade, eficiência, razoabilidade, proporcionalidade e supremacia do interesse público, previstos na Lei nº 14.133/2021 e na Constituição Federal.</w:t>
      </w:r>
    </w:p>
    <w:p w14:paraId="71AE4A37" w14:textId="52ED549E" w:rsidR="003A6E09" w:rsidRPr="00030FBD" w:rsidRDefault="003A6E09" w:rsidP="00030FBD">
      <w:pPr>
        <w:spacing w:after="0" w:line="276" w:lineRule="auto"/>
        <w:jc w:val="both"/>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Dessa forma, conclui-se que a fixação de limite máximo para taxa de credenciamento mostra-se técnica, econômica e juridicamente justificada, constituindo medida necessária para preservação do interesse público e adequada gestão dos recursos públicos.</w:t>
      </w:r>
      <w:r w:rsidR="003A46A9" w:rsidRPr="00030FBD">
        <w:rPr>
          <w:rStyle w:val="Refdenotaderodap"/>
          <w:rFonts w:ascii="Times New Roman" w:eastAsia="Times New Roman" w:hAnsi="Times New Roman" w:cs="Times New Roman"/>
          <w:color w:val="000000"/>
          <w:lang w:eastAsia="pt-BR"/>
        </w:rPr>
        <w:footnoteReference w:id="1"/>
      </w:r>
    </w:p>
    <w:p w14:paraId="02F3280F" w14:textId="4E4BCC8A" w:rsidR="002D2C84" w:rsidRPr="00030FBD" w:rsidRDefault="002D2C84" w:rsidP="00030FBD">
      <w:pPr>
        <w:spacing w:after="0" w:line="276" w:lineRule="auto"/>
        <w:jc w:val="both"/>
        <w:rPr>
          <w:rFonts w:ascii="Times New Roman" w:eastAsia="Times New Roman" w:hAnsi="Times New Roman" w:cs="Times New Roman"/>
          <w:color w:val="000000"/>
          <w:lang w:eastAsia="pt-BR"/>
        </w:rPr>
      </w:pPr>
    </w:p>
    <w:p w14:paraId="19750A9E" w14:textId="0AC2853C" w:rsidR="00E87285" w:rsidRPr="00030FBD" w:rsidRDefault="00E87285" w:rsidP="00030FBD">
      <w:pPr>
        <w:spacing w:after="0" w:line="276" w:lineRule="auto"/>
        <w:jc w:val="both"/>
        <w:rPr>
          <w:rFonts w:ascii="Times New Roman" w:eastAsia="Times New Roman" w:hAnsi="Times New Roman" w:cs="Times New Roman"/>
          <w:b/>
          <w:bCs/>
          <w:color w:val="000000"/>
          <w:lang w:eastAsia="pt-BR"/>
        </w:rPr>
      </w:pPr>
      <w:r w:rsidRPr="00030FBD">
        <w:rPr>
          <w:rFonts w:ascii="Times New Roman" w:eastAsia="Times New Roman" w:hAnsi="Times New Roman" w:cs="Times New Roman"/>
          <w:b/>
          <w:bCs/>
          <w:color w:val="000000"/>
          <w:lang w:eastAsia="pt-BR"/>
        </w:rPr>
        <w:t>8</w:t>
      </w:r>
      <w:r w:rsidR="00195167" w:rsidRPr="00030FBD">
        <w:rPr>
          <w:rFonts w:ascii="Times New Roman" w:eastAsia="Times New Roman" w:hAnsi="Times New Roman" w:cs="Times New Roman"/>
          <w:b/>
          <w:bCs/>
          <w:color w:val="000000"/>
          <w:lang w:eastAsia="pt-BR"/>
        </w:rPr>
        <w:t>.</w:t>
      </w:r>
      <w:r w:rsidRPr="00030FBD">
        <w:rPr>
          <w:rFonts w:ascii="Times New Roman" w:eastAsia="Times New Roman" w:hAnsi="Times New Roman" w:cs="Times New Roman"/>
          <w:b/>
          <w:bCs/>
          <w:color w:val="000000"/>
          <w:lang w:eastAsia="pt-BR"/>
        </w:rPr>
        <w:t xml:space="preserve"> JUSTIFICATIVA PARA</w:t>
      </w:r>
      <w:r w:rsidR="00B27D43" w:rsidRPr="00030FBD">
        <w:rPr>
          <w:rFonts w:ascii="Times New Roman" w:eastAsia="Times New Roman" w:hAnsi="Times New Roman" w:cs="Times New Roman"/>
          <w:b/>
          <w:bCs/>
          <w:color w:val="000000"/>
          <w:lang w:eastAsia="pt-BR"/>
        </w:rPr>
        <w:t xml:space="preserve"> </w:t>
      </w:r>
      <w:r w:rsidRPr="00030FBD">
        <w:rPr>
          <w:rFonts w:ascii="Times New Roman" w:eastAsia="Times New Roman" w:hAnsi="Times New Roman" w:cs="Times New Roman"/>
          <w:b/>
          <w:bCs/>
          <w:color w:val="000000"/>
          <w:lang w:eastAsia="pt-BR"/>
        </w:rPr>
        <w:t>PARCELAMENTO</w:t>
      </w:r>
    </w:p>
    <w:p w14:paraId="0906CB7A" w14:textId="77777777" w:rsidR="0075198C" w:rsidRPr="00030FBD" w:rsidRDefault="0075198C" w:rsidP="00030FBD">
      <w:pPr>
        <w:spacing w:after="0" w:line="276" w:lineRule="auto"/>
        <w:jc w:val="both"/>
        <w:rPr>
          <w:rFonts w:ascii="Times New Roman" w:hAnsi="Times New Roman" w:cs="Times New Roman"/>
          <w:bCs/>
        </w:rPr>
      </w:pPr>
      <w:r w:rsidRPr="00030FBD">
        <w:rPr>
          <w:rFonts w:ascii="Times New Roman" w:hAnsi="Times New Roman" w:cs="Times New Roman"/>
          <w:bCs/>
        </w:rPr>
        <w:t>Nos termos do art. 18, §1º, inciso VIII, da Lei nº 14.133/2021, a equipe de planejamento realizou análise acerca da viabilidade técnica e econômica do parcelamento da solução pretendida.</w:t>
      </w:r>
    </w:p>
    <w:p w14:paraId="64B8B759" w14:textId="77777777" w:rsidR="0075198C" w:rsidRPr="00030FBD" w:rsidRDefault="0075198C" w:rsidP="00030FBD">
      <w:pPr>
        <w:spacing w:after="0" w:line="276" w:lineRule="auto"/>
        <w:jc w:val="both"/>
        <w:rPr>
          <w:rFonts w:ascii="Times New Roman" w:hAnsi="Times New Roman" w:cs="Times New Roman"/>
          <w:bCs/>
        </w:rPr>
      </w:pPr>
      <w:r w:rsidRPr="00030FBD">
        <w:rPr>
          <w:rFonts w:ascii="Times New Roman" w:hAnsi="Times New Roman" w:cs="Times New Roman"/>
          <w:bCs/>
        </w:rPr>
        <w:t xml:space="preserve">Após avaliação das características da demanda, da realidade operacional do Município de </w:t>
      </w:r>
      <w:proofErr w:type="spellStart"/>
      <w:r w:rsidRPr="00030FBD">
        <w:rPr>
          <w:rFonts w:ascii="Times New Roman" w:hAnsi="Times New Roman" w:cs="Times New Roman"/>
          <w:bCs/>
        </w:rPr>
        <w:t>Itaguara</w:t>
      </w:r>
      <w:proofErr w:type="spellEnd"/>
      <w:r w:rsidRPr="00030FBD">
        <w:rPr>
          <w:rFonts w:ascii="Times New Roman" w:hAnsi="Times New Roman" w:cs="Times New Roman"/>
          <w:bCs/>
        </w:rPr>
        <w:t xml:space="preserve"> e das soluções disponíveis no mercado, concluiu-se pela adoção de parcelamento da contratação, considerando a divisão da solução em dois instrumentos distintos e complementares, quais sejam:</w:t>
      </w:r>
    </w:p>
    <w:p w14:paraId="1D5EBBBC" w14:textId="77777777" w:rsidR="0075198C" w:rsidRPr="00030FBD" w:rsidRDefault="0075198C">
      <w:pPr>
        <w:numPr>
          <w:ilvl w:val="0"/>
          <w:numId w:val="16"/>
        </w:numPr>
        <w:spacing w:after="0" w:line="276" w:lineRule="auto"/>
        <w:jc w:val="both"/>
        <w:rPr>
          <w:rFonts w:ascii="Times New Roman" w:hAnsi="Times New Roman" w:cs="Times New Roman"/>
          <w:bCs/>
        </w:rPr>
      </w:pPr>
      <w:r w:rsidRPr="00030FBD">
        <w:rPr>
          <w:rFonts w:ascii="Times New Roman" w:hAnsi="Times New Roman" w:cs="Times New Roman"/>
          <w:bCs/>
        </w:rPr>
        <w:t xml:space="preserve">credenciamento de oficinas mecânicas especializadas para execução dos serviços de manutenção preventiva e corretiva realizados no âmbito local; e </w:t>
      </w:r>
    </w:p>
    <w:p w14:paraId="5654CC13" w14:textId="77777777" w:rsidR="0075198C" w:rsidRPr="00030FBD" w:rsidRDefault="0075198C">
      <w:pPr>
        <w:numPr>
          <w:ilvl w:val="0"/>
          <w:numId w:val="16"/>
        </w:numPr>
        <w:spacing w:after="0" w:line="276" w:lineRule="auto"/>
        <w:jc w:val="both"/>
        <w:rPr>
          <w:rFonts w:ascii="Times New Roman" w:hAnsi="Times New Roman" w:cs="Times New Roman"/>
          <w:bCs/>
        </w:rPr>
      </w:pPr>
      <w:r w:rsidRPr="00030FBD">
        <w:rPr>
          <w:rFonts w:ascii="Times New Roman" w:hAnsi="Times New Roman" w:cs="Times New Roman"/>
          <w:bCs/>
        </w:rPr>
        <w:lastRenderedPageBreak/>
        <w:t xml:space="preserve">contratação de empresa especializada em gerenciamento de frota para fornecimento de peças, acessórios e execução de serviços especializados não disponíveis no Município. </w:t>
      </w:r>
    </w:p>
    <w:p w14:paraId="0E25D843" w14:textId="77777777" w:rsidR="0075198C" w:rsidRPr="00030FBD" w:rsidRDefault="0075198C" w:rsidP="00030FBD">
      <w:pPr>
        <w:spacing w:after="0" w:line="276" w:lineRule="auto"/>
        <w:jc w:val="both"/>
        <w:rPr>
          <w:rFonts w:ascii="Times New Roman" w:hAnsi="Times New Roman" w:cs="Times New Roman"/>
          <w:bCs/>
        </w:rPr>
      </w:pPr>
      <w:r w:rsidRPr="00030FBD">
        <w:rPr>
          <w:rFonts w:ascii="Times New Roman" w:hAnsi="Times New Roman" w:cs="Times New Roman"/>
          <w:bCs/>
        </w:rPr>
        <w:t>O parcelamento da solução mostra-se técnica e economicamente viável, bem como mais vantajoso à Administração Pública, considerando as peculiaridades da frota municipal e a necessidade de garantir maior eficiência operacional.</w:t>
      </w:r>
    </w:p>
    <w:p w14:paraId="5CE63045" w14:textId="77777777" w:rsidR="0075198C" w:rsidRPr="00030FBD" w:rsidRDefault="0075198C" w:rsidP="00030FBD">
      <w:pPr>
        <w:spacing w:after="0" w:line="276" w:lineRule="auto"/>
        <w:jc w:val="both"/>
        <w:rPr>
          <w:rFonts w:ascii="Times New Roman" w:hAnsi="Times New Roman" w:cs="Times New Roman"/>
          <w:bCs/>
        </w:rPr>
      </w:pPr>
      <w:r w:rsidRPr="00030FBD">
        <w:rPr>
          <w:rFonts w:ascii="Times New Roman" w:hAnsi="Times New Roman" w:cs="Times New Roman"/>
          <w:bCs/>
        </w:rPr>
        <w:t>A divisão da solução permite:</w:t>
      </w:r>
    </w:p>
    <w:p w14:paraId="05D6AE2C" w14:textId="77777777" w:rsidR="0075198C" w:rsidRPr="00030FBD" w:rsidRDefault="0075198C">
      <w:pPr>
        <w:numPr>
          <w:ilvl w:val="0"/>
          <w:numId w:val="17"/>
        </w:numPr>
        <w:spacing w:after="0" w:line="276" w:lineRule="auto"/>
        <w:jc w:val="both"/>
        <w:rPr>
          <w:rFonts w:ascii="Times New Roman" w:hAnsi="Times New Roman" w:cs="Times New Roman"/>
          <w:bCs/>
        </w:rPr>
      </w:pPr>
      <w:r w:rsidRPr="00030FBD">
        <w:rPr>
          <w:rFonts w:ascii="Times New Roman" w:hAnsi="Times New Roman" w:cs="Times New Roman"/>
          <w:bCs/>
        </w:rPr>
        <w:t xml:space="preserve">ampliação da competitividade; </w:t>
      </w:r>
    </w:p>
    <w:p w14:paraId="17E47F11" w14:textId="77777777" w:rsidR="0075198C" w:rsidRPr="00030FBD" w:rsidRDefault="0075198C">
      <w:pPr>
        <w:numPr>
          <w:ilvl w:val="0"/>
          <w:numId w:val="17"/>
        </w:numPr>
        <w:spacing w:after="0" w:line="276" w:lineRule="auto"/>
        <w:jc w:val="both"/>
        <w:rPr>
          <w:rFonts w:ascii="Times New Roman" w:hAnsi="Times New Roman" w:cs="Times New Roman"/>
          <w:bCs/>
        </w:rPr>
      </w:pPr>
      <w:r w:rsidRPr="00030FBD">
        <w:rPr>
          <w:rFonts w:ascii="Times New Roman" w:hAnsi="Times New Roman" w:cs="Times New Roman"/>
          <w:bCs/>
        </w:rPr>
        <w:t xml:space="preserve">participação de oficinas locais e regionais; </w:t>
      </w:r>
    </w:p>
    <w:p w14:paraId="33EB61AE" w14:textId="77777777" w:rsidR="0075198C" w:rsidRPr="00030FBD" w:rsidRDefault="0075198C">
      <w:pPr>
        <w:numPr>
          <w:ilvl w:val="0"/>
          <w:numId w:val="17"/>
        </w:numPr>
        <w:spacing w:after="0" w:line="276" w:lineRule="auto"/>
        <w:jc w:val="both"/>
        <w:rPr>
          <w:rFonts w:ascii="Times New Roman" w:hAnsi="Times New Roman" w:cs="Times New Roman"/>
          <w:bCs/>
        </w:rPr>
      </w:pPr>
      <w:r w:rsidRPr="00030FBD">
        <w:rPr>
          <w:rFonts w:ascii="Times New Roman" w:hAnsi="Times New Roman" w:cs="Times New Roman"/>
          <w:bCs/>
        </w:rPr>
        <w:t xml:space="preserve">fortalecimento da economia local; </w:t>
      </w:r>
    </w:p>
    <w:p w14:paraId="680F1405" w14:textId="77777777" w:rsidR="0075198C" w:rsidRPr="00030FBD" w:rsidRDefault="0075198C">
      <w:pPr>
        <w:numPr>
          <w:ilvl w:val="0"/>
          <w:numId w:val="17"/>
        </w:numPr>
        <w:spacing w:after="0" w:line="276" w:lineRule="auto"/>
        <w:jc w:val="both"/>
        <w:rPr>
          <w:rFonts w:ascii="Times New Roman" w:hAnsi="Times New Roman" w:cs="Times New Roman"/>
          <w:bCs/>
        </w:rPr>
      </w:pPr>
      <w:r w:rsidRPr="00030FBD">
        <w:rPr>
          <w:rFonts w:ascii="Times New Roman" w:hAnsi="Times New Roman" w:cs="Times New Roman"/>
          <w:bCs/>
        </w:rPr>
        <w:t xml:space="preserve">maior agilidade no atendimento das demandas rotineiras; </w:t>
      </w:r>
    </w:p>
    <w:p w14:paraId="257FEC6B" w14:textId="77777777" w:rsidR="0075198C" w:rsidRPr="00030FBD" w:rsidRDefault="0075198C">
      <w:pPr>
        <w:numPr>
          <w:ilvl w:val="0"/>
          <w:numId w:val="17"/>
        </w:numPr>
        <w:spacing w:after="0" w:line="276" w:lineRule="auto"/>
        <w:jc w:val="both"/>
        <w:rPr>
          <w:rFonts w:ascii="Times New Roman" w:hAnsi="Times New Roman" w:cs="Times New Roman"/>
          <w:bCs/>
        </w:rPr>
      </w:pPr>
      <w:r w:rsidRPr="00030FBD">
        <w:rPr>
          <w:rFonts w:ascii="Times New Roman" w:hAnsi="Times New Roman" w:cs="Times New Roman"/>
          <w:bCs/>
        </w:rPr>
        <w:t xml:space="preserve">redução do tempo de paralisação dos veículos; </w:t>
      </w:r>
    </w:p>
    <w:p w14:paraId="379D8E3A" w14:textId="77777777" w:rsidR="0075198C" w:rsidRPr="00030FBD" w:rsidRDefault="0075198C">
      <w:pPr>
        <w:numPr>
          <w:ilvl w:val="0"/>
          <w:numId w:val="17"/>
        </w:numPr>
        <w:spacing w:after="0" w:line="276" w:lineRule="auto"/>
        <w:jc w:val="both"/>
        <w:rPr>
          <w:rFonts w:ascii="Times New Roman" w:hAnsi="Times New Roman" w:cs="Times New Roman"/>
          <w:bCs/>
        </w:rPr>
      </w:pPr>
      <w:r w:rsidRPr="00030FBD">
        <w:rPr>
          <w:rFonts w:ascii="Times New Roman" w:hAnsi="Times New Roman" w:cs="Times New Roman"/>
          <w:bCs/>
        </w:rPr>
        <w:t xml:space="preserve">descentralização da execução dos serviços; </w:t>
      </w:r>
    </w:p>
    <w:p w14:paraId="32661A3E" w14:textId="77777777" w:rsidR="0075198C" w:rsidRPr="00030FBD" w:rsidRDefault="0075198C">
      <w:pPr>
        <w:numPr>
          <w:ilvl w:val="0"/>
          <w:numId w:val="17"/>
        </w:numPr>
        <w:spacing w:after="0" w:line="276" w:lineRule="auto"/>
        <w:jc w:val="both"/>
        <w:rPr>
          <w:rFonts w:ascii="Times New Roman" w:hAnsi="Times New Roman" w:cs="Times New Roman"/>
          <w:bCs/>
        </w:rPr>
      </w:pPr>
      <w:r w:rsidRPr="00030FBD">
        <w:rPr>
          <w:rFonts w:ascii="Times New Roman" w:hAnsi="Times New Roman" w:cs="Times New Roman"/>
          <w:bCs/>
        </w:rPr>
        <w:t xml:space="preserve">acesso a serviços especializados por meio da rede credenciada da gerenciadora; </w:t>
      </w:r>
    </w:p>
    <w:p w14:paraId="120987D4" w14:textId="77777777" w:rsidR="0075198C" w:rsidRPr="00030FBD" w:rsidRDefault="0075198C">
      <w:pPr>
        <w:numPr>
          <w:ilvl w:val="0"/>
          <w:numId w:val="17"/>
        </w:numPr>
        <w:spacing w:after="0" w:line="276" w:lineRule="auto"/>
        <w:jc w:val="both"/>
        <w:rPr>
          <w:rFonts w:ascii="Times New Roman" w:hAnsi="Times New Roman" w:cs="Times New Roman"/>
          <w:bCs/>
        </w:rPr>
      </w:pPr>
      <w:r w:rsidRPr="00030FBD">
        <w:rPr>
          <w:rFonts w:ascii="Times New Roman" w:hAnsi="Times New Roman" w:cs="Times New Roman"/>
          <w:bCs/>
        </w:rPr>
        <w:t xml:space="preserve">maior economicidade na contratação; </w:t>
      </w:r>
    </w:p>
    <w:p w14:paraId="12AC988D" w14:textId="77777777" w:rsidR="0075198C" w:rsidRPr="00030FBD" w:rsidRDefault="0075198C">
      <w:pPr>
        <w:numPr>
          <w:ilvl w:val="0"/>
          <w:numId w:val="17"/>
        </w:numPr>
        <w:spacing w:after="0" w:line="276" w:lineRule="auto"/>
        <w:jc w:val="both"/>
        <w:rPr>
          <w:rFonts w:ascii="Times New Roman" w:hAnsi="Times New Roman" w:cs="Times New Roman"/>
          <w:bCs/>
        </w:rPr>
      </w:pPr>
      <w:r w:rsidRPr="00030FBD">
        <w:rPr>
          <w:rFonts w:ascii="Times New Roman" w:hAnsi="Times New Roman" w:cs="Times New Roman"/>
          <w:bCs/>
        </w:rPr>
        <w:t xml:space="preserve">melhor adequação às características específicas de cada serviço. </w:t>
      </w:r>
    </w:p>
    <w:p w14:paraId="0265061C" w14:textId="77777777" w:rsidR="0075198C" w:rsidRPr="00030FBD" w:rsidRDefault="0075198C" w:rsidP="00030FBD">
      <w:pPr>
        <w:spacing w:after="0" w:line="276" w:lineRule="auto"/>
        <w:jc w:val="both"/>
        <w:rPr>
          <w:rFonts w:ascii="Times New Roman" w:hAnsi="Times New Roman" w:cs="Times New Roman"/>
          <w:bCs/>
        </w:rPr>
      </w:pPr>
      <w:r w:rsidRPr="00030FBD">
        <w:rPr>
          <w:rFonts w:ascii="Times New Roman" w:hAnsi="Times New Roman" w:cs="Times New Roman"/>
          <w:bCs/>
        </w:rPr>
        <w:t>Além disso, o credenciamento das oficinas locais possibilita atendimento mais célere das demandas de menor complexidade e manutenção rotineira, reduzindo deslocamentos e facilitando a fiscalização contratual.</w:t>
      </w:r>
    </w:p>
    <w:p w14:paraId="78A80C14" w14:textId="77777777" w:rsidR="0075198C" w:rsidRPr="00030FBD" w:rsidRDefault="0075198C" w:rsidP="00030FBD">
      <w:pPr>
        <w:spacing w:after="0" w:line="276" w:lineRule="auto"/>
        <w:jc w:val="both"/>
        <w:rPr>
          <w:rFonts w:ascii="Times New Roman" w:hAnsi="Times New Roman" w:cs="Times New Roman"/>
          <w:bCs/>
        </w:rPr>
      </w:pPr>
      <w:r w:rsidRPr="00030FBD">
        <w:rPr>
          <w:rFonts w:ascii="Times New Roman" w:hAnsi="Times New Roman" w:cs="Times New Roman"/>
          <w:bCs/>
        </w:rPr>
        <w:t>Por sua vez, a contratação do gerenciamento de frota permitirá o atendimento das demandas que extrapolam a capacidade operacional do mercado local, especialmente quanto:</w:t>
      </w:r>
    </w:p>
    <w:p w14:paraId="61E4460A" w14:textId="77777777" w:rsidR="0075198C" w:rsidRPr="00030FBD" w:rsidRDefault="0075198C">
      <w:pPr>
        <w:numPr>
          <w:ilvl w:val="0"/>
          <w:numId w:val="18"/>
        </w:numPr>
        <w:spacing w:after="0" w:line="276" w:lineRule="auto"/>
        <w:jc w:val="both"/>
        <w:rPr>
          <w:rFonts w:ascii="Times New Roman" w:hAnsi="Times New Roman" w:cs="Times New Roman"/>
          <w:bCs/>
        </w:rPr>
      </w:pPr>
      <w:r w:rsidRPr="00030FBD">
        <w:rPr>
          <w:rFonts w:ascii="Times New Roman" w:hAnsi="Times New Roman" w:cs="Times New Roman"/>
          <w:bCs/>
        </w:rPr>
        <w:t xml:space="preserve">ao fornecimento de peças específicas; </w:t>
      </w:r>
    </w:p>
    <w:p w14:paraId="0D5FD842" w14:textId="77777777" w:rsidR="0075198C" w:rsidRPr="00030FBD" w:rsidRDefault="0075198C">
      <w:pPr>
        <w:numPr>
          <w:ilvl w:val="0"/>
          <w:numId w:val="18"/>
        </w:numPr>
        <w:spacing w:after="0" w:line="276" w:lineRule="auto"/>
        <w:jc w:val="both"/>
        <w:rPr>
          <w:rFonts w:ascii="Times New Roman" w:hAnsi="Times New Roman" w:cs="Times New Roman"/>
          <w:bCs/>
        </w:rPr>
      </w:pPr>
      <w:r w:rsidRPr="00030FBD">
        <w:rPr>
          <w:rFonts w:ascii="Times New Roman" w:hAnsi="Times New Roman" w:cs="Times New Roman"/>
          <w:bCs/>
        </w:rPr>
        <w:t xml:space="preserve">à manutenção especializada; </w:t>
      </w:r>
    </w:p>
    <w:p w14:paraId="30F821A9" w14:textId="77777777" w:rsidR="0075198C" w:rsidRPr="00030FBD" w:rsidRDefault="0075198C">
      <w:pPr>
        <w:numPr>
          <w:ilvl w:val="0"/>
          <w:numId w:val="18"/>
        </w:numPr>
        <w:spacing w:after="0" w:line="276" w:lineRule="auto"/>
        <w:jc w:val="both"/>
        <w:rPr>
          <w:rFonts w:ascii="Times New Roman" w:hAnsi="Times New Roman" w:cs="Times New Roman"/>
          <w:bCs/>
        </w:rPr>
      </w:pPr>
      <w:r w:rsidRPr="00030FBD">
        <w:rPr>
          <w:rFonts w:ascii="Times New Roman" w:hAnsi="Times New Roman" w:cs="Times New Roman"/>
          <w:bCs/>
        </w:rPr>
        <w:t xml:space="preserve">aos serviços não disponíveis no Município; </w:t>
      </w:r>
    </w:p>
    <w:p w14:paraId="3A302763" w14:textId="77777777" w:rsidR="0075198C" w:rsidRPr="00030FBD" w:rsidRDefault="0075198C">
      <w:pPr>
        <w:numPr>
          <w:ilvl w:val="0"/>
          <w:numId w:val="18"/>
        </w:numPr>
        <w:spacing w:after="0" w:line="276" w:lineRule="auto"/>
        <w:jc w:val="both"/>
        <w:rPr>
          <w:rFonts w:ascii="Times New Roman" w:hAnsi="Times New Roman" w:cs="Times New Roman"/>
          <w:bCs/>
        </w:rPr>
      </w:pPr>
      <w:r w:rsidRPr="00030FBD">
        <w:rPr>
          <w:rFonts w:ascii="Times New Roman" w:hAnsi="Times New Roman" w:cs="Times New Roman"/>
          <w:bCs/>
        </w:rPr>
        <w:t xml:space="preserve">ao atendimento regionalizado; </w:t>
      </w:r>
    </w:p>
    <w:p w14:paraId="6463D662" w14:textId="77777777" w:rsidR="0075198C" w:rsidRPr="00030FBD" w:rsidRDefault="0075198C">
      <w:pPr>
        <w:numPr>
          <w:ilvl w:val="0"/>
          <w:numId w:val="18"/>
        </w:numPr>
        <w:spacing w:after="0" w:line="276" w:lineRule="auto"/>
        <w:jc w:val="both"/>
        <w:rPr>
          <w:rFonts w:ascii="Times New Roman" w:hAnsi="Times New Roman" w:cs="Times New Roman"/>
          <w:bCs/>
        </w:rPr>
      </w:pPr>
      <w:r w:rsidRPr="00030FBD">
        <w:rPr>
          <w:rFonts w:ascii="Times New Roman" w:hAnsi="Times New Roman" w:cs="Times New Roman"/>
          <w:bCs/>
        </w:rPr>
        <w:t xml:space="preserve">ao controle informatizado da manutenção da frota. </w:t>
      </w:r>
    </w:p>
    <w:p w14:paraId="65244A23" w14:textId="77777777" w:rsidR="0075198C" w:rsidRPr="00030FBD" w:rsidRDefault="0075198C" w:rsidP="00030FBD">
      <w:pPr>
        <w:spacing w:after="0" w:line="276" w:lineRule="auto"/>
        <w:jc w:val="both"/>
        <w:rPr>
          <w:rFonts w:ascii="Times New Roman" w:hAnsi="Times New Roman" w:cs="Times New Roman"/>
          <w:bCs/>
        </w:rPr>
      </w:pPr>
      <w:r w:rsidRPr="00030FBD">
        <w:rPr>
          <w:rFonts w:ascii="Times New Roman" w:hAnsi="Times New Roman" w:cs="Times New Roman"/>
          <w:bCs/>
        </w:rPr>
        <w:t>Ressalta-se que, embora parcelada, a solução mantém integração operacional entre os instrumentos contratuais, garantindo compatibilidade entre as atividades executadas e preservando a eficiência da gestão da frota municipal.</w:t>
      </w:r>
    </w:p>
    <w:p w14:paraId="3C3D0711" w14:textId="77777777" w:rsidR="0075198C" w:rsidRPr="00030FBD" w:rsidRDefault="0075198C" w:rsidP="00030FBD">
      <w:pPr>
        <w:spacing w:after="0" w:line="276" w:lineRule="auto"/>
        <w:jc w:val="both"/>
        <w:rPr>
          <w:rFonts w:ascii="Times New Roman" w:hAnsi="Times New Roman" w:cs="Times New Roman"/>
          <w:bCs/>
        </w:rPr>
      </w:pPr>
      <w:r w:rsidRPr="00030FBD">
        <w:rPr>
          <w:rFonts w:ascii="Times New Roman" w:hAnsi="Times New Roman" w:cs="Times New Roman"/>
          <w:bCs/>
        </w:rPr>
        <w:t>A equipe de planejamento conclui, portanto, que o parcelamento da solução atende aos princípios da competitividade, economicidade, eficiência e vantajosidade, previstos na Lei nº 14.133/2021, mostrando-se a medida mais adequada ao atendimento do interesse público.</w:t>
      </w:r>
    </w:p>
    <w:p w14:paraId="303A0A82" w14:textId="77777777" w:rsidR="00957601" w:rsidRPr="00030FBD" w:rsidRDefault="00957601" w:rsidP="00030FBD">
      <w:pPr>
        <w:spacing w:after="0" w:line="276" w:lineRule="auto"/>
        <w:jc w:val="both"/>
        <w:rPr>
          <w:rFonts w:ascii="Times New Roman" w:hAnsi="Times New Roman" w:cs="Times New Roman"/>
          <w:b/>
        </w:rPr>
      </w:pPr>
    </w:p>
    <w:p w14:paraId="482C4ECC" w14:textId="772DCA98" w:rsidR="00E87285" w:rsidRPr="00030FBD" w:rsidRDefault="00E87285" w:rsidP="00030FBD">
      <w:pPr>
        <w:spacing w:after="0" w:line="276" w:lineRule="auto"/>
        <w:jc w:val="both"/>
        <w:rPr>
          <w:rFonts w:ascii="Times New Roman" w:hAnsi="Times New Roman" w:cs="Times New Roman"/>
          <w:b/>
        </w:rPr>
      </w:pPr>
      <w:r w:rsidRPr="00030FBD">
        <w:rPr>
          <w:rFonts w:ascii="Times New Roman" w:hAnsi="Times New Roman" w:cs="Times New Roman"/>
          <w:b/>
        </w:rPr>
        <w:t>9</w:t>
      </w:r>
      <w:r w:rsidR="00580965" w:rsidRPr="00030FBD">
        <w:rPr>
          <w:rFonts w:ascii="Times New Roman" w:hAnsi="Times New Roman" w:cs="Times New Roman"/>
          <w:b/>
        </w:rPr>
        <w:t>.</w:t>
      </w:r>
      <w:r w:rsidRPr="00030FBD">
        <w:rPr>
          <w:rFonts w:ascii="Times New Roman" w:hAnsi="Times New Roman" w:cs="Times New Roman"/>
          <w:b/>
        </w:rPr>
        <w:t xml:space="preserve"> DEMONSTRATIVO DOS RESULTADOS PRETENDIDOS</w:t>
      </w:r>
    </w:p>
    <w:p w14:paraId="38600340" w14:textId="77777777" w:rsidR="009E0E88" w:rsidRPr="00030FBD" w:rsidRDefault="009E0E88" w:rsidP="00E15453">
      <w:pPr>
        <w:spacing w:line="276" w:lineRule="auto"/>
        <w:jc w:val="both"/>
        <w:rPr>
          <w:rFonts w:ascii="Times New Roman" w:hAnsi="Times New Roman" w:cs="Times New Roman"/>
        </w:rPr>
      </w:pPr>
      <w:r w:rsidRPr="00030FBD">
        <w:rPr>
          <w:rFonts w:ascii="Times New Roman" w:hAnsi="Times New Roman" w:cs="Times New Roman"/>
        </w:rPr>
        <w:t>Com a adoção da solução proposta, consistente no credenciamento de oficinas mecânicas locais aliado à contratação de sistema de gerenciamento de frota para fornecimento de peças e execução de serviços especializados, a Administração Municipal pretende alcançar resultados que assegurem maior eficiência operacional, economicidade e continuidade dos serviços públicos.</w:t>
      </w:r>
    </w:p>
    <w:p w14:paraId="56697821" w14:textId="77777777" w:rsidR="009E0E88" w:rsidRPr="00030FBD" w:rsidRDefault="009E0E88" w:rsidP="00030FBD">
      <w:pPr>
        <w:spacing w:after="0" w:line="276" w:lineRule="auto"/>
        <w:jc w:val="both"/>
        <w:rPr>
          <w:rFonts w:ascii="Times New Roman" w:hAnsi="Times New Roman" w:cs="Times New Roman"/>
        </w:rPr>
      </w:pPr>
      <w:r w:rsidRPr="00030FBD">
        <w:rPr>
          <w:rFonts w:ascii="Times New Roman" w:hAnsi="Times New Roman" w:cs="Times New Roman"/>
        </w:rPr>
        <w:t>Dentre os principais resultados pretendidos, destacam-se:</w:t>
      </w:r>
    </w:p>
    <w:p w14:paraId="27327E94" w14:textId="77777777" w:rsidR="009E0E88" w:rsidRPr="00030FBD" w:rsidRDefault="009E0E88">
      <w:pPr>
        <w:numPr>
          <w:ilvl w:val="0"/>
          <w:numId w:val="19"/>
        </w:numPr>
        <w:spacing w:after="0" w:line="276" w:lineRule="auto"/>
        <w:ind w:left="0" w:firstLine="0"/>
        <w:jc w:val="both"/>
        <w:rPr>
          <w:rFonts w:ascii="Times New Roman" w:hAnsi="Times New Roman" w:cs="Times New Roman"/>
        </w:rPr>
      </w:pPr>
      <w:r w:rsidRPr="00030FBD">
        <w:rPr>
          <w:rFonts w:ascii="Times New Roman" w:hAnsi="Times New Roman" w:cs="Times New Roman"/>
        </w:rPr>
        <w:t xml:space="preserve">garantir a manutenção preventiva e corretiva contínua da frota municipal; </w:t>
      </w:r>
    </w:p>
    <w:p w14:paraId="572EBF84" w14:textId="77777777" w:rsidR="009E0E88" w:rsidRPr="00030FBD" w:rsidRDefault="009E0E88">
      <w:pPr>
        <w:numPr>
          <w:ilvl w:val="0"/>
          <w:numId w:val="19"/>
        </w:numPr>
        <w:spacing w:after="0" w:line="276" w:lineRule="auto"/>
        <w:ind w:left="0" w:firstLine="0"/>
        <w:jc w:val="both"/>
        <w:rPr>
          <w:rFonts w:ascii="Times New Roman" w:hAnsi="Times New Roman" w:cs="Times New Roman"/>
        </w:rPr>
      </w:pPr>
      <w:r w:rsidRPr="00030FBD">
        <w:rPr>
          <w:rFonts w:ascii="Times New Roman" w:hAnsi="Times New Roman" w:cs="Times New Roman"/>
        </w:rPr>
        <w:t xml:space="preserve">reduzir o tempo de paralisação dos veículos, máquinas e equipamentos; </w:t>
      </w:r>
    </w:p>
    <w:p w14:paraId="37761D4B" w14:textId="77777777" w:rsidR="009E0E88" w:rsidRPr="00030FBD" w:rsidRDefault="009E0E88">
      <w:pPr>
        <w:numPr>
          <w:ilvl w:val="0"/>
          <w:numId w:val="19"/>
        </w:numPr>
        <w:spacing w:after="0" w:line="276" w:lineRule="auto"/>
        <w:ind w:left="0" w:firstLine="0"/>
        <w:jc w:val="both"/>
        <w:rPr>
          <w:rFonts w:ascii="Times New Roman" w:hAnsi="Times New Roman" w:cs="Times New Roman"/>
        </w:rPr>
      </w:pPr>
      <w:r w:rsidRPr="00030FBD">
        <w:rPr>
          <w:rFonts w:ascii="Times New Roman" w:hAnsi="Times New Roman" w:cs="Times New Roman"/>
        </w:rPr>
        <w:t xml:space="preserve">assegurar maior disponibilidade operacional da frota; </w:t>
      </w:r>
    </w:p>
    <w:p w14:paraId="494EA721" w14:textId="77777777" w:rsidR="009E0E88" w:rsidRPr="00030FBD" w:rsidRDefault="009E0E88">
      <w:pPr>
        <w:numPr>
          <w:ilvl w:val="0"/>
          <w:numId w:val="19"/>
        </w:numPr>
        <w:spacing w:after="0" w:line="276" w:lineRule="auto"/>
        <w:ind w:left="0" w:firstLine="0"/>
        <w:jc w:val="both"/>
        <w:rPr>
          <w:rFonts w:ascii="Times New Roman" w:hAnsi="Times New Roman" w:cs="Times New Roman"/>
        </w:rPr>
      </w:pPr>
      <w:r w:rsidRPr="00030FBD">
        <w:rPr>
          <w:rFonts w:ascii="Times New Roman" w:hAnsi="Times New Roman" w:cs="Times New Roman"/>
        </w:rPr>
        <w:t xml:space="preserve">proporcionar maior agilidade no atendimento das demandas mecânicas; </w:t>
      </w:r>
    </w:p>
    <w:p w14:paraId="696E7181" w14:textId="77777777" w:rsidR="009E0E88" w:rsidRPr="00030FBD" w:rsidRDefault="009E0E88">
      <w:pPr>
        <w:numPr>
          <w:ilvl w:val="0"/>
          <w:numId w:val="19"/>
        </w:numPr>
        <w:spacing w:after="0" w:line="276" w:lineRule="auto"/>
        <w:ind w:left="0" w:firstLine="0"/>
        <w:jc w:val="both"/>
        <w:rPr>
          <w:rFonts w:ascii="Times New Roman" w:hAnsi="Times New Roman" w:cs="Times New Roman"/>
        </w:rPr>
      </w:pPr>
      <w:r w:rsidRPr="00030FBD">
        <w:rPr>
          <w:rFonts w:ascii="Times New Roman" w:hAnsi="Times New Roman" w:cs="Times New Roman"/>
        </w:rPr>
        <w:t xml:space="preserve">garantir atendimento especializado para serviços não disponíveis no Município; </w:t>
      </w:r>
    </w:p>
    <w:p w14:paraId="4D055DDE" w14:textId="77777777" w:rsidR="009E0E88" w:rsidRPr="00030FBD" w:rsidRDefault="009E0E88">
      <w:pPr>
        <w:numPr>
          <w:ilvl w:val="0"/>
          <w:numId w:val="19"/>
        </w:numPr>
        <w:spacing w:after="0" w:line="276" w:lineRule="auto"/>
        <w:ind w:left="0" w:firstLine="0"/>
        <w:jc w:val="both"/>
        <w:rPr>
          <w:rFonts w:ascii="Times New Roman" w:hAnsi="Times New Roman" w:cs="Times New Roman"/>
        </w:rPr>
      </w:pPr>
      <w:r w:rsidRPr="00030FBD">
        <w:rPr>
          <w:rFonts w:ascii="Times New Roman" w:hAnsi="Times New Roman" w:cs="Times New Roman"/>
        </w:rPr>
        <w:t xml:space="preserve">melhorar o controle e acompanhamento das manutenções realizadas; </w:t>
      </w:r>
    </w:p>
    <w:p w14:paraId="61EEFF17" w14:textId="77777777" w:rsidR="009E0E88" w:rsidRPr="00030FBD" w:rsidRDefault="009E0E88">
      <w:pPr>
        <w:numPr>
          <w:ilvl w:val="0"/>
          <w:numId w:val="19"/>
        </w:numPr>
        <w:spacing w:after="0" w:line="276" w:lineRule="auto"/>
        <w:ind w:left="0" w:firstLine="0"/>
        <w:jc w:val="both"/>
        <w:rPr>
          <w:rFonts w:ascii="Times New Roman" w:hAnsi="Times New Roman" w:cs="Times New Roman"/>
        </w:rPr>
      </w:pPr>
      <w:r w:rsidRPr="00030FBD">
        <w:rPr>
          <w:rFonts w:ascii="Times New Roman" w:hAnsi="Times New Roman" w:cs="Times New Roman"/>
        </w:rPr>
        <w:t xml:space="preserve">possibilitar rastreabilidade das ordens de serviço, peças e serviços executados; </w:t>
      </w:r>
    </w:p>
    <w:p w14:paraId="28BCEF59" w14:textId="77777777" w:rsidR="009E0E88" w:rsidRPr="00030FBD" w:rsidRDefault="009E0E88">
      <w:pPr>
        <w:numPr>
          <w:ilvl w:val="0"/>
          <w:numId w:val="19"/>
        </w:numPr>
        <w:spacing w:after="0" w:line="276" w:lineRule="auto"/>
        <w:ind w:left="0" w:firstLine="0"/>
        <w:jc w:val="both"/>
        <w:rPr>
          <w:rFonts w:ascii="Times New Roman" w:hAnsi="Times New Roman" w:cs="Times New Roman"/>
        </w:rPr>
      </w:pPr>
      <w:r w:rsidRPr="00030FBD">
        <w:rPr>
          <w:rFonts w:ascii="Times New Roman" w:hAnsi="Times New Roman" w:cs="Times New Roman"/>
        </w:rPr>
        <w:t xml:space="preserve">promover maior controle dos gastos públicos relacionados à manutenção da frota; </w:t>
      </w:r>
    </w:p>
    <w:p w14:paraId="7336E293" w14:textId="77777777" w:rsidR="009E0E88" w:rsidRPr="00030FBD" w:rsidRDefault="009E0E88">
      <w:pPr>
        <w:numPr>
          <w:ilvl w:val="0"/>
          <w:numId w:val="19"/>
        </w:numPr>
        <w:spacing w:after="0" w:line="276" w:lineRule="auto"/>
        <w:ind w:left="0" w:firstLine="0"/>
        <w:jc w:val="both"/>
        <w:rPr>
          <w:rFonts w:ascii="Times New Roman" w:hAnsi="Times New Roman" w:cs="Times New Roman"/>
        </w:rPr>
      </w:pPr>
      <w:r w:rsidRPr="00030FBD">
        <w:rPr>
          <w:rFonts w:ascii="Times New Roman" w:hAnsi="Times New Roman" w:cs="Times New Roman"/>
        </w:rPr>
        <w:t xml:space="preserve">reduzir falhas mecânicas decorrentes da ausência de manutenção preventiva; </w:t>
      </w:r>
    </w:p>
    <w:p w14:paraId="1B9F18EA" w14:textId="77777777" w:rsidR="009E0E88" w:rsidRPr="00030FBD" w:rsidRDefault="009E0E88">
      <w:pPr>
        <w:numPr>
          <w:ilvl w:val="0"/>
          <w:numId w:val="19"/>
        </w:numPr>
        <w:spacing w:after="0" w:line="276" w:lineRule="auto"/>
        <w:ind w:left="0" w:firstLine="0"/>
        <w:jc w:val="both"/>
        <w:rPr>
          <w:rFonts w:ascii="Times New Roman" w:hAnsi="Times New Roman" w:cs="Times New Roman"/>
        </w:rPr>
      </w:pPr>
      <w:r w:rsidRPr="00030FBD">
        <w:rPr>
          <w:rFonts w:ascii="Times New Roman" w:hAnsi="Times New Roman" w:cs="Times New Roman"/>
        </w:rPr>
        <w:lastRenderedPageBreak/>
        <w:t xml:space="preserve">aumentar a vida útil dos veículos, máquinas e equipamentos; </w:t>
      </w:r>
    </w:p>
    <w:p w14:paraId="418B980F" w14:textId="77777777" w:rsidR="009E0E88" w:rsidRPr="00030FBD" w:rsidRDefault="009E0E88">
      <w:pPr>
        <w:numPr>
          <w:ilvl w:val="0"/>
          <w:numId w:val="19"/>
        </w:numPr>
        <w:spacing w:after="0" w:line="276" w:lineRule="auto"/>
        <w:ind w:left="0" w:firstLine="0"/>
        <w:jc w:val="both"/>
        <w:rPr>
          <w:rFonts w:ascii="Times New Roman" w:hAnsi="Times New Roman" w:cs="Times New Roman"/>
        </w:rPr>
      </w:pPr>
      <w:r w:rsidRPr="00030FBD">
        <w:rPr>
          <w:rFonts w:ascii="Times New Roman" w:hAnsi="Times New Roman" w:cs="Times New Roman"/>
        </w:rPr>
        <w:t xml:space="preserve">melhorar a eficiência da gestão administrativa da frota; </w:t>
      </w:r>
    </w:p>
    <w:p w14:paraId="23554321" w14:textId="77777777" w:rsidR="009E0E88" w:rsidRPr="00030FBD" w:rsidRDefault="009E0E88">
      <w:pPr>
        <w:numPr>
          <w:ilvl w:val="0"/>
          <w:numId w:val="19"/>
        </w:numPr>
        <w:spacing w:after="0" w:line="276" w:lineRule="auto"/>
        <w:ind w:left="0" w:firstLine="0"/>
        <w:jc w:val="both"/>
        <w:rPr>
          <w:rFonts w:ascii="Times New Roman" w:hAnsi="Times New Roman" w:cs="Times New Roman"/>
        </w:rPr>
      </w:pPr>
      <w:r w:rsidRPr="00030FBD">
        <w:rPr>
          <w:rFonts w:ascii="Times New Roman" w:hAnsi="Times New Roman" w:cs="Times New Roman"/>
        </w:rPr>
        <w:t xml:space="preserve">fortalecer a fiscalização contratual mediante utilização de sistema informatizado; </w:t>
      </w:r>
    </w:p>
    <w:p w14:paraId="18FD0E00" w14:textId="77777777" w:rsidR="009E0E88" w:rsidRPr="00030FBD" w:rsidRDefault="009E0E88">
      <w:pPr>
        <w:numPr>
          <w:ilvl w:val="0"/>
          <w:numId w:val="19"/>
        </w:numPr>
        <w:spacing w:after="0" w:line="276" w:lineRule="auto"/>
        <w:ind w:left="0" w:firstLine="0"/>
        <w:jc w:val="both"/>
        <w:rPr>
          <w:rFonts w:ascii="Times New Roman" w:hAnsi="Times New Roman" w:cs="Times New Roman"/>
        </w:rPr>
      </w:pPr>
      <w:r w:rsidRPr="00030FBD">
        <w:rPr>
          <w:rFonts w:ascii="Times New Roman" w:hAnsi="Times New Roman" w:cs="Times New Roman"/>
        </w:rPr>
        <w:t xml:space="preserve">ampliar a competitividade e participação de oficinas locais e regionais; </w:t>
      </w:r>
    </w:p>
    <w:p w14:paraId="3F0ED4A4" w14:textId="77777777" w:rsidR="009E0E88" w:rsidRPr="00030FBD" w:rsidRDefault="009E0E88">
      <w:pPr>
        <w:numPr>
          <w:ilvl w:val="0"/>
          <w:numId w:val="19"/>
        </w:numPr>
        <w:spacing w:after="0" w:line="276" w:lineRule="auto"/>
        <w:ind w:left="0" w:firstLine="0"/>
        <w:jc w:val="both"/>
        <w:rPr>
          <w:rFonts w:ascii="Times New Roman" w:hAnsi="Times New Roman" w:cs="Times New Roman"/>
        </w:rPr>
      </w:pPr>
      <w:r w:rsidRPr="00030FBD">
        <w:rPr>
          <w:rFonts w:ascii="Times New Roman" w:hAnsi="Times New Roman" w:cs="Times New Roman"/>
        </w:rPr>
        <w:t xml:space="preserve">fomentar a economia local por meio da participação de oficinas do Município; </w:t>
      </w:r>
    </w:p>
    <w:p w14:paraId="37006BB9" w14:textId="77777777" w:rsidR="009E0E88" w:rsidRPr="00030FBD" w:rsidRDefault="009E0E88">
      <w:pPr>
        <w:numPr>
          <w:ilvl w:val="0"/>
          <w:numId w:val="19"/>
        </w:numPr>
        <w:spacing w:after="0" w:line="276" w:lineRule="auto"/>
        <w:ind w:left="0" w:firstLine="0"/>
        <w:jc w:val="both"/>
        <w:rPr>
          <w:rFonts w:ascii="Times New Roman" w:hAnsi="Times New Roman" w:cs="Times New Roman"/>
        </w:rPr>
      </w:pPr>
      <w:r w:rsidRPr="00030FBD">
        <w:rPr>
          <w:rFonts w:ascii="Times New Roman" w:hAnsi="Times New Roman" w:cs="Times New Roman"/>
        </w:rPr>
        <w:t xml:space="preserve">assegurar maior segurança aos servidores, motoristas, operadores e usuários dos serviços públicos; </w:t>
      </w:r>
    </w:p>
    <w:p w14:paraId="26317160" w14:textId="77777777" w:rsidR="009E0E88" w:rsidRPr="00030FBD" w:rsidRDefault="009E0E88">
      <w:pPr>
        <w:numPr>
          <w:ilvl w:val="0"/>
          <w:numId w:val="19"/>
        </w:numPr>
        <w:spacing w:after="0" w:line="276" w:lineRule="auto"/>
        <w:ind w:left="0" w:firstLine="0"/>
        <w:jc w:val="both"/>
        <w:rPr>
          <w:rFonts w:ascii="Times New Roman" w:hAnsi="Times New Roman" w:cs="Times New Roman"/>
        </w:rPr>
      </w:pPr>
      <w:r w:rsidRPr="00030FBD">
        <w:rPr>
          <w:rFonts w:ascii="Times New Roman" w:hAnsi="Times New Roman" w:cs="Times New Roman"/>
        </w:rPr>
        <w:t xml:space="preserve">reduzir riscos de interrupção de serviços essenciais, especialmente saúde, transporte escolar, obras e manutenção das estradas vicinais; </w:t>
      </w:r>
    </w:p>
    <w:p w14:paraId="51D72932" w14:textId="77777777" w:rsidR="009E0E88" w:rsidRPr="00030FBD" w:rsidRDefault="009E0E88">
      <w:pPr>
        <w:numPr>
          <w:ilvl w:val="0"/>
          <w:numId w:val="19"/>
        </w:numPr>
        <w:spacing w:after="0" w:line="276" w:lineRule="auto"/>
        <w:ind w:left="0" w:firstLine="0"/>
        <w:jc w:val="both"/>
        <w:rPr>
          <w:rFonts w:ascii="Times New Roman" w:hAnsi="Times New Roman" w:cs="Times New Roman"/>
        </w:rPr>
      </w:pPr>
      <w:r w:rsidRPr="00030FBD">
        <w:rPr>
          <w:rFonts w:ascii="Times New Roman" w:hAnsi="Times New Roman" w:cs="Times New Roman"/>
        </w:rPr>
        <w:t xml:space="preserve">garantir maior economicidade na contratação e execução dos serviços; </w:t>
      </w:r>
    </w:p>
    <w:p w14:paraId="46543B48" w14:textId="77777777" w:rsidR="009E0E88" w:rsidRPr="00030FBD" w:rsidRDefault="009E0E88">
      <w:pPr>
        <w:numPr>
          <w:ilvl w:val="0"/>
          <w:numId w:val="19"/>
        </w:numPr>
        <w:spacing w:after="0" w:line="276" w:lineRule="auto"/>
        <w:ind w:left="0" w:firstLine="0"/>
        <w:jc w:val="both"/>
        <w:rPr>
          <w:rFonts w:ascii="Times New Roman" w:hAnsi="Times New Roman" w:cs="Times New Roman"/>
        </w:rPr>
      </w:pPr>
      <w:r w:rsidRPr="00030FBD">
        <w:rPr>
          <w:rFonts w:ascii="Times New Roman" w:hAnsi="Times New Roman" w:cs="Times New Roman"/>
        </w:rPr>
        <w:t xml:space="preserve">assegurar a adequada preservação do patrimônio público; </w:t>
      </w:r>
    </w:p>
    <w:p w14:paraId="28730403" w14:textId="77777777" w:rsidR="009E0E88" w:rsidRPr="00030FBD" w:rsidRDefault="009E0E88">
      <w:pPr>
        <w:numPr>
          <w:ilvl w:val="0"/>
          <w:numId w:val="19"/>
        </w:numPr>
        <w:spacing w:after="0" w:line="276" w:lineRule="auto"/>
        <w:ind w:left="0" w:firstLine="0"/>
        <w:jc w:val="both"/>
        <w:rPr>
          <w:rFonts w:ascii="Times New Roman" w:hAnsi="Times New Roman" w:cs="Times New Roman"/>
        </w:rPr>
      </w:pPr>
      <w:r w:rsidRPr="00030FBD">
        <w:rPr>
          <w:rFonts w:ascii="Times New Roman" w:hAnsi="Times New Roman" w:cs="Times New Roman"/>
        </w:rPr>
        <w:t xml:space="preserve">proporcionar maior eficiência na execução das políticas públicas municipais. </w:t>
      </w:r>
    </w:p>
    <w:p w14:paraId="5F6DAC2C" w14:textId="77777777" w:rsidR="009E0E88" w:rsidRPr="00030FBD" w:rsidRDefault="009E0E88" w:rsidP="00030FBD">
      <w:pPr>
        <w:spacing w:after="0" w:line="276" w:lineRule="auto"/>
        <w:jc w:val="both"/>
        <w:rPr>
          <w:rFonts w:ascii="Times New Roman" w:hAnsi="Times New Roman" w:cs="Times New Roman"/>
        </w:rPr>
      </w:pPr>
      <w:r w:rsidRPr="00030FBD">
        <w:rPr>
          <w:rFonts w:ascii="Times New Roman" w:hAnsi="Times New Roman" w:cs="Times New Roman"/>
        </w:rPr>
        <w:t>Além disso, espera-se que a solução adotada possibilite maior transparência e controle administrativo sobre os serviços executados, permitindo acompanhamento detalhado dos custos de manutenção, histórico individualizado dos veículos e melhor planejamento das futuras demandas da frota municipal.</w:t>
      </w:r>
    </w:p>
    <w:p w14:paraId="0D72FFF6" w14:textId="77777777" w:rsidR="009E0E88" w:rsidRPr="00030FBD" w:rsidRDefault="009E0E88" w:rsidP="00030FBD">
      <w:pPr>
        <w:spacing w:after="0" w:line="276" w:lineRule="auto"/>
        <w:jc w:val="both"/>
        <w:rPr>
          <w:rFonts w:ascii="Times New Roman" w:hAnsi="Times New Roman" w:cs="Times New Roman"/>
        </w:rPr>
      </w:pPr>
      <w:r w:rsidRPr="00030FBD">
        <w:rPr>
          <w:rFonts w:ascii="Times New Roman" w:hAnsi="Times New Roman" w:cs="Times New Roman"/>
        </w:rPr>
        <w:t>Dessa forma, conclui-se que a contratação pretendida atende ao interesse público e contribui diretamente para a melhoria da gestão da frota municipal, em conformidade com os princípios da eficiência, economicidade, planejamento e continuidade dos serviços públicos previstos na Lei nº 14.133/2021.</w:t>
      </w:r>
    </w:p>
    <w:p w14:paraId="5A2A5B53" w14:textId="77777777" w:rsidR="003E6310" w:rsidRPr="00030FBD" w:rsidRDefault="003E6310" w:rsidP="00030FBD">
      <w:pPr>
        <w:spacing w:after="0" w:line="276" w:lineRule="auto"/>
        <w:ind w:left="340" w:hanging="170"/>
        <w:rPr>
          <w:rFonts w:ascii="Times New Roman" w:hAnsi="Times New Roman" w:cs="Times New Roman"/>
        </w:rPr>
      </w:pPr>
    </w:p>
    <w:p w14:paraId="3946B18E" w14:textId="48FF1D0A" w:rsidR="001C2F20" w:rsidRDefault="00A762AA" w:rsidP="00030FBD">
      <w:pPr>
        <w:shd w:val="clear" w:color="auto" w:fill="FFFFFF"/>
        <w:spacing w:after="0" w:line="276" w:lineRule="auto"/>
        <w:jc w:val="both"/>
        <w:textAlignment w:val="baseline"/>
        <w:rPr>
          <w:rFonts w:ascii="Times New Roman" w:eastAsia="Times New Roman" w:hAnsi="Times New Roman" w:cs="Times New Roman"/>
          <w:b/>
          <w:bCs/>
          <w:color w:val="000000"/>
          <w:lang w:eastAsia="pt-BR"/>
        </w:rPr>
      </w:pPr>
      <w:r w:rsidRPr="00030FBD">
        <w:rPr>
          <w:rFonts w:ascii="Times New Roman" w:eastAsia="Times New Roman" w:hAnsi="Times New Roman" w:cs="Times New Roman"/>
          <w:b/>
          <w:bCs/>
          <w:color w:val="000000"/>
          <w:lang w:eastAsia="pt-BR"/>
        </w:rPr>
        <w:t>10. PROVIDÊNCIAS PRÉVIAS</w:t>
      </w:r>
    </w:p>
    <w:p w14:paraId="7D3F565D" w14:textId="77777777" w:rsidR="00A15862" w:rsidRPr="00A15862" w:rsidRDefault="00A15862" w:rsidP="00A15862">
      <w:pPr>
        <w:shd w:val="clear" w:color="auto" w:fill="FFFFFF"/>
        <w:spacing w:after="0" w:line="276" w:lineRule="auto"/>
        <w:jc w:val="both"/>
        <w:textAlignment w:val="baseline"/>
        <w:rPr>
          <w:rFonts w:ascii="Times New Roman" w:eastAsia="Times New Roman" w:hAnsi="Times New Roman" w:cs="Times New Roman"/>
          <w:color w:val="000000"/>
          <w:lang w:eastAsia="pt-BR"/>
        </w:rPr>
      </w:pPr>
      <w:r w:rsidRPr="00A15862">
        <w:rPr>
          <w:rFonts w:ascii="Times New Roman" w:eastAsia="Times New Roman" w:hAnsi="Times New Roman" w:cs="Times New Roman"/>
          <w:color w:val="000000"/>
          <w:lang w:eastAsia="pt-BR"/>
        </w:rPr>
        <w:t>Para viabilizar a futura contratação e assegurar a adequada execução dos serviços</w:t>
      </w:r>
      <w:r w:rsidRPr="00A15862">
        <w:rPr>
          <w:rFonts w:ascii="Times New Roman" w:eastAsia="Times New Roman" w:hAnsi="Times New Roman" w:cs="Times New Roman"/>
          <w:b/>
          <w:bCs/>
          <w:color w:val="000000"/>
          <w:lang w:eastAsia="pt-BR"/>
        </w:rPr>
        <w:t xml:space="preserve"> </w:t>
      </w:r>
      <w:r w:rsidRPr="00A15862">
        <w:rPr>
          <w:rFonts w:ascii="Times New Roman" w:eastAsia="Times New Roman" w:hAnsi="Times New Roman" w:cs="Times New Roman"/>
          <w:color w:val="000000"/>
          <w:lang w:eastAsia="pt-BR"/>
        </w:rPr>
        <w:t>pretendidos, a Administração Municipal deverá adotar previamente as seguintes providências:</w:t>
      </w:r>
    </w:p>
    <w:p w14:paraId="01E12EBE" w14:textId="77777777" w:rsidR="00A15862" w:rsidRPr="00A15862" w:rsidRDefault="00A15862" w:rsidP="00A15862">
      <w:pPr>
        <w:shd w:val="clear" w:color="auto" w:fill="FFFFFF"/>
        <w:spacing w:after="0" w:line="276" w:lineRule="auto"/>
        <w:jc w:val="both"/>
        <w:textAlignment w:val="baseline"/>
        <w:rPr>
          <w:rFonts w:ascii="Times New Roman" w:eastAsia="Times New Roman" w:hAnsi="Times New Roman" w:cs="Times New Roman"/>
          <w:color w:val="000000"/>
          <w:lang w:eastAsia="pt-BR"/>
        </w:rPr>
      </w:pPr>
      <w:r w:rsidRPr="00A15862">
        <w:rPr>
          <w:rFonts w:ascii="Times New Roman" w:eastAsia="Times New Roman" w:hAnsi="Times New Roman" w:cs="Times New Roman"/>
          <w:color w:val="000000"/>
          <w:lang w:eastAsia="pt-BR"/>
        </w:rPr>
        <w:t>•</w:t>
      </w:r>
      <w:r w:rsidRPr="00A15862">
        <w:rPr>
          <w:rFonts w:ascii="Times New Roman" w:eastAsia="Times New Roman" w:hAnsi="Times New Roman" w:cs="Times New Roman"/>
          <w:color w:val="000000"/>
          <w:lang w:eastAsia="pt-BR"/>
        </w:rPr>
        <w:tab/>
        <w:t xml:space="preserve">elaboração do Termo de Referência contendo todas as especificações técnicas, critérios de execução, fiscalização, medição, pagamento e sanções aplicáveis; </w:t>
      </w:r>
    </w:p>
    <w:p w14:paraId="36CAD35D" w14:textId="77777777" w:rsidR="00A15862" w:rsidRPr="00A15862" w:rsidRDefault="00A15862" w:rsidP="00A15862">
      <w:pPr>
        <w:shd w:val="clear" w:color="auto" w:fill="FFFFFF"/>
        <w:spacing w:after="0" w:line="276" w:lineRule="auto"/>
        <w:jc w:val="both"/>
        <w:textAlignment w:val="baseline"/>
        <w:rPr>
          <w:rFonts w:ascii="Times New Roman" w:eastAsia="Times New Roman" w:hAnsi="Times New Roman" w:cs="Times New Roman"/>
          <w:color w:val="000000"/>
          <w:lang w:eastAsia="pt-BR"/>
        </w:rPr>
      </w:pPr>
      <w:r w:rsidRPr="00A15862">
        <w:rPr>
          <w:rFonts w:ascii="Times New Roman" w:eastAsia="Times New Roman" w:hAnsi="Times New Roman" w:cs="Times New Roman"/>
          <w:color w:val="000000"/>
          <w:lang w:eastAsia="pt-BR"/>
        </w:rPr>
        <w:t>•</w:t>
      </w:r>
      <w:r w:rsidRPr="00A15862">
        <w:rPr>
          <w:rFonts w:ascii="Times New Roman" w:eastAsia="Times New Roman" w:hAnsi="Times New Roman" w:cs="Times New Roman"/>
          <w:color w:val="000000"/>
          <w:lang w:eastAsia="pt-BR"/>
        </w:rPr>
        <w:tab/>
        <w:t xml:space="preserve">realização de pesquisa de preços e levantamento mercadológico, observando os parâmetros previstos no art. 23 da Lei nº 14.133/2021; </w:t>
      </w:r>
    </w:p>
    <w:p w14:paraId="1E1B744D" w14:textId="77777777" w:rsidR="00A15862" w:rsidRPr="00A15862" w:rsidRDefault="00A15862" w:rsidP="00A15862">
      <w:pPr>
        <w:shd w:val="clear" w:color="auto" w:fill="FFFFFF"/>
        <w:spacing w:after="0" w:line="276" w:lineRule="auto"/>
        <w:jc w:val="both"/>
        <w:textAlignment w:val="baseline"/>
        <w:rPr>
          <w:rFonts w:ascii="Times New Roman" w:eastAsia="Times New Roman" w:hAnsi="Times New Roman" w:cs="Times New Roman"/>
          <w:color w:val="000000"/>
          <w:lang w:eastAsia="pt-BR"/>
        </w:rPr>
      </w:pPr>
      <w:r w:rsidRPr="00A15862">
        <w:rPr>
          <w:rFonts w:ascii="Times New Roman" w:eastAsia="Times New Roman" w:hAnsi="Times New Roman" w:cs="Times New Roman"/>
          <w:color w:val="000000"/>
          <w:lang w:eastAsia="pt-BR"/>
        </w:rPr>
        <w:t>•</w:t>
      </w:r>
      <w:r w:rsidRPr="00A15862">
        <w:rPr>
          <w:rFonts w:ascii="Times New Roman" w:eastAsia="Times New Roman" w:hAnsi="Times New Roman" w:cs="Times New Roman"/>
          <w:color w:val="000000"/>
          <w:lang w:eastAsia="pt-BR"/>
        </w:rPr>
        <w:tab/>
        <w:t xml:space="preserve">definição dos critérios objetivos para operacionalização do credenciamento das oficinas mecânicas; </w:t>
      </w:r>
    </w:p>
    <w:p w14:paraId="1E496C77" w14:textId="77777777" w:rsidR="00A15862" w:rsidRPr="00A15862" w:rsidRDefault="00A15862" w:rsidP="00A15862">
      <w:pPr>
        <w:shd w:val="clear" w:color="auto" w:fill="FFFFFF"/>
        <w:spacing w:after="0" w:line="276" w:lineRule="auto"/>
        <w:jc w:val="both"/>
        <w:textAlignment w:val="baseline"/>
        <w:rPr>
          <w:rFonts w:ascii="Times New Roman" w:eastAsia="Times New Roman" w:hAnsi="Times New Roman" w:cs="Times New Roman"/>
          <w:color w:val="000000"/>
          <w:lang w:eastAsia="pt-BR"/>
        </w:rPr>
      </w:pPr>
      <w:r w:rsidRPr="00A15862">
        <w:rPr>
          <w:rFonts w:ascii="Times New Roman" w:eastAsia="Times New Roman" w:hAnsi="Times New Roman" w:cs="Times New Roman"/>
          <w:color w:val="000000"/>
          <w:lang w:eastAsia="pt-BR"/>
        </w:rPr>
        <w:t>•</w:t>
      </w:r>
      <w:r w:rsidRPr="00A15862">
        <w:rPr>
          <w:rFonts w:ascii="Times New Roman" w:eastAsia="Times New Roman" w:hAnsi="Times New Roman" w:cs="Times New Roman"/>
          <w:color w:val="000000"/>
          <w:lang w:eastAsia="pt-BR"/>
        </w:rPr>
        <w:tab/>
        <w:t xml:space="preserve">definição dos critérios técnicos e operacionais para contratação da empresa de gerenciamento de frota; </w:t>
      </w:r>
    </w:p>
    <w:p w14:paraId="109FC519" w14:textId="7F6DE8FF" w:rsidR="00A15862" w:rsidRPr="00A15862" w:rsidRDefault="00A15862" w:rsidP="00A15862">
      <w:pPr>
        <w:shd w:val="clear" w:color="auto" w:fill="FFFFFF"/>
        <w:spacing w:after="0" w:line="276" w:lineRule="auto"/>
        <w:jc w:val="both"/>
        <w:textAlignment w:val="baseline"/>
        <w:rPr>
          <w:rFonts w:ascii="Times New Roman" w:eastAsia="Times New Roman" w:hAnsi="Times New Roman" w:cs="Times New Roman"/>
          <w:color w:val="000000"/>
          <w:lang w:eastAsia="pt-BR"/>
        </w:rPr>
      </w:pPr>
      <w:r w:rsidRPr="00A15862">
        <w:rPr>
          <w:rFonts w:ascii="Times New Roman" w:eastAsia="Times New Roman" w:hAnsi="Times New Roman" w:cs="Times New Roman"/>
          <w:color w:val="000000"/>
          <w:lang w:eastAsia="pt-BR"/>
        </w:rPr>
        <w:t>•</w:t>
      </w:r>
      <w:r w:rsidRPr="00A15862">
        <w:rPr>
          <w:rFonts w:ascii="Times New Roman" w:eastAsia="Times New Roman" w:hAnsi="Times New Roman" w:cs="Times New Roman"/>
          <w:color w:val="000000"/>
          <w:lang w:eastAsia="pt-BR"/>
        </w:rPr>
        <w:tab/>
        <w:t xml:space="preserve">elaboração das minutas de edital, contrato e demais instrumentos necessários;  </w:t>
      </w:r>
    </w:p>
    <w:p w14:paraId="5C5908A7" w14:textId="77777777" w:rsidR="00A15862" w:rsidRPr="00A15862" w:rsidRDefault="00A15862" w:rsidP="00A15862">
      <w:pPr>
        <w:shd w:val="clear" w:color="auto" w:fill="FFFFFF"/>
        <w:spacing w:after="0" w:line="276" w:lineRule="auto"/>
        <w:jc w:val="both"/>
        <w:textAlignment w:val="baseline"/>
        <w:rPr>
          <w:rFonts w:ascii="Times New Roman" w:eastAsia="Times New Roman" w:hAnsi="Times New Roman" w:cs="Times New Roman"/>
          <w:color w:val="000000"/>
          <w:lang w:eastAsia="pt-BR"/>
        </w:rPr>
      </w:pPr>
      <w:r w:rsidRPr="00A15862">
        <w:rPr>
          <w:rFonts w:ascii="Times New Roman" w:eastAsia="Times New Roman" w:hAnsi="Times New Roman" w:cs="Times New Roman"/>
          <w:color w:val="000000"/>
          <w:lang w:eastAsia="pt-BR"/>
        </w:rPr>
        <w:t>•</w:t>
      </w:r>
      <w:r w:rsidRPr="00A15862">
        <w:rPr>
          <w:rFonts w:ascii="Times New Roman" w:eastAsia="Times New Roman" w:hAnsi="Times New Roman" w:cs="Times New Roman"/>
          <w:color w:val="000000"/>
          <w:lang w:eastAsia="pt-BR"/>
        </w:rPr>
        <w:tab/>
        <w:t xml:space="preserve">definição dos fluxos internos para abertura, autorização, execução e fiscalização das ordens de serviço; </w:t>
      </w:r>
    </w:p>
    <w:p w14:paraId="5EADE4D4" w14:textId="77777777" w:rsidR="00A15862" w:rsidRPr="00A15862" w:rsidRDefault="00A15862" w:rsidP="00A15862">
      <w:pPr>
        <w:shd w:val="clear" w:color="auto" w:fill="FFFFFF"/>
        <w:spacing w:after="0" w:line="276" w:lineRule="auto"/>
        <w:jc w:val="both"/>
        <w:textAlignment w:val="baseline"/>
        <w:rPr>
          <w:rFonts w:ascii="Times New Roman" w:eastAsia="Times New Roman" w:hAnsi="Times New Roman" w:cs="Times New Roman"/>
          <w:color w:val="000000"/>
          <w:lang w:eastAsia="pt-BR"/>
        </w:rPr>
      </w:pPr>
      <w:r w:rsidRPr="00A15862">
        <w:rPr>
          <w:rFonts w:ascii="Times New Roman" w:eastAsia="Times New Roman" w:hAnsi="Times New Roman" w:cs="Times New Roman"/>
          <w:color w:val="000000"/>
          <w:lang w:eastAsia="pt-BR"/>
        </w:rPr>
        <w:t>•</w:t>
      </w:r>
      <w:r w:rsidRPr="00A15862">
        <w:rPr>
          <w:rFonts w:ascii="Times New Roman" w:eastAsia="Times New Roman" w:hAnsi="Times New Roman" w:cs="Times New Roman"/>
          <w:color w:val="000000"/>
          <w:lang w:eastAsia="pt-BR"/>
        </w:rPr>
        <w:tab/>
        <w:t xml:space="preserve">designação formal de gestor e fiscais dos contratos; </w:t>
      </w:r>
    </w:p>
    <w:p w14:paraId="50308403" w14:textId="77777777" w:rsidR="00A15862" w:rsidRPr="00A15862" w:rsidRDefault="00A15862" w:rsidP="00A15862">
      <w:pPr>
        <w:shd w:val="clear" w:color="auto" w:fill="FFFFFF"/>
        <w:spacing w:after="0" w:line="276" w:lineRule="auto"/>
        <w:jc w:val="both"/>
        <w:textAlignment w:val="baseline"/>
        <w:rPr>
          <w:rFonts w:ascii="Times New Roman" w:eastAsia="Times New Roman" w:hAnsi="Times New Roman" w:cs="Times New Roman"/>
          <w:color w:val="000000"/>
          <w:lang w:eastAsia="pt-BR"/>
        </w:rPr>
      </w:pPr>
      <w:r w:rsidRPr="00A15862">
        <w:rPr>
          <w:rFonts w:ascii="Times New Roman" w:eastAsia="Times New Roman" w:hAnsi="Times New Roman" w:cs="Times New Roman"/>
          <w:color w:val="000000"/>
          <w:lang w:eastAsia="pt-BR"/>
        </w:rPr>
        <w:t>•</w:t>
      </w:r>
      <w:r w:rsidRPr="00A15862">
        <w:rPr>
          <w:rFonts w:ascii="Times New Roman" w:eastAsia="Times New Roman" w:hAnsi="Times New Roman" w:cs="Times New Roman"/>
          <w:color w:val="000000"/>
          <w:lang w:eastAsia="pt-BR"/>
        </w:rPr>
        <w:tab/>
        <w:t xml:space="preserve">definição de mecanismos de controle e rastreabilidade das manutenções realizadas; </w:t>
      </w:r>
    </w:p>
    <w:p w14:paraId="70454F9D" w14:textId="77777777" w:rsidR="00A15862" w:rsidRPr="00A15862" w:rsidRDefault="00A15862" w:rsidP="00A15862">
      <w:pPr>
        <w:shd w:val="clear" w:color="auto" w:fill="FFFFFF"/>
        <w:spacing w:after="0" w:line="276" w:lineRule="auto"/>
        <w:jc w:val="both"/>
        <w:textAlignment w:val="baseline"/>
        <w:rPr>
          <w:rFonts w:ascii="Times New Roman" w:eastAsia="Times New Roman" w:hAnsi="Times New Roman" w:cs="Times New Roman"/>
          <w:color w:val="000000"/>
          <w:lang w:eastAsia="pt-BR"/>
        </w:rPr>
      </w:pPr>
      <w:r w:rsidRPr="00A15862">
        <w:rPr>
          <w:rFonts w:ascii="Times New Roman" w:eastAsia="Times New Roman" w:hAnsi="Times New Roman" w:cs="Times New Roman"/>
          <w:color w:val="000000"/>
          <w:lang w:eastAsia="pt-BR"/>
        </w:rPr>
        <w:t>•</w:t>
      </w:r>
      <w:r w:rsidRPr="00A15862">
        <w:rPr>
          <w:rFonts w:ascii="Times New Roman" w:eastAsia="Times New Roman" w:hAnsi="Times New Roman" w:cs="Times New Roman"/>
          <w:color w:val="000000"/>
          <w:lang w:eastAsia="pt-BR"/>
        </w:rPr>
        <w:tab/>
        <w:t xml:space="preserve">estruturação de sistema de controle interno das ordens de serviço, peças substituídas, garantias e histórico de manutenção da frota; </w:t>
      </w:r>
    </w:p>
    <w:p w14:paraId="2E0C22C9" w14:textId="77777777" w:rsidR="00A15862" w:rsidRPr="00A15862" w:rsidRDefault="00A15862" w:rsidP="00A15862">
      <w:pPr>
        <w:shd w:val="clear" w:color="auto" w:fill="FFFFFF"/>
        <w:spacing w:after="0" w:line="276" w:lineRule="auto"/>
        <w:jc w:val="both"/>
        <w:textAlignment w:val="baseline"/>
        <w:rPr>
          <w:rFonts w:ascii="Times New Roman" w:eastAsia="Times New Roman" w:hAnsi="Times New Roman" w:cs="Times New Roman"/>
          <w:color w:val="000000"/>
          <w:lang w:eastAsia="pt-BR"/>
        </w:rPr>
      </w:pPr>
      <w:r w:rsidRPr="00A15862">
        <w:rPr>
          <w:rFonts w:ascii="Times New Roman" w:eastAsia="Times New Roman" w:hAnsi="Times New Roman" w:cs="Times New Roman"/>
          <w:color w:val="000000"/>
          <w:lang w:eastAsia="pt-BR"/>
        </w:rPr>
        <w:t>•</w:t>
      </w:r>
      <w:r w:rsidRPr="00A15862">
        <w:rPr>
          <w:rFonts w:ascii="Times New Roman" w:eastAsia="Times New Roman" w:hAnsi="Times New Roman" w:cs="Times New Roman"/>
          <w:color w:val="000000"/>
          <w:lang w:eastAsia="pt-BR"/>
        </w:rPr>
        <w:tab/>
        <w:t xml:space="preserve">verificação da disponibilidade orçamentária e financeira para atendimento da futura contratação; </w:t>
      </w:r>
    </w:p>
    <w:p w14:paraId="229F5077" w14:textId="77777777" w:rsidR="00A15862" w:rsidRPr="00A15862" w:rsidRDefault="00A15862" w:rsidP="00A15862">
      <w:pPr>
        <w:shd w:val="clear" w:color="auto" w:fill="FFFFFF"/>
        <w:spacing w:after="0" w:line="276" w:lineRule="auto"/>
        <w:jc w:val="both"/>
        <w:textAlignment w:val="baseline"/>
        <w:rPr>
          <w:rFonts w:ascii="Times New Roman" w:eastAsia="Times New Roman" w:hAnsi="Times New Roman" w:cs="Times New Roman"/>
          <w:color w:val="000000"/>
          <w:lang w:eastAsia="pt-BR"/>
        </w:rPr>
      </w:pPr>
      <w:r w:rsidRPr="00A15862">
        <w:rPr>
          <w:rFonts w:ascii="Times New Roman" w:eastAsia="Times New Roman" w:hAnsi="Times New Roman" w:cs="Times New Roman"/>
          <w:color w:val="000000"/>
          <w:lang w:eastAsia="pt-BR"/>
        </w:rPr>
        <w:t>•</w:t>
      </w:r>
      <w:r w:rsidRPr="00A15862">
        <w:rPr>
          <w:rFonts w:ascii="Times New Roman" w:eastAsia="Times New Roman" w:hAnsi="Times New Roman" w:cs="Times New Roman"/>
          <w:color w:val="000000"/>
          <w:lang w:eastAsia="pt-BR"/>
        </w:rPr>
        <w:tab/>
        <w:t xml:space="preserve">realização de planejamento quanto à integração operacional entre o credenciamento das oficinas e o sistema de gerenciamento de frota; </w:t>
      </w:r>
    </w:p>
    <w:p w14:paraId="54DE97BB" w14:textId="77777777" w:rsidR="00A15862" w:rsidRPr="00A15862" w:rsidRDefault="00A15862" w:rsidP="00A15862">
      <w:pPr>
        <w:shd w:val="clear" w:color="auto" w:fill="FFFFFF"/>
        <w:spacing w:after="0" w:line="276" w:lineRule="auto"/>
        <w:jc w:val="both"/>
        <w:textAlignment w:val="baseline"/>
        <w:rPr>
          <w:rFonts w:ascii="Times New Roman" w:eastAsia="Times New Roman" w:hAnsi="Times New Roman" w:cs="Times New Roman"/>
          <w:color w:val="000000"/>
          <w:lang w:eastAsia="pt-BR"/>
        </w:rPr>
      </w:pPr>
      <w:r w:rsidRPr="00A15862">
        <w:rPr>
          <w:rFonts w:ascii="Times New Roman" w:eastAsia="Times New Roman" w:hAnsi="Times New Roman" w:cs="Times New Roman"/>
          <w:color w:val="000000"/>
          <w:lang w:eastAsia="pt-BR"/>
        </w:rPr>
        <w:t>•</w:t>
      </w:r>
      <w:r w:rsidRPr="00A15862">
        <w:rPr>
          <w:rFonts w:ascii="Times New Roman" w:eastAsia="Times New Roman" w:hAnsi="Times New Roman" w:cs="Times New Roman"/>
          <w:color w:val="000000"/>
          <w:lang w:eastAsia="pt-BR"/>
        </w:rPr>
        <w:tab/>
        <w:t xml:space="preserve">definição dos procedimentos para atendimento prioritário de veículos essenciais, especialmente ambulâncias, ônibus escolares e máquinas utilizadas em serviços essenciais; </w:t>
      </w:r>
    </w:p>
    <w:p w14:paraId="7A6FCB1B" w14:textId="77777777" w:rsidR="00A15862" w:rsidRPr="00A15862" w:rsidRDefault="00A15862" w:rsidP="00A15862">
      <w:pPr>
        <w:shd w:val="clear" w:color="auto" w:fill="FFFFFF"/>
        <w:spacing w:after="0" w:line="276" w:lineRule="auto"/>
        <w:jc w:val="both"/>
        <w:textAlignment w:val="baseline"/>
        <w:rPr>
          <w:rFonts w:ascii="Times New Roman" w:eastAsia="Times New Roman" w:hAnsi="Times New Roman" w:cs="Times New Roman"/>
          <w:color w:val="000000"/>
          <w:lang w:eastAsia="pt-BR"/>
        </w:rPr>
      </w:pPr>
      <w:r w:rsidRPr="00A15862">
        <w:rPr>
          <w:rFonts w:ascii="Times New Roman" w:eastAsia="Times New Roman" w:hAnsi="Times New Roman" w:cs="Times New Roman"/>
          <w:color w:val="000000"/>
          <w:lang w:eastAsia="pt-BR"/>
        </w:rPr>
        <w:t>•</w:t>
      </w:r>
      <w:r w:rsidRPr="00A15862">
        <w:rPr>
          <w:rFonts w:ascii="Times New Roman" w:eastAsia="Times New Roman" w:hAnsi="Times New Roman" w:cs="Times New Roman"/>
          <w:color w:val="000000"/>
          <w:lang w:eastAsia="pt-BR"/>
        </w:rPr>
        <w:tab/>
        <w:t xml:space="preserve">estabelecimento de critérios de fiscalização quanto à destinação ambientalmente adequada dos resíduos automotivos; </w:t>
      </w:r>
    </w:p>
    <w:p w14:paraId="2DCFB369" w14:textId="77777777" w:rsidR="00A15862" w:rsidRPr="00A15862" w:rsidRDefault="00A15862" w:rsidP="00A15862">
      <w:pPr>
        <w:shd w:val="clear" w:color="auto" w:fill="FFFFFF"/>
        <w:spacing w:after="0" w:line="276" w:lineRule="auto"/>
        <w:jc w:val="both"/>
        <w:textAlignment w:val="baseline"/>
        <w:rPr>
          <w:rFonts w:ascii="Times New Roman" w:eastAsia="Times New Roman" w:hAnsi="Times New Roman" w:cs="Times New Roman"/>
          <w:color w:val="000000"/>
          <w:lang w:eastAsia="pt-BR"/>
        </w:rPr>
      </w:pPr>
      <w:r w:rsidRPr="00A15862">
        <w:rPr>
          <w:rFonts w:ascii="Times New Roman" w:eastAsia="Times New Roman" w:hAnsi="Times New Roman" w:cs="Times New Roman"/>
          <w:color w:val="000000"/>
          <w:lang w:eastAsia="pt-BR"/>
        </w:rPr>
        <w:lastRenderedPageBreak/>
        <w:t>•</w:t>
      </w:r>
      <w:r w:rsidRPr="00A15862">
        <w:rPr>
          <w:rFonts w:ascii="Times New Roman" w:eastAsia="Times New Roman" w:hAnsi="Times New Roman" w:cs="Times New Roman"/>
          <w:color w:val="000000"/>
          <w:lang w:eastAsia="pt-BR"/>
        </w:rPr>
        <w:tab/>
        <w:t xml:space="preserve">análise da viabilidade de utilização de sistema informatizado de acompanhamento da execução contratual; </w:t>
      </w:r>
    </w:p>
    <w:p w14:paraId="14228C81" w14:textId="77777777" w:rsidR="00A15862" w:rsidRPr="00A15862" w:rsidRDefault="00A15862" w:rsidP="00E15453">
      <w:pPr>
        <w:shd w:val="clear" w:color="auto" w:fill="FFFFFF"/>
        <w:spacing w:line="276" w:lineRule="auto"/>
        <w:jc w:val="both"/>
        <w:textAlignment w:val="baseline"/>
        <w:rPr>
          <w:rFonts w:ascii="Times New Roman" w:eastAsia="Times New Roman" w:hAnsi="Times New Roman" w:cs="Times New Roman"/>
          <w:color w:val="000000"/>
          <w:lang w:eastAsia="pt-BR"/>
        </w:rPr>
      </w:pPr>
      <w:r w:rsidRPr="00A15862">
        <w:rPr>
          <w:rFonts w:ascii="Times New Roman" w:eastAsia="Times New Roman" w:hAnsi="Times New Roman" w:cs="Times New Roman"/>
          <w:color w:val="000000"/>
          <w:lang w:eastAsia="pt-BR"/>
        </w:rPr>
        <w:t>•</w:t>
      </w:r>
      <w:r w:rsidRPr="00A15862">
        <w:rPr>
          <w:rFonts w:ascii="Times New Roman" w:eastAsia="Times New Roman" w:hAnsi="Times New Roman" w:cs="Times New Roman"/>
          <w:color w:val="000000"/>
          <w:lang w:eastAsia="pt-BR"/>
        </w:rPr>
        <w:tab/>
        <w:t xml:space="preserve">ampla divulgação do procedimento de credenciamento, visando ampliar a participação de oficinas locais e regionais. </w:t>
      </w:r>
    </w:p>
    <w:p w14:paraId="0C74DDAD" w14:textId="77777777" w:rsidR="00A15862" w:rsidRPr="00A15862" w:rsidRDefault="00A15862" w:rsidP="00A15862">
      <w:pPr>
        <w:shd w:val="clear" w:color="auto" w:fill="FFFFFF"/>
        <w:spacing w:after="0" w:line="276" w:lineRule="auto"/>
        <w:jc w:val="both"/>
        <w:textAlignment w:val="baseline"/>
        <w:rPr>
          <w:rFonts w:ascii="Times New Roman" w:eastAsia="Times New Roman" w:hAnsi="Times New Roman" w:cs="Times New Roman"/>
          <w:color w:val="000000"/>
          <w:lang w:eastAsia="pt-BR"/>
        </w:rPr>
      </w:pPr>
      <w:r w:rsidRPr="00A15862">
        <w:rPr>
          <w:rFonts w:ascii="Times New Roman" w:eastAsia="Times New Roman" w:hAnsi="Times New Roman" w:cs="Times New Roman"/>
          <w:color w:val="000000"/>
          <w:lang w:eastAsia="pt-BR"/>
        </w:rPr>
        <w:t>Além disso, a Administração deverá promover acompanhamento contínuo da execução contratual, buscando assegurar:</w:t>
      </w:r>
    </w:p>
    <w:p w14:paraId="7A68DAC9" w14:textId="77777777" w:rsidR="00A15862" w:rsidRPr="00A15862" w:rsidRDefault="00A15862" w:rsidP="00A15862">
      <w:pPr>
        <w:shd w:val="clear" w:color="auto" w:fill="FFFFFF"/>
        <w:spacing w:after="0" w:line="276" w:lineRule="auto"/>
        <w:jc w:val="both"/>
        <w:textAlignment w:val="baseline"/>
        <w:rPr>
          <w:rFonts w:ascii="Times New Roman" w:eastAsia="Times New Roman" w:hAnsi="Times New Roman" w:cs="Times New Roman"/>
          <w:color w:val="000000"/>
          <w:lang w:eastAsia="pt-BR"/>
        </w:rPr>
      </w:pPr>
      <w:r w:rsidRPr="00A15862">
        <w:rPr>
          <w:rFonts w:ascii="Times New Roman" w:eastAsia="Times New Roman" w:hAnsi="Times New Roman" w:cs="Times New Roman"/>
          <w:color w:val="000000"/>
          <w:lang w:eastAsia="pt-BR"/>
        </w:rPr>
        <w:t>•</w:t>
      </w:r>
      <w:r w:rsidRPr="00A15862">
        <w:rPr>
          <w:rFonts w:ascii="Times New Roman" w:eastAsia="Times New Roman" w:hAnsi="Times New Roman" w:cs="Times New Roman"/>
          <w:color w:val="000000"/>
          <w:lang w:eastAsia="pt-BR"/>
        </w:rPr>
        <w:tab/>
        <w:t xml:space="preserve">economicidade; </w:t>
      </w:r>
    </w:p>
    <w:p w14:paraId="239E3FEA" w14:textId="77777777" w:rsidR="00A15862" w:rsidRPr="00A15862" w:rsidRDefault="00A15862" w:rsidP="00A15862">
      <w:pPr>
        <w:shd w:val="clear" w:color="auto" w:fill="FFFFFF"/>
        <w:spacing w:after="0" w:line="276" w:lineRule="auto"/>
        <w:jc w:val="both"/>
        <w:textAlignment w:val="baseline"/>
        <w:rPr>
          <w:rFonts w:ascii="Times New Roman" w:eastAsia="Times New Roman" w:hAnsi="Times New Roman" w:cs="Times New Roman"/>
          <w:color w:val="000000"/>
          <w:lang w:eastAsia="pt-BR"/>
        </w:rPr>
      </w:pPr>
      <w:r w:rsidRPr="00A15862">
        <w:rPr>
          <w:rFonts w:ascii="Times New Roman" w:eastAsia="Times New Roman" w:hAnsi="Times New Roman" w:cs="Times New Roman"/>
          <w:color w:val="000000"/>
          <w:lang w:eastAsia="pt-BR"/>
        </w:rPr>
        <w:t>•</w:t>
      </w:r>
      <w:r w:rsidRPr="00A15862">
        <w:rPr>
          <w:rFonts w:ascii="Times New Roman" w:eastAsia="Times New Roman" w:hAnsi="Times New Roman" w:cs="Times New Roman"/>
          <w:color w:val="000000"/>
          <w:lang w:eastAsia="pt-BR"/>
        </w:rPr>
        <w:tab/>
        <w:t xml:space="preserve">eficiência operacional; </w:t>
      </w:r>
    </w:p>
    <w:p w14:paraId="0906C742" w14:textId="77777777" w:rsidR="00A15862" w:rsidRPr="00A15862" w:rsidRDefault="00A15862" w:rsidP="00A15862">
      <w:pPr>
        <w:shd w:val="clear" w:color="auto" w:fill="FFFFFF"/>
        <w:spacing w:after="0" w:line="276" w:lineRule="auto"/>
        <w:jc w:val="both"/>
        <w:textAlignment w:val="baseline"/>
        <w:rPr>
          <w:rFonts w:ascii="Times New Roman" w:eastAsia="Times New Roman" w:hAnsi="Times New Roman" w:cs="Times New Roman"/>
          <w:color w:val="000000"/>
          <w:lang w:eastAsia="pt-BR"/>
        </w:rPr>
      </w:pPr>
      <w:r w:rsidRPr="00A15862">
        <w:rPr>
          <w:rFonts w:ascii="Times New Roman" w:eastAsia="Times New Roman" w:hAnsi="Times New Roman" w:cs="Times New Roman"/>
          <w:color w:val="000000"/>
          <w:lang w:eastAsia="pt-BR"/>
        </w:rPr>
        <w:t>•</w:t>
      </w:r>
      <w:r w:rsidRPr="00A15862">
        <w:rPr>
          <w:rFonts w:ascii="Times New Roman" w:eastAsia="Times New Roman" w:hAnsi="Times New Roman" w:cs="Times New Roman"/>
          <w:color w:val="000000"/>
          <w:lang w:eastAsia="pt-BR"/>
        </w:rPr>
        <w:tab/>
        <w:t xml:space="preserve">continuidade dos serviços públicos; </w:t>
      </w:r>
    </w:p>
    <w:p w14:paraId="6416DAE2" w14:textId="77777777" w:rsidR="00A15862" w:rsidRPr="00A15862" w:rsidRDefault="00A15862" w:rsidP="00A15862">
      <w:pPr>
        <w:shd w:val="clear" w:color="auto" w:fill="FFFFFF"/>
        <w:spacing w:after="0" w:line="276" w:lineRule="auto"/>
        <w:jc w:val="both"/>
        <w:textAlignment w:val="baseline"/>
        <w:rPr>
          <w:rFonts w:ascii="Times New Roman" w:eastAsia="Times New Roman" w:hAnsi="Times New Roman" w:cs="Times New Roman"/>
          <w:color w:val="000000"/>
          <w:lang w:eastAsia="pt-BR"/>
        </w:rPr>
      </w:pPr>
      <w:r w:rsidRPr="00A15862">
        <w:rPr>
          <w:rFonts w:ascii="Times New Roman" w:eastAsia="Times New Roman" w:hAnsi="Times New Roman" w:cs="Times New Roman"/>
          <w:color w:val="000000"/>
          <w:lang w:eastAsia="pt-BR"/>
        </w:rPr>
        <w:t>•</w:t>
      </w:r>
      <w:r w:rsidRPr="00A15862">
        <w:rPr>
          <w:rFonts w:ascii="Times New Roman" w:eastAsia="Times New Roman" w:hAnsi="Times New Roman" w:cs="Times New Roman"/>
          <w:color w:val="000000"/>
          <w:lang w:eastAsia="pt-BR"/>
        </w:rPr>
        <w:tab/>
        <w:t xml:space="preserve">preservação do patrimônio público; </w:t>
      </w:r>
    </w:p>
    <w:p w14:paraId="5BD7FADF" w14:textId="77777777" w:rsidR="00A15862" w:rsidRPr="00A15862" w:rsidRDefault="00A15862" w:rsidP="00A15862">
      <w:pPr>
        <w:shd w:val="clear" w:color="auto" w:fill="FFFFFF"/>
        <w:spacing w:after="0" w:line="276" w:lineRule="auto"/>
        <w:jc w:val="both"/>
        <w:textAlignment w:val="baseline"/>
        <w:rPr>
          <w:rFonts w:ascii="Times New Roman" w:eastAsia="Times New Roman" w:hAnsi="Times New Roman" w:cs="Times New Roman"/>
          <w:color w:val="000000"/>
          <w:lang w:eastAsia="pt-BR"/>
        </w:rPr>
      </w:pPr>
      <w:r w:rsidRPr="00A15862">
        <w:rPr>
          <w:rFonts w:ascii="Times New Roman" w:eastAsia="Times New Roman" w:hAnsi="Times New Roman" w:cs="Times New Roman"/>
          <w:color w:val="000000"/>
          <w:lang w:eastAsia="pt-BR"/>
        </w:rPr>
        <w:t>•</w:t>
      </w:r>
      <w:r w:rsidRPr="00A15862">
        <w:rPr>
          <w:rFonts w:ascii="Times New Roman" w:eastAsia="Times New Roman" w:hAnsi="Times New Roman" w:cs="Times New Roman"/>
          <w:color w:val="000000"/>
          <w:lang w:eastAsia="pt-BR"/>
        </w:rPr>
        <w:tab/>
        <w:t xml:space="preserve">adequada manutenção da frota municipal; </w:t>
      </w:r>
    </w:p>
    <w:p w14:paraId="2E771126" w14:textId="07C03700" w:rsidR="00A15862" w:rsidRPr="00A15862" w:rsidRDefault="00A15862" w:rsidP="00A15862">
      <w:pPr>
        <w:shd w:val="clear" w:color="auto" w:fill="FFFFFF"/>
        <w:spacing w:after="0" w:line="276" w:lineRule="auto"/>
        <w:jc w:val="both"/>
        <w:textAlignment w:val="baseline"/>
        <w:rPr>
          <w:rFonts w:ascii="Times New Roman" w:eastAsia="Times New Roman" w:hAnsi="Times New Roman" w:cs="Times New Roman"/>
          <w:color w:val="000000"/>
          <w:lang w:eastAsia="pt-BR"/>
        </w:rPr>
      </w:pPr>
      <w:r w:rsidRPr="00A15862">
        <w:rPr>
          <w:rFonts w:ascii="Times New Roman" w:eastAsia="Times New Roman" w:hAnsi="Times New Roman" w:cs="Times New Roman"/>
          <w:color w:val="000000"/>
          <w:lang w:eastAsia="pt-BR"/>
        </w:rPr>
        <w:t>•</w:t>
      </w:r>
      <w:r w:rsidRPr="00A15862">
        <w:rPr>
          <w:rFonts w:ascii="Times New Roman" w:eastAsia="Times New Roman" w:hAnsi="Times New Roman" w:cs="Times New Roman"/>
          <w:color w:val="000000"/>
          <w:lang w:eastAsia="pt-BR"/>
        </w:rPr>
        <w:tab/>
        <w:t>observância dos princípios previstos na Lei nº 14.133/2021.</w:t>
      </w:r>
    </w:p>
    <w:p w14:paraId="5A8D2149" w14:textId="77777777" w:rsidR="00A762AA" w:rsidRPr="00030FBD" w:rsidRDefault="00A762AA" w:rsidP="00030FBD">
      <w:pPr>
        <w:shd w:val="clear" w:color="auto" w:fill="FFFFFF"/>
        <w:spacing w:after="0" w:line="276" w:lineRule="auto"/>
        <w:jc w:val="both"/>
        <w:textAlignment w:val="baseline"/>
        <w:rPr>
          <w:rFonts w:ascii="Times New Roman" w:eastAsia="Times New Roman" w:hAnsi="Times New Roman" w:cs="Times New Roman"/>
          <w:b/>
          <w:bCs/>
          <w:color w:val="000000"/>
          <w:lang w:eastAsia="pt-BR"/>
        </w:rPr>
      </w:pPr>
    </w:p>
    <w:p w14:paraId="5DDABFD8" w14:textId="7FAA36C0" w:rsidR="00E87285" w:rsidRPr="00030FBD" w:rsidRDefault="00D55A8B" w:rsidP="00030FBD">
      <w:pPr>
        <w:shd w:val="clear" w:color="auto" w:fill="FFFFFF"/>
        <w:spacing w:after="0" w:line="276" w:lineRule="auto"/>
        <w:jc w:val="both"/>
        <w:textAlignment w:val="baseline"/>
        <w:rPr>
          <w:rFonts w:ascii="Times New Roman" w:eastAsia="Times New Roman" w:hAnsi="Times New Roman" w:cs="Times New Roman"/>
          <w:b/>
          <w:bCs/>
          <w:color w:val="000000"/>
          <w:lang w:eastAsia="pt-BR"/>
        </w:rPr>
      </w:pPr>
      <w:r w:rsidRPr="00030FBD">
        <w:rPr>
          <w:rFonts w:ascii="Times New Roman" w:eastAsia="Times New Roman" w:hAnsi="Times New Roman" w:cs="Times New Roman"/>
          <w:b/>
          <w:bCs/>
          <w:color w:val="000000"/>
          <w:lang w:eastAsia="pt-BR"/>
        </w:rPr>
        <w:t>1</w:t>
      </w:r>
      <w:r w:rsidR="003E6310" w:rsidRPr="00030FBD">
        <w:rPr>
          <w:rFonts w:ascii="Times New Roman" w:eastAsia="Times New Roman" w:hAnsi="Times New Roman" w:cs="Times New Roman"/>
          <w:b/>
          <w:bCs/>
          <w:color w:val="000000"/>
          <w:lang w:eastAsia="pt-BR"/>
        </w:rPr>
        <w:t>1</w:t>
      </w:r>
      <w:r w:rsidR="00580965" w:rsidRPr="00030FBD">
        <w:rPr>
          <w:rFonts w:ascii="Times New Roman" w:eastAsia="Times New Roman" w:hAnsi="Times New Roman" w:cs="Times New Roman"/>
          <w:b/>
          <w:bCs/>
          <w:color w:val="000000"/>
          <w:lang w:eastAsia="pt-BR"/>
        </w:rPr>
        <w:t>.</w:t>
      </w:r>
      <w:r w:rsidR="00E87285" w:rsidRPr="00030FBD">
        <w:rPr>
          <w:rFonts w:ascii="Times New Roman" w:eastAsia="Times New Roman" w:hAnsi="Times New Roman" w:cs="Times New Roman"/>
          <w:b/>
          <w:bCs/>
          <w:color w:val="000000"/>
          <w:lang w:eastAsia="pt-BR"/>
        </w:rPr>
        <w:t xml:space="preserve"> CONTRATAÇÕES CORRELATAS/INTERDEPENDENTES</w:t>
      </w:r>
    </w:p>
    <w:p w14:paraId="6A36BCF5" w14:textId="77777777" w:rsidR="00E15453" w:rsidRPr="00E15453" w:rsidRDefault="00E15453" w:rsidP="00E15453">
      <w:pPr>
        <w:shd w:val="clear" w:color="auto" w:fill="FFFFFF"/>
        <w:spacing w:line="276" w:lineRule="auto"/>
        <w:jc w:val="both"/>
        <w:textAlignment w:val="baseline"/>
        <w:rPr>
          <w:rFonts w:ascii="Times New Roman" w:eastAsia="Times New Roman" w:hAnsi="Times New Roman" w:cs="Times New Roman"/>
          <w:color w:val="000000"/>
          <w:lang w:eastAsia="pt-BR"/>
        </w:rPr>
      </w:pPr>
      <w:r w:rsidRPr="00E15453">
        <w:rPr>
          <w:rFonts w:ascii="Times New Roman" w:eastAsia="Times New Roman" w:hAnsi="Times New Roman" w:cs="Times New Roman"/>
          <w:color w:val="000000"/>
          <w:lang w:eastAsia="pt-BR"/>
        </w:rPr>
        <w:t xml:space="preserve">A presente contratação possui relação com outras contratações realizadas ou planejadas pela Administração Municipal, especialmente aquelas destinadas à adequada gestão, funcionamento e operacionalização da frota pública do Município de </w:t>
      </w:r>
      <w:proofErr w:type="spellStart"/>
      <w:r w:rsidRPr="00E15453">
        <w:rPr>
          <w:rFonts w:ascii="Times New Roman" w:eastAsia="Times New Roman" w:hAnsi="Times New Roman" w:cs="Times New Roman"/>
          <w:color w:val="000000"/>
          <w:lang w:eastAsia="pt-BR"/>
        </w:rPr>
        <w:t>Itaguara</w:t>
      </w:r>
      <w:proofErr w:type="spellEnd"/>
      <w:r w:rsidRPr="00E15453">
        <w:rPr>
          <w:rFonts w:ascii="Times New Roman" w:eastAsia="Times New Roman" w:hAnsi="Times New Roman" w:cs="Times New Roman"/>
          <w:color w:val="000000"/>
          <w:lang w:eastAsia="pt-BR"/>
        </w:rPr>
        <w:t>.</w:t>
      </w:r>
    </w:p>
    <w:p w14:paraId="50FBFEA3" w14:textId="77777777" w:rsidR="00E15453" w:rsidRPr="00E15453" w:rsidRDefault="00E15453" w:rsidP="00E15453">
      <w:pPr>
        <w:shd w:val="clear" w:color="auto" w:fill="FFFFFF"/>
        <w:spacing w:after="0" w:line="276" w:lineRule="auto"/>
        <w:jc w:val="both"/>
        <w:textAlignment w:val="baseline"/>
        <w:rPr>
          <w:rFonts w:ascii="Times New Roman" w:eastAsia="Times New Roman" w:hAnsi="Times New Roman" w:cs="Times New Roman"/>
          <w:color w:val="000000"/>
          <w:lang w:eastAsia="pt-BR"/>
        </w:rPr>
      </w:pPr>
      <w:r w:rsidRPr="00E15453">
        <w:rPr>
          <w:rFonts w:ascii="Times New Roman" w:eastAsia="Times New Roman" w:hAnsi="Times New Roman" w:cs="Times New Roman"/>
          <w:color w:val="000000"/>
          <w:lang w:eastAsia="pt-BR"/>
        </w:rPr>
        <w:t>Dentre as contratações correlatas e/ou interdependentes, destacam-se:</w:t>
      </w:r>
    </w:p>
    <w:p w14:paraId="6E6481D0" w14:textId="77777777" w:rsidR="00E15453" w:rsidRPr="00E15453" w:rsidRDefault="00E15453" w:rsidP="00E15453">
      <w:pPr>
        <w:shd w:val="clear" w:color="auto" w:fill="FFFFFF"/>
        <w:spacing w:after="0" w:line="276" w:lineRule="auto"/>
        <w:jc w:val="both"/>
        <w:textAlignment w:val="baseline"/>
        <w:rPr>
          <w:rFonts w:ascii="Times New Roman" w:eastAsia="Times New Roman" w:hAnsi="Times New Roman" w:cs="Times New Roman"/>
          <w:color w:val="000000"/>
          <w:lang w:eastAsia="pt-BR"/>
        </w:rPr>
      </w:pPr>
      <w:r w:rsidRPr="00E15453">
        <w:rPr>
          <w:rFonts w:ascii="Times New Roman" w:eastAsia="Times New Roman" w:hAnsi="Times New Roman" w:cs="Times New Roman"/>
          <w:color w:val="000000"/>
          <w:lang w:eastAsia="pt-BR"/>
        </w:rPr>
        <w:t>•</w:t>
      </w:r>
      <w:r w:rsidRPr="00E15453">
        <w:rPr>
          <w:rFonts w:ascii="Times New Roman" w:eastAsia="Times New Roman" w:hAnsi="Times New Roman" w:cs="Times New Roman"/>
          <w:color w:val="000000"/>
          <w:lang w:eastAsia="pt-BR"/>
        </w:rPr>
        <w:tab/>
        <w:t xml:space="preserve">aquisição de combustíveis automotivos; </w:t>
      </w:r>
    </w:p>
    <w:p w14:paraId="20D4F729" w14:textId="77777777" w:rsidR="00E15453" w:rsidRPr="00E15453" w:rsidRDefault="00E15453" w:rsidP="00E15453">
      <w:pPr>
        <w:shd w:val="clear" w:color="auto" w:fill="FFFFFF"/>
        <w:spacing w:after="0" w:line="276" w:lineRule="auto"/>
        <w:jc w:val="both"/>
        <w:textAlignment w:val="baseline"/>
        <w:rPr>
          <w:rFonts w:ascii="Times New Roman" w:eastAsia="Times New Roman" w:hAnsi="Times New Roman" w:cs="Times New Roman"/>
          <w:color w:val="000000"/>
          <w:lang w:eastAsia="pt-BR"/>
        </w:rPr>
      </w:pPr>
      <w:r w:rsidRPr="00E15453">
        <w:rPr>
          <w:rFonts w:ascii="Times New Roman" w:eastAsia="Times New Roman" w:hAnsi="Times New Roman" w:cs="Times New Roman"/>
          <w:color w:val="000000"/>
          <w:lang w:eastAsia="pt-BR"/>
        </w:rPr>
        <w:t>•</w:t>
      </w:r>
      <w:r w:rsidRPr="00E15453">
        <w:rPr>
          <w:rFonts w:ascii="Times New Roman" w:eastAsia="Times New Roman" w:hAnsi="Times New Roman" w:cs="Times New Roman"/>
          <w:color w:val="000000"/>
          <w:lang w:eastAsia="pt-BR"/>
        </w:rPr>
        <w:tab/>
        <w:t xml:space="preserve">contratação de seguros veiculares; </w:t>
      </w:r>
    </w:p>
    <w:p w14:paraId="251A9745" w14:textId="77777777" w:rsidR="00E15453" w:rsidRPr="00E15453" w:rsidRDefault="00E15453" w:rsidP="00E15453">
      <w:pPr>
        <w:shd w:val="clear" w:color="auto" w:fill="FFFFFF"/>
        <w:spacing w:after="0" w:line="276" w:lineRule="auto"/>
        <w:jc w:val="both"/>
        <w:textAlignment w:val="baseline"/>
        <w:rPr>
          <w:rFonts w:ascii="Times New Roman" w:eastAsia="Times New Roman" w:hAnsi="Times New Roman" w:cs="Times New Roman"/>
          <w:color w:val="000000"/>
          <w:lang w:eastAsia="pt-BR"/>
        </w:rPr>
      </w:pPr>
      <w:r w:rsidRPr="00E15453">
        <w:rPr>
          <w:rFonts w:ascii="Times New Roman" w:eastAsia="Times New Roman" w:hAnsi="Times New Roman" w:cs="Times New Roman"/>
          <w:color w:val="000000"/>
          <w:lang w:eastAsia="pt-BR"/>
        </w:rPr>
        <w:t>•</w:t>
      </w:r>
      <w:r w:rsidRPr="00E15453">
        <w:rPr>
          <w:rFonts w:ascii="Times New Roman" w:eastAsia="Times New Roman" w:hAnsi="Times New Roman" w:cs="Times New Roman"/>
          <w:color w:val="000000"/>
          <w:lang w:eastAsia="pt-BR"/>
        </w:rPr>
        <w:tab/>
        <w:t xml:space="preserve">contratação de rastreamento e monitoramento veicular; </w:t>
      </w:r>
    </w:p>
    <w:p w14:paraId="0829EE76" w14:textId="1E5CCC26" w:rsidR="00E15453" w:rsidRPr="00E15453" w:rsidRDefault="00E15453" w:rsidP="00E15453">
      <w:pPr>
        <w:shd w:val="clear" w:color="auto" w:fill="FFFFFF"/>
        <w:spacing w:line="276" w:lineRule="auto"/>
        <w:jc w:val="both"/>
        <w:textAlignment w:val="baseline"/>
        <w:rPr>
          <w:rFonts w:ascii="Times New Roman" w:eastAsia="Times New Roman" w:hAnsi="Times New Roman" w:cs="Times New Roman"/>
          <w:color w:val="000000"/>
          <w:lang w:eastAsia="pt-BR"/>
        </w:rPr>
      </w:pPr>
      <w:r w:rsidRPr="00E15453">
        <w:rPr>
          <w:rFonts w:ascii="Times New Roman" w:eastAsia="Times New Roman" w:hAnsi="Times New Roman" w:cs="Times New Roman"/>
          <w:color w:val="000000"/>
          <w:lang w:eastAsia="pt-BR"/>
        </w:rPr>
        <w:t>•</w:t>
      </w:r>
      <w:r w:rsidRPr="00E15453">
        <w:rPr>
          <w:rFonts w:ascii="Times New Roman" w:eastAsia="Times New Roman" w:hAnsi="Times New Roman" w:cs="Times New Roman"/>
          <w:color w:val="000000"/>
          <w:lang w:eastAsia="pt-BR"/>
        </w:rPr>
        <w:tab/>
        <w:t>contratação de serviços de guincho e remoção</w:t>
      </w:r>
      <w:r>
        <w:rPr>
          <w:rFonts w:ascii="Times New Roman" w:eastAsia="Times New Roman" w:hAnsi="Times New Roman" w:cs="Times New Roman"/>
          <w:color w:val="000000"/>
          <w:lang w:eastAsia="pt-BR"/>
        </w:rPr>
        <w:t>.</w:t>
      </w:r>
    </w:p>
    <w:p w14:paraId="4BADE7C7" w14:textId="77777777" w:rsidR="00E15453" w:rsidRPr="00E15453" w:rsidRDefault="00E15453" w:rsidP="00E15453">
      <w:pPr>
        <w:shd w:val="clear" w:color="auto" w:fill="FFFFFF"/>
        <w:spacing w:line="276" w:lineRule="auto"/>
        <w:jc w:val="both"/>
        <w:textAlignment w:val="baseline"/>
        <w:rPr>
          <w:rFonts w:ascii="Times New Roman" w:eastAsia="Times New Roman" w:hAnsi="Times New Roman" w:cs="Times New Roman"/>
          <w:color w:val="000000"/>
          <w:lang w:eastAsia="pt-BR"/>
        </w:rPr>
      </w:pPr>
      <w:r w:rsidRPr="00E15453">
        <w:rPr>
          <w:rFonts w:ascii="Times New Roman" w:eastAsia="Times New Roman" w:hAnsi="Times New Roman" w:cs="Times New Roman"/>
          <w:color w:val="000000"/>
          <w:lang w:eastAsia="pt-BR"/>
        </w:rPr>
        <w:t>Ressalta-se que tais contratações possuem natureza complementar e contribuem diretamente para a continuidade das atividades administrativas e da prestação dos serviços públicos essenciais executados pelo Município.</w:t>
      </w:r>
    </w:p>
    <w:p w14:paraId="69A19EFF" w14:textId="77777777" w:rsidR="00E15453" w:rsidRPr="00E15453" w:rsidRDefault="00E15453" w:rsidP="00E15453">
      <w:pPr>
        <w:shd w:val="clear" w:color="auto" w:fill="FFFFFF"/>
        <w:spacing w:after="0" w:line="276" w:lineRule="auto"/>
        <w:jc w:val="both"/>
        <w:textAlignment w:val="baseline"/>
        <w:rPr>
          <w:rFonts w:ascii="Times New Roman" w:eastAsia="Times New Roman" w:hAnsi="Times New Roman" w:cs="Times New Roman"/>
          <w:color w:val="000000"/>
          <w:lang w:eastAsia="pt-BR"/>
        </w:rPr>
      </w:pPr>
      <w:r w:rsidRPr="00E15453">
        <w:rPr>
          <w:rFonts w:ascii="Times New Roman" w:eastAsia="Times New Roman" w:hAnsi="Times New Roman" w:cs="Times New Roman"/>
          <w:color w:val="000000"/>
          <w:lang w:eastAsia="pt-BR"/>
        </w:rPr>
        <w:t>A presente contratação também guarda relação com as políticas públicas de:</w:t>
      </w:r>
    </w:p>
    <w:p w14:paraId="785D9771" w14:textId="77777777" w:rsidR="00E15453" w:rsidRPr="00E15453" w:rsidRDefault="00E15453" w:rsidP="00E15453">
      <w:pPr>
        <w:shd w:val="clear" w:color="auto" w:fill="FFFFFF"/>
        <w:spacing w:after="0" w:line="276" w:lineRule="auto"/>
        <w:jc w:val="both"/>
        <w:textAlignment w:val="baseline"/>
        <w:rPr>
          <w:rFonts w:ascii="Times New Roman" w:eastAsia="Times New Roman" w:hAnsi="Times New Roman" w:cs="Times New Roman"/>
          <w:color w:val="000000"/>
          <w:lang w:eastAsia="pt-BR"/>
        </w:rPr>
      </w:pPr>
      <w:r w:rsidRPr="00E15453">
        <w:rPr>
          <w:rFonts w:ascii="Times New Roman" w:eastAsia="Times New Roman" w:hAnsi="Times New Roman" w:cs="Times New Roman"/>
          <w:color w:val="000000"/>
          <w:lang w:eastAsia="pt-BR"/>
        </w:rPr>
        <w:t>•</w:t>
      </w:r>
      <w:r w:rsidRPr="00E15453">
        <w:rPr>
          <w:rFonts w:ascii="Times New Roman" w:eastAsia="Times New Roman" w:hAnsi="Times New Roman" w:cs="Times New Roman"/>
          <w:color w:val="000000"/>
          <w:lang w:eastAsia="pt-BR"/>
        </w:rPr>
        <w:tab/>
        <w:t xml:space="preserve">transporte escolar; </w:t>
      </w:r>
    </w:p>
    <w:p w14:paraId="3987BF17" w14:textId="77777777" w:rsidR="00E15453" w:rsidRPr="00E15453" w:rsidRDefault="00E15453" w:rsidP="00E15453">
      <w:pPr>
        <w:shd w:val="clear" w:color="auto" w:fill="FFFFFF"/>
        <w:spacing w:after="0" w:line="276" w:lineRule="auto"/>
        <w:jc w:val="both"/>
        <w:textAlignment w:val="baseline"/>
        <w:rPr>
          <w:rFonts w:ascii="Times New Roman" w:eastAsia="Times New Roman" w:hAnsi="Times New Roman" w:cs="Times New Roman"/>
          <w:color w:val="000000"/>
          <w:lang w:eastAsia="pt-BR"/>
        </w:rPr>
      </w:pPr>
      <w:r w:rsidRPr="00E15453">
        <w:rPr>
          <w:rFonts w:ascii="Times New Roman" w:eastAsia="Times New Roman" w:hAnsi="Times New Roman" w:cs="Times New Roman"/>
          <w:color w:val="000000"/>
          <w:lang w:eastAsia="pt-BR"/>
        </w:rPr>
        <w:t>•</w:t>
      </w:r>
      <w:r w:rsidRPr="00E15453">
        <w:rPr>
          <w:rFonts w:ascii="Times New Roman" w:eastAsia="Times New Roman" w:hAnsi="Times New Roman" w:cs="Times New Roman"/>
          <w:color w:val="000000"/>
          <w:lang w:eastAsia="pt-BR"/>
        </w:rPr>
        <w:tab/>
        <w:t xml:space="preserve">saúde pública; </w:t>
      </w:r>
    </w:p>
    <w:p w14:paraId="27BAA4B5" w14:textId="77777777" w:rsidR="00E15453" w:rsidRPr="00E15453" w:rsidRDefault="00E15453" w:rsidP="00E15453">
      <w:pPr>
        <w:shd w:val="clear" w:color="auto" w:fill="FFFFFF"/>
        <w:spacing w:after="0" w:line="276" w:lineRule="auto"/>
        <w:jc w:val="both"/>
        <w:textAlignment w:val="baseline"/>
        <w:rPr>
          <w:rFonts w:ascii="Times New Roman" w:eastAsia="Times New Roman" w:hAnsi="Times New Roman" w:cs="Times New Roman"/>
          <w:color w:val="000000"/>
          <w:lang w:eastAsia="pt-BR"/>
        </w:rPr>
      </w:pPr>
      <w:r w:rsidRPr="00E15453">
        <w:rPr>
          <w:rFonts w:ascii="Times New Roman" w:eastAsia="Times New Roman" w:hAnsi="Times New Roman" w:cs="Times New Roman"/>
          <w:color w:val="000000"/>
          <w:lang w:eastAsia="pt-BR"/>
        </w:rPr>
        <w:t>•</w:t>
      </w:r>
      <w:r w:rsidRPr="00E15453">
        <w:rPr>
          <w:rFonts w:ascii="Times New Roman" w:eastAsia="Times New Roman" w:hAnsi="Times New Roman" w:cs="Times New Roman"/>
          <w:color w:val="000000"/>
          <w:lang w:eastAsia="pt-BR"/>
        </w:rPr>
        <w:tab/>
        <w:t xml:space="preserve">manutenção das estradas vicinais; </w:t>
      </w:r>
    </w:p>
    <w:p w14:paraId="3E4D74F1" w14:textId="77777777" w:rsidR="00E15453" w:rsidRPr="00E15453" w:rsidRDefault="00E15453" w:rsidP="00E15453">
      <w:pPr>
        <w:shd w:val="clear" w:color="auto" w:fill="FFFFFF"/>
        <w:spacing w:after="0" w:line="276" w:lineRule="auto"/>
        <w:jc w:val="both"/>
        <w:textAlignment w:val="baseline"/>
        <w:rPr>
          <w:rFonts w:ascii="Times New Roman" w:eastAsia="Times New Roman" w:hAnsi="Times New Roman" w:cs="Times New Roman"/>
          <w:color w:val="000000"/>
          <w:lang w:eastAsia="pt-BR"/>
        </w:rPr>
      </w:pPr>
      <w:r w:rsidRPr="00E15453">
        <w:rPr>
          <w:rFonts w:ascii="Times New Roman" w:eastAsia="Times New Roman" w:hAnsi="Times New Roman" w:cs="Times New Roman"/>
          <w:color w:val="000000"/>
          <w:lang w:eastAsia="pt-BR"/>
        </w:rPr>
        <w:t>•</w:t>
      </w:r>
      <w:r w:rsidRPr="00E15453">
        <w:rPr>
          <w:rFonts w:ascii="Times New Roman" w:eastAsia="Times New Roman" w:hAnsi="Times New Roman" w:cs="Times New Roman"/>
          <w:color w:val="000000"/>
          <w:lang w:eastAsia="pt-BR"/>
        </w:rPr>
        <w:tab/>
        <w:t xml:space="preserve">limpeza urbana; </w:t>
      </w:r>
    </w:p>
    <w:p w14:paraId="3C8C1C70" w14:textId="77777777" w:rsidR="00E15453" w:rsidRPr="00E15453" w:rsidRDefault="00E15453" w:rsidP="00E15453">
      <w:pPr>
        <w:shd w:val="clear" w:color="auto" w:fill="FFFFFF"/>
        <w:spacing w:after="0" w:line="276" w:lineRule="auto"/>
        <w:jc w:val="both"/>
        <w:textAlignment w:val="baseline"/>
        <w:rPr>
          <w:rFonts w:ascii="Times New Roman" w:eastAsia="Times New Roman" w:hAnsi="Times New Roman" w:cs="Times New Roman"/>
          <w:color w:val="000000"/>
          <w:lang w:eastAsia="pt-BR"/>
        </w:rPr>
      </w:pPr>
      <w:r w:rsidRPr="00E15453">
        <w:rPr>
          <w:rFonts w:ascii="Times New Roman" w:eastAsia="Times New Roman" w:hAnsi="Times New Roman" w:cs="Times New Roman"/>
          <w:color w:val="000000"/>
          <w:lang w:eastAsia="pt-BR"/>
        </w:rPr>
        <w:t>•</w:t>
      </w:r>
      <w:r w:rsidRPr="00E15453">
        <w:rPr>
          <w:rFonts w:ascii="Times New Roman" w:eastAsia="Times New Roman" w:hAnsi="Times New Roman" w:cs="Times New Roman"/>
          <w:color w:val="000000"/>
          <w:lang w:eastAsia="pt-BR"/>
        </w:rPr>
        <w:tab/>
        <w:t xml:space="preserve">infraestrutura urbana e rural; </w:t>
      </w:r>
    </w:p>
    <w:p w14:paraId="662BDB30" w14:textId="77777777" w:rsidR="00E15453" w:rsidRPr="00E15453" w:rsidRDefault="00E15453" w:rsidP="00E15453">
      <w:pPr>
        <w:shd w:val="clear" w:color="auto" w:fill="FFFFFF"/>
        <w:spacing w:after="0" w:line="276" w:lineRule="auto"/>
        <w:jc w:val="both"/>
        <w:textAlignment w:val="baseline"/>
        <w:rPr>
          <w:rFonts w:ascii="Times New Roman" w:eastAsia="Times New Roman" w:hAnsi="Times New Roman" w:cs="Times New Roman"/>
          <w:color w:val="000000"/>
          <w:lang w:eastAsia="pt-BR"/>
        </w:rPr>
      </w:pPr>
      <w:r w:rsidRPr="00E15453">
        <w:rPr>
          <w:rFonts w:ascii="Times New Roman" w:eastAsia="Times New Roman" w:hAnsi="Times New Roman" w:cs="Times New Roman"/>
          <w:color w:val="000000"/>
          <w:lang w:eastAsia="pt-BR"/>
        </w:rPr>
        <w:t>•</w:t>
      </w:r>
      <w:r w:rsidRPr="00E15453">
        <w:rPr>
          <w:rFonts w:ascii="Times New Roman" w:eastAsia="Times New Roman" w:hAnsi="Times New Roman" w:cs="Times New Roman"/>
          <w:color w:val="000000"/>
          <w:lang w:eastAsia="pt-BR"/>
        </w:rPr>
        <w:tab/>
        <w:t xml:space="preserve">apoio às atividades agrícolas; </w:t>
      </w:r>
    </w:p>
    <w:p w14:paraId="3B84ACDC" w14:textId="77777777" w:rsidR="00E15453" w:rsidRPr="00E15453" w:rsidRDefault="00E15453" w:rsidP="00E15453">
      <w:pPr>
        <w:shd w:val="clear" w:color="auto" w:fill="FFFFFF"/>
        <w:spacing w:after="0" w:line="276" w:lineRule="auto"/>
        <w:jc w:val="both"/>
        <w:textAlignment w:val="baseline"/>
        <w:rPr>
          <w:rFonts w:ascii="Times New Roman" w:eastAsia="Times New Roman" w:hAnsi="Times New Roman" w:cs="Times New Roman"/>
          <w:color w:val="000000"/>
          <w:lang w:eastAsia="pt-BR"/>
        </w:rPr>
      </w:pPr>
      <w:r w:rsidRPr="00E15453">
        <w:rPr>
          <w:rFonts w:ascii="Times New Roman" w:eastAsia="Times New Roman" w:hAnsi="Times New Roman" w:cs="Times New Roman"/>
          <w:color w:val="000000"/>
          <w:lang w:eastAsia="pt-BR"/>
        </w:rPr>
        <w:t>•</w:t>
      </w:r>
      <w:r w:rsidRPr="00E15453">
        <w:rPr>
          <w:rFonts w:ascii="Times New Roman" w:eastAsia="Times New Roman" w:hAnsi="Times New Roman" w:cs="Times New Roman"/>
          <w:color w:val="000000"/>
          <w:lang w:eastAsia="pt-BR"/>
        </w:rPr>
        <w:tab/>
        <w:t xml:space="preserve">transporte administrativo; </w:t>
      </w:r>
    </w:p>
    <w:p w14:paraId="6BE84764" w14:textId="77777777" w:rsidR="00E15453" w:rsidRPr="00E15453" w:rsidRDefault="00E15453" w:rsidP="00E15453">
      <w:pPr>
        <w:shd w:val="clear" w:color="auto" w:fill="FFFFFF"/>
        <w:spacing w:line="276" w:lineRule="auto"/>
        <w:jc w:val="both"/>
        <w:textAlignment w:val="baseline"/>
        <w:rPr>
          <w:rFonts w:ascii="Times New Roman" w:eastAsia="Times New Roman" w:hAnsi="Times New Roman" w:cs="Times New Roman"/>
          <w:color w:val="000000"/>
          <w:lang w:eastAsia="pt-BR"/>
        </w:rPr>
      </w:pPr>
      <w:r w:rsidRPr="00E15453">
        <w:rPr>
          <w:rFonts w:ascii="Times New Roman" w:eastAsia="Times New Roman" w:hAnsi="Times New Roman" w:cs="Times New Roman"/>
          <w:color w:val="000000"/>
          <w:lang w:eastAsia="pt-BR"/>
        </w:rPr>
        <w:t>•</w:t>
      </w:r>
      <w:r w:rsidRPr="00E15453">
        <w:rPr>
          <w:rFonts w:ascii="Times New Roman" w:eastAsia="Times New Roman" w:hAnsi="Times New Roman" w:cs="Times New Roman"/>
          <w:color w:val="000000"/>
          <w:lang w:eastAsia="pt-BR"/>
        </w:rPr>
        <w:tab/>
        <w:t xml:space="preserve">execução de obras e serviços públicos. </w:t>
      </w:r>
    </w:p>
    <w:p w14:paraId="4907AE81" w14:textId="77777777" w:rsidR="00E15453" w:rsidRPr="00E15453" w:rsidRDefault="00E15453" w:rsidP="00E15453">
      <w:pPr>
        <w:shd w:val="clear" w:color="auto" w:fill="FFFFFF"/>
        <w:spacing w:line="276" w:lineRule="auto"/>
        <w:jc w:val="both"/>
        <w:textAlignment w:val="baseline"/>
        <w:rPr>
          <w:rFonts w:ascii="Times New Roman" w:eastAsia="Times New Roman" w:hAnsi="Times New Roman" w:cs="Times New Roman"/>
          <w:color w:val="000000"/>
          <w:lang w:eastAsia="pt-BR"/>
        </w:rPr>
      </w:pPr>
      <w:r w:rsidRPr="00E15453">
        <w:rPr>
          <w:rFonts w:ascii="Times New Roman" w:eastAsia="Times New Roman" w:hAnsi="Times New Roman" w:cs="Times New Roman"/>
          <w:color w:val="000000"/>
          <w:lang w:eastAsia="pt-BR"/>
        </w:rPr>
        <w:t>Todavia, embora correlatas, as contratações possuem autonomia administrativa e operacional, podendo ser realizadas por procedimentos distintos, conforme a conveniência, oportunidade e planejamento da Administração Municipal.</w:t>
      </w:r>
    </w:p>
    <w:p w14:paraId="46BE6959" w14:textId="77777777" w:rsidR="00E15453" w:rsidRPr="00E15453" w:rsidRDefault="00E15453" w:rsidP="00E15453">
      <w:pPr>
        <w:shd w:val="clear" w:color="auto" w:fill="FFFFFF"/>
        <w:spacing w:line="276" w:lineRule="auto"/>
        <w:jc w:val="both"/>
        <w:textAlignment w:val="baseline"/>
        <w:rPr>
          <w:rFonts w:ascii="Times New Roman" w:eastAsia="Times New Roman" w:hAnsi="Times New Roman" w:cs="Times New Roman"/>
          <w:color w:val="000000"/>
          <w:lang w:eastAsia="pt-BR"/>
        </w:rPr>
      </w:pPr>
      <w:r w:rsidRPr="00E15453">
        <w:rPr>
          <w:rFonts w:ascii="Times New Roman" w:eastAsia="Times New Roman" w:hAnsi="Times New Roman" w:cs="Times New Roman"/>
          <w:color w:val="000000"/>
          <w:lang w:eastAsia="pt-BR"/>
        </w:rPr>
        <w:t>Além disso, considerando a solução escolhida pela Administração, consistente no credenciamento de oficinas locais aliado à contratação de gerenciamento de frota para fornecimento de peças e serviços especializados não disponíveis no Município, as futuras contratações deverão observar integração operacional entre os instrumentos contratuais, visando:</w:t>
      </w:r>
    </w:p>
    <w:p w14:paraId="11DC570C" w14:textId="77777777" w:rsidR="00E15453" w:rsidRPr="00E15453" w:rsidRDefault="00E15453" w:rsidP="00E15453">
      <w:pPr>
        <w:shd w:val="clear" w:color="auto" w:fill="FFFFFF"/>
        <w:spacing w:after="0" w:line="276" w:lineRule="auto"/>
        <w:jc w:val="both"/>
        <w:textAlignment w:val="baseline"/>
        <w:rPr>
          <w:rFonts w:ascii="Times New Roman" w:eastAsia="Times New Roman" w:hAnsi="Times New Roman" w:cs="Times New Roman"/>
          <w:color w:val="000000"/>
          <w:lang w:eastAsia="pt-BR"/>
        </w:rPr>
      </w:pPr>
      <w:r w:rsidRPr="00E15453">
        <w:rPr>
          <w:rFonts w:ascii="Times New Roman" w:eastAsia="Times New Roman" w:hAnsi="Times New Roman" w:cs="Times New Roman"/>
          <w:color w:val="000000"/>
          <w:lang w:eastAsia="pt-BR"/>
        </w:rPr>
        <w:t>•</w:t>
      </w:r>
      <w:r w:rsidRPr="00E15453">
        <w:rPr>
          <w:rFonts w:ascii="Times New Roman" w:eastAsia="Times New Roman" w:hAnsi="Times New Roman" w:cs="Times New Roman"/>
          <w:color w:val="000000"/>
          <w:lang w:eastAsia="pt-BR"/>
        </w:rPr>
        <w:tab/>
        <w:t xml:space="preserve">maior eficiência na gestão da frota; </w:t>
      </w:r>
    </w:p>
    <w:p w14:paraId="4D04276C" w14:textId="77777777" w:rsidR="00E15453" w:rsidRPr="00E15453" w:rsidRDefault="00E15453" w:rsidP="00E15453">
      <w:pPr>
        <w:shd w:val="clear" w:color="auto" w:fill="FFFFFF"/>
        <w:spacing w:after="0" w:line="276" w:lineRule="auto"/>
        <w:jc w:val="both"/>
        <w:textAlignment w:val="baseline"/>
        <w:rPr>
          <w:rFonts w:ascii="Times New Roman" w:eastAsia="Times New Roman" w:hAnsi="Times New Roman" w:cs="Times New Roman"/>
          <w:color w:val="000000"/>
          <w:lang w:eastAsia="pt-BR"/>
        </w:rPr>
      </w:pPr>
      <w:r w:rsidRPr="00E15453">
        <w:rPr>
          <w:rFonts w:ascii="Times New Roman" w:eastAsia="Times New Roman" w:hAnsi="Times New Roman" w:cs="Times New Roman"/>
          <w:color w:val="000000"/>
          <w:lang w:eastAsia="pt-BR"/>
        </w:rPr>
        <w:t>•</w:t>
      </w:r>
      <w:r w:rsidRPr="00E15453">
        <w:rPr>
          <w:rFonts w:ascii="Times New Roman" w:eastAsia="Times New Roman" w:hAnsi="Times New Roman" w:cs="Times New Roman"/>
          <w:color w:val="000000"/>
          <w:lang w:eastAsia="pt-BR"/>
        </w:rPr>
        <w:tab/>
        <w:t xml:space="preserve">controle adequado dos gastos públicos; </w:t>
      </w:r>
    </w:p>
    <w:p w14:paraId="33693FB0" w14:textId="77777777" w:rsidR="00E15453" w:rsidRPr="00E15453" w:rsidRDefault="00E15453" w:rsidP="00E15453">
      <w:pPr>
        <w:shd w:val="clear" w:color="auto" w:fill="FFFFFF"/>
        <w:spacing w:after="0" w:line="276" w:lineRule="auto"/>
        <w:jc w:val="both"/>
        <w:textAlignment w:val="baseline"/>
        <w:rPr>
          <w:rFonts w:ascii="Times New Roman" w:eastAsia="Times New Roman" w:hAnsi="Times New Roman" w:cs="Times New Roman"/>
          <w:color w:val="000000"/>
          <w:lang w:eastAsia="pt-BR"/>
        </w:rPr>
      </w:pPr>
      <w:r w:rsidRPr="00E15453">
        <w:rPr>
          <w:rFonts w:ascii="Times New Roman" w:eastAsia="Times New Roman" w:hAnsi="Times New Roman" w:cs="Times New Roman"/>
          <w:color w:val="000000"/>
          <w:lang w:eastAsia="pt-BR"/>
        </w:rPr>
        <w:lastRenderedPageBreak/>
        <w:t>•</w:t>
      </w:r>
      <w:r w:rsidRPr="00E15453">
        <w:rPr>
          <w:rFonts w:ascii="Times New Roman" w:eastAsia="Times New Roman" w:hAnsi="Times New Roman" w:cs="Times New Roman"/>
          <w:color w:val="000000"/>
          <w:lang w:eastAsia="pt-BR"/>
        </w:rPr>
        <w:tab/>
        <w:t xml:space="preserve">redução do tempo de paralisação dos veículos; </w:t>
      </w:r>
    </w:p>
    <w:p w14:paraId="67BD1A87" w14:textId="77777777" w:rsidR="00E15453" w:rsidRPr="00E15453" w:rsidRDefault="00E15453" w:rsidP="00E15453">
      <w:pPr>
        <w:shd w:val="clear" w:color="auto" w:fill="FFFFFF"/>
        <w:spacing w:after="0" w:line="276" w:lineRule="auto"/>
        <w:jc w:val="both"/>
        <w:textAlignment w:val="baseline"/>
        <w:rPr>
          <w:rFonts w:ascii="Times New Roman" w:eastAsia="Times New Roman" w:hAnsi="Times New Roman" w:cs="Times New Roman"/>
          <w:color w:val="000000"/>
          <w:lang w:eastAsia="pt-BR"/>
        </w:rPr>
      </w:pPr>
      <w:r w:rsidRPr="00E15453">
        <w:rPr>
          <w:rFonts w:ascii="Times New Roman" w:eastAsia="Times New Roman" w:hAnsi="Times New Roman" w:cs="Times New Roman"/>
          <w:color w:val="000000"/>
          <w:lang w:eastAsia="pt-BR"/>
        </w:rPr>
        <w:t>•</w:t>
      </w:r>
      <w:r w:rsidRPr="00E15453">
        <w:rPr>
          <w:rFonts w:ascii="Times New Roman" w:eastAsia="Times New Roman" w:hAnsi="Times New Roman" w:cs="Times New Roman"/>
          <w:color w:val="000000"/>
          <w:lang w:eastAsia="pt-BR"/>
        </w:rPr>
        <w:tab/>
        <w:t xml:space="preserve">racionalização da manutenção preventiva e corretiva; </w:t>
      </w:r>
    </w:p>
    <w:p w14:paraId="5CAF93D8" w14:textId="77777777" w:rsidR="00E15453" w:rsidRPr="00E15453" w:rsidRDefault="00E15453" w:rsidP="00E15453">
      <w:pPr>
        <w:shd w:val="clear" w:color="auto" w:fill="FFFFFF"/>
        <w:spacing w:after="0" w:line="276" w:lineRule="auto"/>
        <w:jc w:val="both"/>
        <w:textAlignment w:val="baseline"/>
        <w:rPr>
          <w:rFonts w:ascii="Times New Roman" w:eastAsia="Times New Roman" w:hAnsi="Times New Roman" w:cs="Times New Roman"/>
          <w:color w:val="000000"/>
          <w:lang w:eastAsia="pt-BR"/>
        </w:rPr>
      </w:pPr>
      <w:r w:rsidRPr="00E15453">
        <w:rPr>
          <w:rFonts w:ascii="Times New Roman" w:eastAsia="Times New Roman" w:hAnsi="Times New Roman" w:cs="Times New Roman"/>
          <w:color w:val="000000"/>
          <w:lang w:eastAsia="pt-BR"/>
        </w:rPr>
        <w:t>•</w:t>
      </w:r>
      <w:r w:rsidRPr="00E15453">
        <w:rPr>
          <w:rFonts w:ascii="Times New Roman" w:eastAsia="Times New Roman" w:hAnsi="Times New Roman" w:cs="Times New Roman"/>
          <w:color w:val="000000"/>
          <w:lang w:eastAsia="pt-BR"/>
        </w:rPr>
        <w:tab/>
        <w:t xml:space="preserve">melhoria da fiscalização contratual; </w:t>
      </w:r>
    </w:p>
    <w:p w14:paraId="4EBD32A1" w14:textId="56C7A766" w:rsidR="00C40079" w:rsidRDefault="00E15453" w:rsidP="00E15453">
      <w:pPr>
        <w:shd w:val="clear" w:color="auto" w:fill="FFFFFF"/>
        <w:spacing w:after="0" w:line="276" w:lineRule="auto"/>
        <w:jc w:val="both"/>
        <w:textAlignment w:val="baseline"/>
        <w:rPr>
          <w:rFonts w:ascii="Times New Roman" w:eastAsia="Times New Roman" w:hAnsi="Times New Roman" w:cs="Times New Roman"/>
          <w:color w:val="000000"/>
          <w:lang w:eastAsia="pt-BR"/>
        </w:rPr>
      </w:pPr>
      <w:r w:rsidRPr="00E15453">
        <w:rPr>
          <w:rFonts w:ascii="Times New Roman" w:eastAsia="Times New Roman" w:hAnsi="Times New Roman" w:cs="Times New Roman"/>
          <w:color w:val="000000"/>
          <w:lang w:eastAsia="pt-BR"/>
        </w:rPr>
        <w:t>•</w:t>
      </w:r>
      <w:r w:rsidRPr="00E15453">
        <w:rPr>
          <w:rFonts w:ascii="Times New Roman" w:eastAsia="Times New Roman" w:hAnsi="Times New Roman" w:cs="Times New Roman"/>
          <w:color w:val="000000"/>
          <w:lang w:eastAsia="pt-BR"/>
        </w:rPr>
        <w:tab/>
        <w:t>continuidade dos serviços públicos essenciais.</w:t>
      </w:r>
    </w:p>
    <w:p w14:paraId="618A337B" w14:textId="77777777" w:rsidR="00E15453" w:rsidRPr="00030FBD" w:rsidRDefault="00E15453" w:rsidP="00E15453">
      <w:pPr>
        <w:shd w:val="clear" w:color="auto" w:fill="FFFFFF"/>
        <w:spacing w:after="0" w:line="276" w:lineRule="auto"/>
        <w:jc w:val="both"/>
        <w:textAlignment w:val="baseline"/>
        <w:rPr>
          <w:rFonts w:ascii="Times New Roman" w:eastAsia="Times New Roman" w:hAnsi="Times New Roman" w:cs="Times New Roman"/>
          <w:color w:val="000000"/>
          <w:highlight w:val="yellow"/>
          <w:lang w:eastAsia="pt-BR"/>
        </w:rPr>
      </w:pPr>
    </w:p>
    <w:p w14:paraId="4B4C2E24" w14:textId="2B0A6A0A" w:rsidR="00C40079" w:rsidRPr="00030FBD" w:rsidRDefault="00C40079" w:rsidP="00030FBD">
      <w:pPr>
        <w:shd w:val="clear" w:color="auto" w:fill="FFFFFF"/>
        <w:spacing w:after="0" w:line="276" w:lineRule="auto"/>
        <w:jc w:val="both"/>
        <w:textAlignment w:val="baseline"/>
        <w:rPr>
          <w:rFonts w:ascii="Times New Roman" w:eastAsia="Times New Roman" w:hAnsi="Times New Roman" w:cs="Times New Roman"/>
          <w:b/>
          <w:bCs/>
          <w:color w:val="000000"/>
          <w:lang w:eastAsia="pt-BR"/>
        </w:rPr>
      </w:pPr>
      <w:r w:rsidRPr="00030FBD">
        <w:rPr>
          <w:rFonts w:ascii="Times New Roman" w:eastAsia="Times New Roman" w:hAnsi="Times New Roman" w:cs="Times New Roman"/>
          <w:b/>
          <w:bCs/>
          <w:color w:val="000000"/>
          <w:lang w:eastAsia="pt-BR"/>
        </w:rPr>
        <w:t>1</w:t>
      </w:r>
      <w:r w:rsidR="003E6310" w:rsidRPr="00030FBD">
        <w:rPr>
          <w:rFonts w:ascii="Times New Roman" w:eastAsia="Times New Roman" w:hAnsi="Times New Roman" w:cs="Times New Roman"/>
          <w:b/>
          <w:bCs/>
          <w:color w:val="000000"/>
          <w:lang w:eastAsia="pt-BR"/>
        </w:rPr>
        <w:t>2</w:t>
      </w:r>
      <w:r w:rsidRPr="00030FBD">
        <w:rPr>
          <w:rFonts w:ascii="Times New Roman" w:eastAsia="Times New Roman" w:hAnsi="Times New Roman" w:cs="Times New Roman"/>
          <w:b/>
          <w:bCs/>
          <w:color w:val="000000"/>
          <w:lang w:eastAsia="pt-BR"/>
        </w:rPr>
        <w:t xml:space="preserve"> – POSSÍVEIS IMPACTOS AMBIENTAIS</w:t>
      </w:r>
    </w:p>
    <w:p w14:paraId="168982BB" w14:textId="77777777" w:rsidR="00E8579A" w:rsidRPr="00030FBD" w:rsidRDefault="00E8579A" w:rsidP="00030FBD">
      <w:pPr>
        <w:shd w:val="clear" w:color="auto" w:fill="FFFFFF"/>
        <w:spacing w:after="0" w:line="276" w:lineRule="auto"/>
        <w:jc w:val="both"/>
        <w:textAlignment w:val="baseline"/>
        <w:rPr>
          <w:rFonts w:ascii="Times New Roman" w:eastAsia="Times New Roman" w:hAnsi="Times New Roman" w:cs="Times New Roman"/>
          <w:lang w:eastAsia="pt-BR"/>
        </w:rPr>
      </w:pPr>
      <w:r w:rsidRPr="00030FBD">
        <w:rPr>
          <w:rFonts w:ascii="Times New Roman" w:eastAsia="Times New Roman" w:hAnsi="Times New Roman" w:cs="Times New Roman"/>
          <w:lang w:eastAsia="pt-BR"/>
        </w:rPr>
        <w:t>A contratação pretendida poderá gerar impactos ambientais decorrentes da execução dos serviços de manutenção preventiva e corretiva da frota municipal, especialmente em razão da utilização e substituição de peças automotivas, óleos lubrificantes, fluidos, pneus, baterias e demais resíduos oriundos das atividades mecânicas.</w:t>
      </w:r>
    </w:p>
    <w:p w14:paraId="3468F057" w14:textId="77777777" w:rsidR="00E8579A" w:rsidRPr="00030FBD" w:rsidRDefault="00E8579A" w:rsidP="00030FBD">
      <w:pPr>
        <w:shd w:val="clear" w:color="auto" w:fill="FFFFFF"/>
        <w:spacing w:after="0" w:line="276" w:lineRule="auto"/>
        <w:jc w:val="both"/>
        <w:textAlignment w:val="baseline"/>
        <w:rPr>
          <w:rFonts w:ascii="Times New Roman" w:eastAsia="Times New Roman" w:hAnsi="Times New Roman" w:cs="Times New Roman"/>
          <w:lang w:eastAsia="pt-BR"/>
        </w:rPr>
      </w:pPr>
      <w:r w:rsidRPr="00030FBD">
        <w:rPr>
          <w:rFonts w:ascii="Times New Roman" w:eastAsia="Times New Roman" w:hAnsi="Times New Roman" w:cs="Times New Roman"/>
          <w:lang w:eastAsia="pt-BR"/>
        </w:rPr>
        <w:t>Dentre os principais impactos ambientais identificados, destacam-se:</w:t>
      </w:r>
    </w:p>
    <w:p w14:paraId="38D8FA1F" w14:textId="77777777" w:rsidR="00E8579A" w:rsidRPr="00030FBD" w:rsidRDefault="00E8579A">
      <w:pPr>
        <w:numPr>
          <w:ilvl w:val="0"/>
          <w:numId w:val="6"/>
        </w:numPr>
        <w:shd w:val="clear" w:color="auto" w:fill="FFFFFF"/>
        <w:spacing w:after="0" w:line="276" w:lineRule="auto"/>
        <w:jc w:val="both"/>
        <w:textAlignment w:val="baseline"/>
        <w:rPr>
          <w:rFonts w:ascii="Times New Roman" w:eastAsia="Times New Roman" w:hAnsi="Times New Roman" w:cs="Times New Roman"/>
          <w:lang w:eastAsia="pt-BR"/>
        </w:rPr>
      </w:pPr>
      <w:r w:rsidRPr="00030FBD">
        <w:rPr>
          <w:rFonts w:ascii="Times New Roman" w:eastAsia="Times New Roman" w:hAnsi="Times New Roman" w:cs="Times New Roman"/>
          <w:lang w:eastAsia="pt-BR"/>
        </w:rPr>
        <w:t xml:space="preserve">geração de resíduos sólidos automotivos; </w:t>
      </w:r>
    </w:p>
    <w:p w14:paraId="770039CC" w14:textId="77777777" w:rsidR="00E8579A" w:rsidRPr="00030FBD" w:rsidRDefault="00E8579A">
      <w:pPr>
        <w:numPr>
          <w:ilvl w:val="0"/>
          <w:numId w:val="6"/>
        </w:numPr>
        <w:shd w:val="clear" w:color="auto" w:fill="FFFFFF"/>
        <w:spacing w:after="0" w:line="276" w:lineRule="auto"/>
        <w:jc w:val="both"/>
        <w:textAlignment w:val="baseline"/>
        <w:rPr>
          <w:rFonts w:ascii="Times New Roman" w:eastAsia="Times New Roman" w:hAnsi="Times New Roman" w:cs="Times New Roman"/>
          <w:lang w:eastAsia="pt-BR"/>
        </w:rPr>
      </w:pPr>
      <w:r w:rsidRPr="00030FBD">
        <w:rPr>
          <w:rFonts w:ascii="Times New Roman" w:eastAsia="Times New Roman" w:hAnsi="Times New Roman" w:cs="Times New Roman"/>
          <w:lang w:eastAsia="pt-BR"/>
        </w:rPr>
        <w:t xml:space="preserve">descarte inadequado de óleos lubrificantes e fluidos contaminantes; </w:t>
      </w:r>
    </w:p>
    <w:p w14:paraId="5EB62C56" w14:textId="77777777" w:rsidR="00E8579A" w:rsidRPr="00030FBD" w:rsidRDefault="00E8579A">
      <w:pPr>
        <w:numPr>
          <w:ilvl w:val="0"/>
          <w:numId w:val="6"/>
        </w:numPr>
        <w:shd w:val="clear" w:color="auto" w:fill="FFFFFF"/>
        <w:spacing w:after="0" w:line="276" w:lineRule="auto"/>
        <w:jc w:val="both"/>
        <w:textAlignment w:val="baseline"/>
        <w:rPr>
          <w:rFonts w:ascii="Times New Roman" w:eastAsia="Times New Roman" w:hAnsi="Times New Roman" w:cs="Times New Roman"/>
          <w:lang w:eastAsia="pt-BR"/>
        </w:rPr>
      </w:pPr>
      <w:r w:rsidRPr="00030FBD">
        <w:rPr>
          <w:rFonts w:ascii="Times New Roman" w:eastAsia="Times New Roman" w:hAnsi="Times New Roman" w:cs="Times New Roman"/>
          <w:lang w:eastAsia="pt-BR"/>
        </w:rPr>
        <w:t xml:space="preserve">descarte irregular de pneus, baterias e peças substituídas; </w:t>
      </w:r>
    </w:p>
    <w:p w14:paraId="0DCFC85F" w14:textId="77777777" w:rsidR="00E8579A" w:rsidRPr="00030FBD" w:rsidRDefault="00E8579A">
      <w:pPr>
        <w:numPr>
          <w:ilvl w:val="0"/>
          <w:numId w:val="6"/>
        </w:numPr>
        <w:shd w:val="clear" w:color="auto" w:fill="FFFFFF"/>
        <w:spacing w:after="0" w:line="276" w:lineRule="auto"/>
        <w:jc w:val="both"/>
        <w:textAlignment w:val="baseline"/>
        <w:rPr>
          <w:rFonts w:ascii="Times New Roman" w:eastAsia="Times New Roman" w:hAnsi="Times New Roman" w:cs="Times New Roman"/>
          <w:lang w:eastAsia="pt-BR"/>
        </w:rPr>
      </w:pPr>
      <w:r w:rsidRPr="00030FBD">
        <w:rPr>
          <w:rFonts w:ascii="Times New Roman" w:eastAsia="Times New Roman" w:hAnsi="Times New Roman" w:cs="Times New Roman"/>
          <w:lang w:eastAsia="pt-BR"/>
        </w:rPr>
        <w:t xml:space="preserve">risco de contaminação do solo e recursos hídricos; </w:t>
      </w:r>
    </w:p>
    <w:p w14:paraId="774691EA" w14:textId="77777777" w:rsidR="00E8579A" w:rsidRPr="00030FBD" w:rsidRDefault="00E8579A">
      <w:pPr>
        <w:numPr>
          <w:ilvl w:val="0"/>
          <w:numId w:val="6"/>
        </w:numPr>
        <w:shd w:val="clear" w:color="auto" w:fill="FFFFFF"/>
        <w:spacing w:after="0" w:line="276" w:lineRule="auto"/>
        <w:jc w:val="both"/>
        <w:textAlignment w:val="baseline"/>
        <w:rPr>
          <w:rFonts w:ascii="Times New Roman" w:eastAsia="Times New Roman" w:hAnsi="Times New Roman" w:cs="Times New Roman"/>
          <w:lang w:eastAsia="pt-BR"/>
        </w:rPr>
      </w:pPr>
      <w:r w:rsidRPr="00030FBD">
        <w:rPr>
          <w:rFonts w:ascii="Times New Roman" w:eastAsia="Times New Roman" w:hAnsi="Times New Roman" w:cs="Times New Roman"/>
          <w:lang w:eastAsia="pt-BR"/>
        </w:rPr>
        <w:t xml:space="preserve">emissão de poluentes decorrentes da utilização de veículos sem manutenção adequada; </w:t>
      </w:r>
    </w:p>
    <w:p w14:paraId="6958C10E" w14:textId="77777777" w:rsidR="00E8579A" w:rsidRPr="00030FBD" w:rsidRDefault="00E8579A">
      <w:pPr>
        <w:numPr>
          <w:ilvl w:val="0"/>
          <w:numId w:val="6"/>
        </w:numPr>
        <w:shd w:val="clear" w:color="auto" w:fill="FFFFFF"/>
        <w:spacing w:after="0" w:line="276" w:lineRule="auto"/>
        <w:jc w:val="both"/>
        <w:textAlignment w:val="baseline"/>
        <w:rPr>
          <w:rFonts w:ascii="Times New Roman" w:eastAsia="Times New Roman" w:hAnsi="Times New Roman" w:cs="Times New Roman"/>
          <w:lang w:eastAsia="pt-BR"/>
        </w:rPr>
      </w:pPr>
      <w:r w:rsidRPr="00030FBD">
        <w:rPr>
          <w:rFonts w:ascii="Times New Roman" w:eastAsia="Times New Roman" w:hAnsi="Times New Roman" w:cs="Times New Roman"/>
          <w:lang w:eastAsia="pt-BR"/>
        </w:rPr>
        <w:t xml:space="preserve">consumo de materiais e insumos automotivos. </w:t>
      </w:r>
    </w:p>
    <w:p w14:paraId="0CF32A74" w14:textId="77777777" w:rsidR="00E8579A" w:rsidRPr="00030FBD" w:rsidRDefault="00E8579A" w:rsidP="00030FBD">
      <w:pPr>
        <w:shd w:val="clear" w:color="auto" w:fill="FFFFFF"/>
        <w:spacing w:after="0" w:line="276" w:lineRule="auto"/>
        <w:jc w:val="both"/>
        <w:textAlignment w:val="baseline"/>
        <w:rPr>
          <w:rFonts w:ascii="Times New Roman" w:eastAsia="Times New Roman" w:hAnsi="Times New Roman" w:cs="Times New Roman"/>
          <w:lang w:eastAsia="pt-BR"/>
        </w:rPr>
      </w:pPr>
      <w:r w:rsidRPr="00030FBD">
        <w:rPr>
          <w:rFonts w:ascii="Times New Roman" w:eastAsia="Times New Roman" w:hAnsi="Times New Roman" w:cs="Times New Roman"/>
          <w:lang w:eastAsia="pt-BR"/>
        </w:rPr>
        <w:t>Todavia, a contratação também apresenta potencial de impacto ambiental positivo, considerando que a manutenção preventiva adequada da frota:</w:t>
      </w:r>
    </w:p>
    <w:p w14:paraId="67B05AFC" w14:textId="77777777" w:rsidR="00E8579A" w:rsidRPr="00030FBD" w:rsidRDefault="00E8579A">
      <w:pPr>
        <w:numPr>
          <w:ilvl w:val="0"/>
          <w:numId w:val="7"/>
        </w:numPr>
        <w:shd w:val="clear" w:color="auto" w:fill="FFFFFF"/>
        <w:spacing w:after="0" w:line="276" w:lineRule="auto"/>
        <w:jc w:val="both"/>
        <w:textAlignment w:val="baseline"/>
        <w:rPr>
          <w:rFonts w:ascii="Times New Roman" w:eastAsia="Times New Roman" w:hAnsi="Times New Roman" w:cs="Times New Roman"/>
          <w:lang w:eastAsia="pt-BR"/>
        </w:rPr>
      </w:pPr>
      <w:r w:rsidRPr="00030FBD">
        <w:rPr>
          <w:rFonts w:ascii="Times New Roman" w:eastAsia="Times New Roman" w:hAnsi="Times New Roman" w:cs="Times New Roman"/>
          <w:lang w:eastAsia="pt-BR"/>
        </w:rPr>
        <w:t xml:space="preserve">reduz emissão excessiva de gases poluentes; </w:t>
      </w:r>
    </w:p>
    <w:p w14:paraId="739F743F" w14:textId="77777777" w:rsidR="00E8579A" w:rsidRPr="00030FBD" w:rsidRDefault="00E8579A">
      <w:pPr>
        <w:numPr>
          <w:ilvl w:val="0"/>
          <w:numId w:val="7"/>
        </w:numPr>
        <w:shd w:val="clear" w:color="auto" w:fill="FFFFFF"/>
        <w:spacing w:after="0" w:line="276" w:lineRule="auto"/>
        <w:jc w:val="both"/>
        <w:textAlignment w:val="baseline"/>
        <w:rPr>
          <w:rFonts w:ascii="Times New Roman" w:eastAsia="Times New Roman" w:hAnsi="Times New Roman" w:cs="Times New Roman"/>
          <w:lang w:eastAsia="pt-BR"/>
        </w:rPr>
      </w:pPr>
      <w:r w:rsidRPr="00030FBD">
        <w:rPr>
          <w:rFonts w:ascii="Times New Roman" w:eastAsia="Times New Roman" w:hAnsi="Times New Roman" w:cs="Times New Roman"/>
          <w:lang w:eastAsia="pt-BR"/>
        </w:rPr>
        <w:t xml:space="preserve">melhora a eficiência energética dos veículos; </w:t>
      </w:r>
    </w:p>
    <w:p w14:paraId="473B9B02" w14:textId="77777777" w:rsidR="00E8579A" w:rsidRPr="00030FBD" w:rsidRDefault="00E8579A">
      <w:pPr>
        <w:numPr>
          <w:ilvl w:val="0"/>
          <w:numId w:val="7"/>
        </w:numPr>
        <w:shd w:val="clear" w:color="auto" w:fill="FFFFFF"/>
        <w:spacing w:after="0" w:line="276" w:lineRule="auto"/>
        <w:jc w:val="both"/>
        <w:textAlignment w:val="baseline"/>
        <w:rPr>
          <w:rFonts w:ascii="Times New Roman" w:eastAsia="Times New Roman" w:hAnsi="Times New Roman" w:cs="Times New Roman"/>
          <w:lang w:eastAsia="pt-BR"/>
        </w:rPr>
      </w:pPr>
      <w:r w:rsidRPr="00030FBD">
        <w:rPr>
          <w:rFonts w:ascii="Times New Roman" w:eastAsia="Times New Roman" w:hAnsi="Times New Roman" w:cs="Times New Roman"/>
          <w:lang w:eastAsia="pt-BR"/>
        </w:rPr>
        <w:t xml:space="preserve">diminui o consumo excessivo de combustível; </w:t>
      </w:r>
    </w:p>
    <w:p w14:paraId="54B67AF6" w14:textId="77777777" w:rsidR="00E8579A" w:rsidRPr="00030FBD" w:rsidRDefault="00E8579A">
      <w:pPr>
        <w:numPr>
          <w:ilvl w:val="0"/>
          <w:numId w:val="7"/>
        </w:numPr>
        <w:shd w:val="clear" w:color="auto" w:fill="FFFFFF"/>
        <w:spacing w:after="0" w:line="276" w:lineRule="auto"/>
        <w:jc w:val="both"/>
        <w:textAlignment w:val="baseline"/>
        <w:rPr>
          <w:rFonts w:ascii="Times New Roman" w:eastAsia="Times New Roman" w:hAnsi="Times New Roman" w:cs="Times New Roman"/>
          <w:lang w:eastAsia="pt-BR"/>
        </w:rPr>
      </w:pPr>
      <w:r w:rsidRPr="00030FBD">
        <w:rPr>
          <w:rFonts w:ascii="Times New Roman" w:eastAsia="Times New Roman" w:hAnsi="Times New Roman" w:cs="Times New Roman"/>
          <w:lang w:eastAsia="pt-BR"/>
        </w:rPr>
        <w:t xml:space="preserve">amplia a vida útil dos equipamentos; </w:t>
      </w:r>
    </w:p>
    <w:p w14:paraId="77980408" w14:textId="77777777" w:rsidR="00E8579A" w:rsidRPr="00030FBD" w:rsidRDefault="00E8579A">
      <w:pPr>
        <w:numPr>
          <w:ilvl w:val="0"/>
          <w:numId w:val="7"/>
        </w:numPr>
        <w:shd w:val="clear" w:color="auto" w:fill="FFFFFF"/>
        <w:spacing w:after="0" w:line="276" w:lineRule="auto"/>
        <w:jc w:val="both"/>
        <w:textAlignment w:val="baseline"/>
        <w:rPr>
          <w:rFonts w:ascii="Times New Roman" w:eastAsia="Times New Roman" w:hAnsi="Times New Roman" w:cs="Times New Roman"/>
          <w:lang w:eastAsia="pt-BR"/>
        </w:rPr>
      </w:pPr>
      <w:r w:rsidRPr="00030FBD">
        <w:rPr>
          <w:rFonts w:ascii="Times New Roman" w:eastAsia="Times New Roman" w:hAnsi="Times New Roman" w:cs="Times New Roman"/>
          <w:lang w:eastAsia="pt-BR"/>
        </w:rPr>
        <w:t xml:space="preserve">reduz a necessidade de substituição prematura da frota. </w:t>
      </w:r>
    </w:p>
    <w:p w14:paraId="1DDFB0DA" w14:textId="77777777" w:rsidR="00E8579A" w:rsidRPr="00030FBD" w:rsidRDefault="00E8579A" w:rsidP="00030FBD">
      <w:pPr>
        <w:shd w:val="clear" w:color="auto" w:fill="FFFFFF"/>
        <w:spacing w:after="0" w:line="276" w:lineRule="auto"/>
        <w:jc w:val="both"/>
        <w:textAlignment w:val="baseline"/>
        <w:rPr>
          <w:rFonts w:ascii="Times New Roman" w:eastAsia="Times New Roman" w:hAnsi="Times New Roman" w:cs="Times New Roman"/>
          <w:lang w:eastAsia="pt-BR"/>
        </w:rPr>
      </w:pPr>
      <w:r w:rsidRPr="00030FBD">
        <w:rPr>
          <w:rFonts w:ascii="Times New Roman" w:eastAsia="Times New Roman" w:hAnsi="Times New Roman" w:cs="Times New Roman"/>
          <w:lang w:eastAsia="pt-BR"/>
        </w:rPr>
        <w:t>Com o objetivo de mitigar os impactos ambientais negativos, a futura contratação deverá observar as seguintes medidas:</w:t>
      </w:r>
    </w:p>
    <w:p w14:paraId="29905E1C" w14:textId="77777777" w:rsidR="00E8579A" w:rsidRPr="00030FBD" w:rsidRDefault="00E8579A">
      <w:pPr>
        <w:numPr>
          <w:ilvl w:val="0"/>
          <w:numId w:val="8"/>
        </w:numPr>
        <w:shd w:val="clear" w:color="auto" w:fill="FFFFFF"/>
        <w:spacing w:after="0" w:line="276" w:lineRule="auto"/>
        <w:jc w:val="both"/>
        <w:textAlignment w:val="baseline"/>
        <w:rPr>
          <w:rFonts w:ascii="Times New Roman" w:eastAsia="Times New Roman" w:hAnsi="Times New Roman" w:cs="Times New Roman"/>
          <w:lang w:eastAsia="pt-BR"/>
        </w:rPr>
      </w:pPr>
      <w:r w:rsidRPr="00030FBD">
        <w:rPr>
          <w:rFonts w:ascii="Times New Roman" w:eastAsia="Times New Roman" w:hAnsi="Times New Roman" w:cs="Times New Roman"/>
          <w:lang w:eastAsia="pt-BR"/>
        </w:rPr>
        <w:t xml:space="preserve">destinação ambientalmente adequada dos resíduos automotivos; </w:t>
      </w:r>
    </w:p>
    <w:p w14:paraId="22771384" w14:textId="77777777" w:rsidR="00E8579A" w:rsidRPr="00030FBD" w:rsidRDefault="00E8579A">
      <w:pPr>
        <w:numPr>
          <w:ilvl w:val="0"/>
          <w:numId w:val="8"/>
        </w:numPr>
        <w:shd w:val="clear" w:color="auto" w:fill="FFFFFF"/>
        <w:spacing w:after="0" w:line="276" w:lineRule="auto"/>
        <w:jc w:val="both"/>
        <w:textAlignment w:val="baseline"/>
        <w:rPr>
          <w:rFonts w:ascii="Times New Roman" w:eastAsia="Times New Roman" w:hAnsi="Times New Roman" w:cs="Times New Roman"/>
          <w:lang w:eastAsia="pt-BR"/>
        </w:rPr>
      </w:pPr>
      <w:r w:rsidRPr="00030FBD">
        <w:rPr>
          <w:rFonts w:ascii="Times New Roman" w:eastAsia="Times New Roman" w:hAnsi="Times New Roman" w:cs="Times New Roman"/>
          <w:lang w:eastAsia="pt-BR"/>
        </w:rPr>
        <w:t xml:space="preserve">descarte correto de óleos lubrificantes, filtros, pneus, baterias e peças inutilizadas; </w:t>
      </w:r>
    </w:p>
    <w:p w14:paraId="4D348366" w14:textId="77777777" w:rsidR="00E8579A" w:rsidRPr="00030FBD" w:rsidRDefault="00E8579A">
      <w:pPr>
        <w:numPr>
          <w:ilvl w:val="0"/>
          <w:numId w:val="8"/>
        </w:numPr>
        <w:shd w:val="clear" w:color="auto" w:fill="FFFFFF"/>
        <w:spacing w:after="0" w:line="276" w:lineRule="auto"/>
        <w:jc w:val="both"/>
        <w:textAlignment w:val="baseline"/>
        <w:rPr>
          <w:rFonts w:ascii="Times New Roman" w:eastAsia="Times New Roman" w:hAnsi="Times New Roman" w:cs="Times New Roman"/>
          <w:lang w:eastAsia="pt-BR"/>
        </w:rPr>
      </w:pPr>
      <w:r w:rsidRPr="00030FBD">
        <w:rPr>
          <w:rFonts w:ascii="Times New Roman" w:eastAsia="Times New Roman" w:hAnsi="Times New Roman" w:cs="Times New Roman"/>
          <w:lang w:eastAsia="pt-BR"/>
        </w:rPr>
        <w:t xml:space="preserve">observância da legislação ambiental vigente; </w:t>
      </w:r>
    </w:p>
    <w:p w14:paraId="72A1AEBA" w14:textId="77777777" w:rsidR="00E8579A" w:rsidRPr="00030FBD" w:rsidRDefault="00E8579A">
      <w:pPr>
        <w:numPr>
          <w:ilvl w:val="0"/>
          <w:numId w:val="8"/>
        </w:numPr>
        <w:shd w:val="clear" w:color="auto" w:fill="FFFFFF"/>
        <w:spacing w:after="0" w:line="276" w:lineRule="auto"/>
        <w:jc w:val="both"/>
        <w:textAlignment w:val="baseline"/>
        <w:rPr>
          <w:rFonts w:ascii="Times New Roman" w:eastAsia="Times New Roman" w:hAnsi="Times New Roman" w:cs="Times New Roman"/>
          <w:lang w:eastAsia="pt-BR"/>
        </w:rPr>
      </w:pPr>
      <w:r w:rsidRPr="00030FBD">
        <w:rPr>
          <w:rFonts w:ascii="Times New Roman" w:eastAsia="Times New Roman" w:hAnsi="Times New Roman" w:cs="Times New Roman"/>
          <w:lang w:eastAsia="pt-BR"/>
        </w:rPr>
        <w:t xml:space="preserve">adoção de práticas sustentáveis na execução dos serviços; </w:t>
      </w:r>
    </w:p>
    <w:p w14:paraId="3FB90B22" w14:textId="77777777" w:rsidR="00E8579A" w:rsidRPr="00030FBD" w:rsidRDefault="00E8579A">
      <w:pPr>
        <w:numPr>
          <w:ilvl w:val="0"/>
          <w:numId w:val="8"/>
        </w:numPr>
        <w:shd w:val="clear" w:color="auto" w:fill="FFFFFF"/>
        <w:spacing w:after="0" w:line="276" w:lineRule="auto"/>
        <w:jc w:val="both"/>
        <w:textAlignment w:val="baseline"/>
        <w:rPr>
          <w:rFonts w:ascii="Times New Roman" w:eastAsia="Times New Roman" w:hAnsi="Times New Roman" w:cs="Times New Roman"/>
          <w:lang w:eastAsia="pt-BR"/>
        </w:rPr>
      </w:pPr>
      <w:r w:rsidRPr="00030FBD">
        <w:rPr>
          <w:rFonts w:ascii="Times New Roman" w:eastAsia="Times New Roman" w:hAnsi="Times New Roman" w:cs="Times New Roman"/>
          <w:lang w:eastAsia="pt-BR"/>
        </w:rPr>
        <w:t xml:space="preserve">utilização de peças e materiais que atendam às normas técnicas e ambientais aplicáveis; </w:t>
      </w:r>
    </w:p>
    <w:p w14:paraId="38ECF10B" w14:textId="77777777" w:rsidR="00E8579A" w:rsidRPr="00030FBD" w:rsidRDefault="00E8579A">
      <w:pPr>
        <w:numPr>
          <w:ilvl w:val="0"/>
          <w:numId w:val="8"/>
        </w:numPr>
        <w:shd w:val="clear" w:color="auto" w:fill="FFFFFF"/>
        <w:spacing w:after="0" w:line="276" w:lineRule="auto"/>
        <w:jc w:val="both"/>
        <w:textAlignment w:val="baseline"/>
        <w:rPr>
          <w:rFonts w:ascii="Times New Roman" w:eastAsia="Times New Roman" w:hAnsi="Times New Roman" w:cs="Times New Roman"/>
          <w:lang w:eastAsia="pt-BR"/>
        </w:rPr>
      </w:pPr>
      <w:r w:rsidRPr="00030FBD">
        <w:rPr>
          <w:rFonts w:ascii="Times New Roman" w:eastAsia="Times New Roman" w:hAnsi="Times New Roman" w:cs="Times New Roman"/>
          <w:lang w:eastAsia="pt-BR"/>
        </w:rPr>
        <w:t xml:space="preserve">comprovação, quando exigível, de regularidade ambiental dos estabelecimentos contratados e credenciados; </w:t>
      </w:r>
    </w:p>
    <w:p w14:paraId="74E7F6BA" w14:textId="77777777" w:rsidR="00E8579A" w:rsidRPr="00030FBD" w:rsidRDefault="00E8579A">
      <w:pPr>
        <w:numPr>
          <w:ilvl w:val="0"/>
          <w:numId w:val="8"/>
        </w:numPr>
        <w:shd w:val="clear" w:color="auto" w:fill="FFFFFF"/>
        <w:spacing w:after="0" w:line="276" w:lineRule="auto"/>
        <w:jc w:val="both"/>
        <w:textAlignment w:val="baseline"/>
        <w:rPr>
          <w:rFonts w:ascii="Times New Roman" w:eastAsia="Times New Roman" w:hAnsi="Times New Roman" w:cs="Times New Roman"/>
          <w:lang w:eastAsia="pt-BR"/>
        </w:rPr>
      </w:pPr>
      <w:r w:rsidRPr="00030FBD">
        <w:rPr>
          <w:rFonts w:ascii="Times New Roman" w:eastAsia="Times New Roman" w:hAnsi="Times New Roman" w:cs="Times New Roman"/>
          <w:lang w:eastAsia="pt-BR"/>
        </w:rPr>
        <w:t xml:space="preserve">orientação para redução de desperdícios e reaproveitamento de materiais quando tecnicamente possível. </w:t>
      </w:r>
    </w:p>
    <w:p w14:paraId="01F14592" w14:textId="77777777" w:rsidR="00E8579A" w:rsidRPr="00030FBD" w:rsidRDefault="00E8579A" w:rsidP="00030FBD">
      <w:pPr>
        <w:shd w:val="clear" w:color="auto" w:fill="FFFFFF"/>
        <w:spacing w:after="0" w:line="276" w:lineRule="auto"/>
        <w:jc w:val="both"/>
        <w:textAlignment w:val="baseline"/>
        <w:rPr>
          <w:rFonts w:ascii="Times New Roman" w:eastAsia="Times New Roman" w:hAnsi="Times New Roman" w:cs="Times New Roman"/>
          <w:lang w:eastAsia="pt-BR"/>
        </w:rPr>
      </w:pPr>
      <w:r w:rsidRPr="00030FBD">
        <w:rPr>
          <w:rFonts w:ascii="Times New Roman" w:eastAsia="Times New Roman" w:hAnsi="Times New Roman" w:cs="Times New Roman"/>
          <w:lang w:eastAsia="pt-BR"/>
        </w:rPr>
        <w:t>Além disso, caberá à fiscalização contratual acompanhar o cumprimento das obrigações ambientais pelas empresas contratadas e oficinas credenciadas, especialmente quanto ao armazenamento, transporte e destinação final dos resíduos gerados.</w:t>
      </w:r>
    </w:p>
    <w:p w14:paraId="2006993B" w14:textId="77777777" w:rsidR="00E8579A" w:rsidRPr="00030FBD" w:rsidRDefault="00E8579A" w:rsidP="00030FBD">
      <w:pPr>
        <w:shd w:val="clear" w:color="auto" w:fill="FFFFFF"/>
        <w:spacing w:after="0" w:line="276" w:lineRule="auto"/>
        <w:jc w:val="both"/>
        <w:textAlignment w:val="baseline"/>
        <w:rPr>
          <w:rFonts w:ascii="Times New Roman" w:eastAsia="Times New Roman" w:hAnsi="Times New Roman" w:cs="Times New Roman"/>
          <w:lang w:eastAsia="pt-BR"/>
        </w:rPr>
      </w:pPr>
      <w:r w:rsidRPr="00030FBD">
        <w:rPr>
          <w:rFonts w:ascii="Times New Roman" w:eastAsia="Times New Roman" w:hAnsi="Times New Roman" w:cs="Times New Roman"/>
          <w:lang w:eastAsia="pt-BR"/>
        </w:rPr>
        <w:t>Dessa forma, conclui-se que os impactos ambientais decorrentes da contratação são administráveis e mitigáveis, desde que observadas as medidas de controle e as exigências ambientais pertinentes durante toda a execução contratual.</w:t>
      </w:r>
    </w:p>
    <w:p w14:paraId="2B992C48" w14:textId="77777777" w:rsidR="00E62432" w:rsidRPr="00030FBD" w:rsidRDefault="00E62432" w:rsidP="00030FBD">
      <w:pPr>
        <w:shd w:val="clear" w:color="auto" w:fill="FFFFFF"/>
        <w:spacing w:after="0" w:line="276" w:lineRule="auto"/>
        <w:jc w:val="both"/>
        <w:textAlignment w:val="baseline"/>
        <w:rPr>
          <w:rFonts w:ascii="Times New Roman" w:eastAsia="Times New Roman" w:hAnsi="Times New Roman" w:cs="Times New Roman"/>
          <w:color w:val="000000"/>
          <w:lang w:eastAsia="pt-BR"/>
        </w:rPr>
      </w:pPr>
    </w:p>
    <w:p w14:paraId="0B71FA7C" w14:textId="74657ED7" w:rsidR="00E62432" w:rsidRPr="00030FBD" w:rsidRDefault="00E62432" w:rsidP="00030FBD">
      <w:pPr>
        <w:shd w:val="clear" w:color="auto" w:fill="FFFFFF"/>
        <w:spacing w:after="0" w:line="276" w:lineRule="auto"/>
        <w:jc w:val="both"/>
        <w:textAlignment w:val="baseline"/>
        <w:rPr>
          <w:rFonts w:ascii="Times New Roman" w:eastAsia="Times New Roman" w:hAnsi="Times New Roman" w:cs="Times New Roman"/>
          <w:b/>
          <w:bCs/>
          <w:color w:val="000000"/>
          <w:lang w:eastAsia="pt-BR"/>
        </w:rPr>
      </w:pPr>
      <w:r w:rsidRPr="00030FBD">
        <w:rPr>
          <w:rFonts w:ascii="Times New Roman" w:eastAsia="Times New Roman" w:hAnsi="Times New Roman" w:cs="Times New Roman"/>
          <w:b/>
          <w:bCs/>
          <w:color w:val="000000"/>
          <w:lang w:eastAsia="pt-BR"/>
        </w:rPr>
        <w:t>1</w:t>
      </w:r>
      <w:r w:rsidR="009B2E5F" w:rsidRPr="00030FBD">
        <w:rPr>
          <w:rFonts w:ascii="Times New Roman" w:eastAsia="Times New Roman" w:hAnsi="Times New Roman" w:cs="Times New Roman"/>
          <w:b/>
          <w:bCs/>
          <w:color w:val="000000"/>
          <w:lang w:eastAsia="pt-BR"/>
        </w:rPr>
        <w:t>3</w:t>
      </w:r>
      <w:r w:rsidRPr="00030FBD">
        <w:rPr>
          <w:rFonts w:ascii="Times New Roman" w:eastAsia="Times New Roman" w:hAnsi="Times New Roman" w:cs="Times New Roman"/>
          <w:b/>
          <w:bCs/>
          <w:color w:val="000000"/>
          <w:lang w:eastAsia="pt-BR"/>
        </w:rPr>
        <w:t xml:space="preserve"> – ANÁLISE DE RISCOS</w:t>
      </w:r>
    </w:p>
    <w:p w14:paraId="1196D177"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b/>
          <w:bCs/>
          <w:color w:val="000000"/>
          <w:lang w:eastAsia="pt-BR"/>
        </w:rPr>
      </w:pPr>
    </w:p>
    <w:p w14:paraId="4E3DFC61" w14:textId="00C619E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b/>
          <w:bCs/>
          <w:color w:val="000000"/>
          <w:lang w:eastAsia="pt-BR"/>
        </w:rPr>
      </w:pPr>
      <w:r w:rsidRPr="00030FBD">
        <w:rPr>
          <w:rFonts w:ascii="Times New Roman" w:eastAsia="Times New Roman" w:hAnsi="Times New Roman" w:cs="Times New Roman"/>
          <w:b/>
          <w:bCs/>
          <w:color w:val="000000"/>
          <w:lang w:eastAsia="pt-BR"/>
        </w:rPr>
        <w:t>1</w:t>
      </w:r>
      <w:r w:rsidR="009B2E5F" w:rsidRPr="00030FBD">
        <w:rPr>
          <w:rFonts w:ascii="Times New Roman" w:eastAsia="Times New Roman" w:hAnsi="Times New Roman" w:cs="Times New Roman"/>
          <w:b/>
          <w:bCs/>
          <w:color w:val="000000"/>
          <w:lang w:eastAsia="pt-BR"/>
        </w:rPr>
        <w:t>3</w:t>
      </w:r>
      <w:r w:rsidRPr="00030FBD">
        <w:rPr>
          <w:rFonts w:ascii="Times New Roman" w:eastAsia="Times New Roman" w:hAnsi="Times New Roman" w:cs="Times New Roman"/>
          <w:b/>
          <w:bCs/>
          <w:color w:val="000000"/>
          <w:lang w:eastAsia="pt-BR"/>
        </w:rPr>
        <w:t>.1 ANÁLISE DE RISCOS — GERENCIAMENTO DE FROTA</w:t>
      </w:r>
    </w:p>
    <w:tbl>
      <w:tblPr>
        <w:tblW w:w="8784"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539"/>
        <w:gridCol w:w="1080"/>
        <w:gridCol w:w="670"/>
        <w:gridCol w:w="1711"/>
        <w:gridCol w:w="2236"/>
        <w:gridCol w:w="1548"/>
      </w:tblGrid>
      <w:tr w:rsidR="008C7C18" w:rsidRPr="00030FBD" w14:paraId="71D8FF11" w14:textId="77777777" w:rsidTr="00B61140">
        <w:trPr>
          <w:tblHeader/>
          <w:tblCellSpacing w:w="15" w:type="dxa"/>
        </w:trPr>
        <w:tc>
          <w:tcPr>
            <w:tcW w:w="1494" w:type="dxa"/>
            <w:vAlign w:val="center"/>
            <w:hideMark/>
          </w:tcPr>
          <w:p w14:paraId="546A7EA7" w14:textId="77777777" w:rsidR="008C7C18" w:rsidRPr="00030FBD" w:rsidRDefault="008C7C18" w:rsidP="00030FBD">
            <w:pPr>
              <w:shd w:val="clear" w:color="auto" w:fill="FFFFFF"/>
              <w:spacing w:after="0" w:line="276" w:lineRule="auto"/>
              <w:jc w:val="center"/>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lastRenderedPageBreak/>
              <w:t>Risco Identificado</w:t>
            </w:r>
          </w:p>
        </w:tc>
        <w:tc>
          <w:tcPr>
            <w:tcW w:w="939" w:type="dxa"/>
            <w:vAlign w:val="center"/>
            <w:hideMark/>
          </w:tcPr>
          <w:p w14:paraId="1489A456" w14:textId="77777777" w:rsidR="008C7C18" w:rsidRPr="00030FBD" w:rsidRDefault="008C7C18" w:rsidP="00030FBD">
            <w:pPr>
              <w:shd w:val="clear" w:color="auto" w:fill="FFFFFF"/>
              <w:spacing w:after="0" w:line="276" w:lineRule="auto"/>
              <w:jc w:val="center"/>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Probabilidade</w:t>
            </w:r>
          </w:p>
        </w:tc>
        <w:tc>
          <w:tcPr>
            <w:tcW w:w="0" w:type="auto"/>
            <w:vAlign w:val="center"/>
            <w:hideMark/>
          </w:tcPr>
          <w:p w14:paraId="7F723EA5" w14:textId="77777777" w:rsidR="008C7C18" w:rsidRPr="00030FBD" w:rsidRDefault="008C7C18" w:rsidP="00030FBD">
            <w:pPr>
              <w:shd w:val="clear" w:color="auto" w:fill="FFFFFF"/>
              <w:spacing w:after="0" w:line="276" w:lineRule="auto"/>
              <w:jc w:val="center"/>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Impacto</w:t>
            </w:r>
          </w:p>
        </w:tc>
        <w:tc>
          <w:tcPr>
            <w:tcW w:w="0" w:type="auto"/>
            <w:vAlign w:val="center"/>
            <w:hideMark/>
          </w:tcPr>
          <w:p w14:paraId="5CDA441D" w14:textId="77777777" w:rsidR="008C7C18" w:rsidRPr="00030FBD" w:rsidRDefault="008C7C18" w:rsidP="00030FBD">
            <w:pPr>
              <w:shd w:val="clear" w:color="auto" w:fill="FFFFFF"/>
              <w:spacing w:after="0" w:line="276" w:lineRule="auto"/>
              <w:jc w:val="center"/>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Consequências</w:t>
            </w:r>
          </w:p>
        </w:tc>
        <w:tc>
          <w:tcPr>
            <w:tcW w:w="0" w:type="auto"/>
            <w:vAlign w:val="center"/>
            <w:hideMark/>
          </w:tcPr>
          <w:p w14:paraId="3C73F642" w14:textId="77777777" w:rsidR="008C7C18" w:rsidRPr="00030FBD" w:rsidRDefault="008C7C18" w:rsidP="00030FBD">
            <w:pPr>
              <w:shd w:val="clear" w:color="auto" w:fill="FFFFFF"/>
              <w:spacing w:after="0" w:line="276" w:lineRule="auto"/>
              <w:jc w:val="center"/>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Medidas Preventivas/Mitigadoras</w:t>
            </w:r>
          </w:p>
        </w:tc>
        <w:tc>
          <w:tcPr>
            <w:tcW w:w="1503" w:type="dxa"/>
            <w:vAlign w:val="center"/>
            <w:hideMark/>
          </w:tcPr>
          <w:p w14:paraId="47BB2721" w14:textId="77777777" w:rsidR="008C7C18" w:rsidRPr="00030FBD" w:rsidRDefault="008C7C18" w:rsidP="00030FBD">
            <w:pPr>
              <w:shd w:val="clear" w:color="auto" w:fill="FFFFFF"/>
              <w:spacing w:after="0" w:line="276" w:lineRule="auto"/>
              <w:jc w:val="center"/>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Responsável</w:t>
            </w:r>
          </w:p>
        </w:tc>
      </w:tr>
      <w:tr w:rsidR="008C7C18" w:rsidRPr="00030FBD" w14:paraId="43A42657" w14:textId="77777777" w:rsidTr="00B61140">
        <w:trPr>
          <w:tblCellSpacing w:w="15" w:type="dxa"/>
        </w:trPr>
        <w:tc>
          <w:tcPr>
            <w:tcW w:w="1494" w:type="dxa"/>
            <w:vAlign w:val="center"/>
            <w:hideMark/>
          </w:tcPr>
          <w:p w14:paraId="2CBE2677" w14:textId="77777777" w:rsidR="008C7C18" w:rsidRPr="00030FBD" w:rsidRDefault="008C7C18"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Falhas no sistema informatizado de gerenciamento</w:t>
            </w:r>
          </w:p>
        </w:tc>
        <w:tc>
          <w:tcPr>
            <w:tcW w:w="939" w:type="dxa"/>
            <w:vAlign w:val="center"/>
            <w:hideMark/>
          </w:tcPr>
          <w:p w14:paraId="15D65D4E" w14:textId="77777777" w:rsidR="008C7C18" w:rsidRPr="00030FBD" w:rsidRDefault="008C7C18" w:rsidP="00030FBD">
            <w:pPr>
              <w:shd w:val="clear" w:color="auto" w:fill="FFFFFF"/>
              <w:spacing w:after="0" w:line="276" w:lineRule="auto"/>
              <w:jc w:val="center"/>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Média</w:t>
            </w:r>
          </w:p>
        </w:tc>
        <w:tc>
          <w:tcPr>
            <w:tcW w:w="0" w:type="auto"/>
            <w:vAlign w:val="center"/>
            <w:hideMark/>
          </w:tcPr>
          <w:p w14:paraId="5BC6240B" w14:textId="77777777" w:rsidR="008C7C18" w:rsidRPr="00030FBD" w:rsidRDefault="008C7C18" w:rsidP="00030FBD">
            <w:pPr>
              <w:shd w:val="clear" w:color="auto" w:fill="FFFFFF"/>
              <w:spacing w:after="0" w:line="276" w:lineRule="auto"/>
              <w:jc w:val="center"/>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Alto</w:t>
            </w:r>
          </w:p>
        </w:tc>
        <w:tc>
          <w:tcPr>
            <w:tcW w:w="0" w:type="auto"/>
            <w:vAlign w:val="center"/>
            <w:hideMark/>
          </w:tcPr>
          <w:p w14:paraId="5B61A85D" w14:textId="77777777" w:rsidR="008C7C18" w:rsidRPr="00030FBD" w:rsidRDefault="008C7C18"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Interrupção do controle das manutenções e atrasos nos atendimentos</w:t>
            </w:r>
          </w:p>
        </w:tc>
        <w:tc>
          <w:tcPr>
            <w:tcW w:w="0" w:type="auto"/>
            <w:vAlign w:val="center"/>
            <w:hideMark/>
          </w:tcPr>
          <w:p w14:paraId="4C84E6FA" w14:textId="77777777" w:rsidR="008C7C18" w:rsidRPr="00030FBD" w:rsidRDefault="008C7C18"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Exigir suporte técnico contínuo, disponibilidade mínima do sistema e plano de contingência</w:t>
            </w:r>
          </w:p>
        </w:tc>
        <w:tc>
          <w:tcPr>
            <w:tcW w:w="1503" w:type="dxa"/>
            <w:vAlign w:val="center"/>
            <w:hideMark/>
          </w:tcPr>
          <w:p w14:paraId="219DF3F1" w14:textId="77777777" w:rsidR="008C7C18" w:rsidRPr="00030FBD" w:rsidRDefault="008C7C18"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Empresa Gerenciadora e Fiscal do Contrato</w:t>
            </w:r>
          </w:p>
        </w:tc>
      </w:tr>
      <w:tr w:rsidR="008C7C18" w:rsidRPr="00030FBD" w14:paraId="1E97ED42" w14:textId="77777777" w:rsidTr="00B61140">
        <w:trPr>
          <w:tblCellSpacing w:w="15" w:type="dxa"/>
        </w:trPr>
        <w:tc>
          <w:tcPr>
            <w:tcW w:w="1494" w:type="dxa"/>
            <w:vAlign w:val="center"/>
            <w:hideMark/>
          </w:tcPr>
          <w:p w14:paraId="0B5F9D84" w14:textId="77777777" w:rsidR="008C7C18" w:rsidRPr="00030FBD" w:rsidRDefault="008C7C18"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Rede credenciada insuficiente para atendimento regional</w:t>
            </w:r>
          </w:p>
        </w:tc>
        <w:tc>
          <w:tcPr>
            <w:tcW w:w="939" w:type="dxa"/>
            <w:vAlign w:val="center"/>
            <w:hideMark/>
          </w:tcPr>
          <w:p w14:paraId="6E2A967C" w14:textId="77777777" w:rsidR="008C7C18" w:rsidRPr="00030FBD" w:rsidRDefault="008C7C18" w:rsidP="00030FBD">
            <w:pPr>
              <w:shd w:val="clear" w:color="auto" w:fill="FFFFFF"/>
              <w:spacing w:after="0" w:line="276" w:lineRule="auto"/>
              <w:jc w:val="center"/>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Média</w:t>
            </w:r>
          </w:p>
        </w:tc>
        <w:tc>
          <w:tcPr>
            <w:tcW w:w="0" w:type="auto"/>
            <w:vAlign w:val="center"/>
            <w:hideMark/>
          </w:tcPr>
          <w:p w14:paraId="72DC0276" w14:textId="77777777" w:rsidR="008C7C18" w:rsidRPr="00030FBD" w:rsidRDefault="008C7C18" w:rsidP="00030FBD">
            <w:pPr>
              <w:shd w:val="clear" w:color="auto" w:fill="FFFFFF"/>
              <w:spacing w:after="0" w:line="276" w:lineRule="auto"/>
              <w:jc w:val="center"/>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Alto</w:t>
            </w:r>
          </w:p>
        </w:tc>
        <w:tc>
          <w:tcPr>
            <w:tcW w:w="0" w:type="auto"/>
            <w:vAlign w:val="center"/>
            <w:hideMark/>
          </w:tcPr>
          <w:p w14:paraId="7D576CF6" w14:textId="77777777" w:rsidR="008C7C18" w:rsidRPr="00030FBD" w:rsidRDefault="008C7C18"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Dificuldade de execução de serviços especializados</w:t>
            </w:r>
          </w:p>
        </w:tc>
        <w:tc>
          <w:tcPr>
            <w:tcW w:w="0" w:type="auto"/>
            <w:vAlign w:val="center"/>
            <w:hideMark/>
          </w:tcPr>
          <w:p w14:paraId="1DFC2290" w14:textId="77777777" w:rsidR="008C7C18" w:rsidRPr="00030FBD" w:rsidRDefault="008C7C18"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Exigir quantitativo mínimo de estabelecimentos credenciados e possibilidade de expansão da rede</w:t>
            </w:r>
          </w:p>
        </w:tc>
        <w:tc>
          <w:tcPr>
            <w:tcW w:w="1503" w:type="dxa"/>
            <w:vAlign w:val="center"/>
            <w:hideMark/>
          </w:tcPr>
          <w:p w14:paraId="6CC6B844" w14:textId="77777777" w:rsidR="008C7C18" w:rsidRPr="00030FBD" w:rsidRDefault="008C7C18"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Gestor do Contrato</w:t>
            </w:r>
          </w:p>
        </w:tc>
      </w:tr>
      <w:tr w:rsidR="008C7C18" w:rsidRPr="00030FBD" w14:paraId="27B9C046" w14:textId="77777777" w:rsidTr="00B61140">
        <w:trPr>
          <w:tblCellSpacing w:w="15" w:type="dxa"/>
        </w:trPr>
        <w:tc>
          <w:tcPr>
            <w:tcW w:w="1494" w:type="dxa"/>
            <w:vAlign w:val="center"/>
            <w:hideMark/>
          </w:tcPr>
          <w:p w14:paraId="4575CDD3" w14:textId="77777777" w:rsidR="008C7C18" w:rsidRPr="00030FBD" w:rsidRDefault="008C7C18"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Superfaturamento de peças e serviços</w:t>
            </w:r>
          </w:p>
        </w:tc>
        <w:tc>
          <w:tcPr>
            <w:tcW w:w="939" w:type="dxa"/>
            <w:vAlign w:val="center"/>
            <w:hideMark/>
          </w:tcPr>
          <w:p w14:paraId="5365F11E" w14:textId="77777777" w:rsidR="008C7C18" w:rsidRPr="00030FBD" w:rsidRDefault="008C7C18" w:rsidP="00030FBD">
            <w:pPr>
              <w:shd w:val="clear" w:color="auto" w:fill="FFFFFF"/>
              <w:spacing w:after="0" w:line="276" w:lineRule="auto"/>
              <w:jc w:val="center"/>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Média</w:t>
            </w:r>
          </w:p>
        </w:tc>
        <w:tc>
          <w:tcPr>
            <w:tcW w:w="0" w:type="auto"/>
            <w:vAlign w:val="center"/>
            <w:hideMark/>
          </w:tcPr>
          <w:p w14:paraId="08DFE118" w14:textId="77777777" w:rsidR="008C7C18" w:rsidRPr="00030FBD" w:rsidRDefault="008C7C18" w:rsidP="00030FBD">
            <w:pPr>
              <w:shd w:val="clear" w:color="auto" w:fill="FFFFFF"/>
              <w:spacing w:after="0" w:line="276" w:lineRule="auto"/>
              <w:jc w:val="center"/>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Alto</w:t>
            </w:r>
          </w:p>
        </w:tc>
        <w:tc>
          <w:tcPr>
            <w:tcW w:w="0" w:type="auto"/>
            <w:vAlign w:val="center"/>
            <w:hideMark/>
          </w:tcPr>
          <w:p w14:paraId="0FCB1D5A" w14:textId="77777777" w:rsidR="008C7C18" w:rsidRPr="00030FBD" w:rsidRDefault="008C7C18"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Prejuízo ao erário</w:t>
            </w:r>
          </w:p>
        </w:tc>
        <w:tc>
          <w:tcPr>
            <w:tcW w:w="0" w:type="auto"/>
            <w:vAlign w:val="center"/>
            <w:hideMark/>
          </w:tcPr>
          <w:p w14:paraId="7E31D20B" w14:textId="77777777" w:rsidR="008C7C18" w:rsidRPr="00030FBD" w:rsidRDefault="008C7C18"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Utilizar tabelas referenciais, sistema de auditoria e aprovação prévia de orçamentos</w:t>
            </w:r>
          </w:p>
        </w:tc>
        <w:tc>
          <w:tcPr>
            <w:tcW w:w="1503" w:type="dxa"/>
            <w:vAlign w:val="center"/>
            <w:hideMark/>
          </w:tcPr>
          <w:p w14:paraId="5853F3B8" w14:textId="77777777" w:rsidR="008C7C18" w:rsidRPr="00030FBD" w:rsidRDefault="008C7C18"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Fiscal do Contrato e Controle Interno</w:t>
            </w:r>
          </w:p>
        </w:tc>
      </w:tr>
      <w:tr w:rsidR="008C7C18" w:rsidRPr="00030FBD" w14:paraId="0B6866D9" w14:textId="77777777" w:rsidTr="00B61140">
        <w:trPr>
          <w:tblCellSpacing w:w="15" w:type="dxa"/>
        </w:trPr>
        <w:tc>
          <w:tcPr>
            <w:tcW w:w="1494" w:type="dxa"/>
            <w:vAlign w:val="center"/>
            <w:hideMark/>
          </w:tcPr>
          <w:p w14:paraId="1C11FC86" w14:textId="77777777" w:rsidR="008C7C18" w:rsidRPr="00030FBD" w:rsidRDefault="008C7C18"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Utilização de peças incompatíveis ou de baixa qualidade</w:t>
            </w:r>
          </w:p>
        </w:tc>
        <w:tc>
          <w:tcPr>
            <w:tcW w:w="939" w:type="dxa"/>
            <w:vAlign w:val="center"/>
            <w:hideMark/>
          </w:tcPr>
          <w:p w14:paraId="791151E8" w14:textId="77777777" w:rsidR="008C7C18" w:rsidRPr="00030FBD" w:rsidRDefault="008C7C18" w:rsidP="00030FBD">
            <w:pPr>
              <w:shd w:val="clear" w:color="auto" w:fill="FFFFFF"/>
              <w:spacing w:after="0" w:line="276" w:lineRule="auto"/>
              <w:jc w:val="center"/>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Média</w:t>
            </w:r>
          </w:p>
        </w:tc>
        <w:tc>
          <w:tcPr>
            <w:tcW w:w="0" w:type="auto"/>
            <w:vAlign w:val="center"/>
            <w:hideMark/>
          </w:tcPr>
          <w:p w14:paraId="28801816" w14:textId="77777777" w:rsidR="008C7C18" w:rsidRPr="00030FBD" w:rsidRDefault="008C7C18" w:rsidP="00030FBD">
            <w:pPr>
              <w:shd w:val="clear" w:color="auto" w:fill="FFFFFF"/>
              <w:spacing w:after="0" w:line="276" w:lineRule="auto"/>
              <w:jc w:val="center"/>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Alto</w:t>
            </w:r>
          </w:p>
        </w:tc>
        <w:tc>
          <w:tcPr>
            <w:tcW w:w="0" w:type="auto"/>
            <w:vAlign w:val="center"/>
            <w:hideMark/>
          </w:tcPr>
          <w:p w14:paraId="5528BF8F" w14:textId="77777777" w:rsidR="008C7C18" w:rsidRPr="00030FBD" w:rsidRDefault="008C7C18"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Danos aos veículos e aumento dos custos de manutenção</w:t>
            </w:r>
          </w:p>
        </w:tc>
        <w:tc>
          <w:tcPr>
            <w:tcW w:w="0" w:type="auto"/>
            <w:vAlign w:val="center"/>
            <w:hideMark/>
          </w:tcPr>
          <w:p w14:paraId="1749BA4D" w14:textId="77777777" w:rsidR="008C7C18" w:rsidRPr="00030FBD" w:rsidRDefault="008C7C18"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Exigir peças originais, genuínas ou equivalentes de primeira linha, com garantia mínima</w:t>
            </w:r>
          </w:p>
        </w:tc>
        <w:tc>
          <w:tcPr>
            <w:tcW w:w="1503" w:type="dxa"/>
            <w:vAlign w:val="center"/>
            <w:hideMark/>
          </w:tcPr>
          <w:p w14:paraId="027CDE4A" w14:textId="77777777" w:rsidR="008C7C18" w:rsidRPr="00030FBD" w:rsidRDefault="008C7C18"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Fiscal Técnico</w:t>
            </w:r>
          </w:p>
        </w:tc>
      </w:tr>
      <w:tr w:rsidR="008C7C18" w:rsidRPr="00030FBD" w14:paraId="26C68CC3" w14:textId="77777777" w:rsidTr="00B61140">
        <w:trPr>
          <w:tblCellSpacing w:w="15" w:type="dxa"/>
        </w:trPr>
        <w:tc>
          <w:tcPr>
            <w:tcW w:w="1494" w:type="dxa"/>
            <w:vAlign w:val="center"/>
            <w:hideMark/>
          </w:tcPr>
          <w:p w14:paraId="3F3E3B85" w14:textId="77777777" w:rsidR="008C7C18" w:rsidRPr="00030FBD" w:rsidRDefault="008C7C18"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Demora na autorização dos serviços pelo sistema</w:t>
            </w:r>
          </w:p>
        </w:tc>
        <w:tc>
          <w:tcPr>
            <w:tcW w:w="939" w:type="dxa"/>
            <w:vAlign w:val="center"/>
            <w:hideMark/>
          </w:tcPr>
          <w:p w14:paraId="517E3FFD" w14:textId="77777777" w:rsidR="008C7C18" w:rsidRPr="00030FBD" w:rsidRDefault="008C7C18" w:rsidP="00030FBD">
            <w:pPr>
              <w:shd w:val="clear" w:color="auto" w:fill="FFFFFF"/>
              <w:spacing w:after="0" w:line="276" w:lineRule="auto"/>
              <w:jc w:val="center"/>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Média</w:t>
            </w:r>
          </w:p>
        </w:tc>
        <w:tc>
          <w:tcPr>
            <w:tcW w:w="0" w:type="auto"/>
            <w:vAlign w:val="center"/>
            <w:hideMark/>
          </w:tcPr>
          <w:p w14:paraId="73699FEE" w14:textId="77777777" w:rsidR="008C7C18" w:rsidRPr="00030FBD" w:rsidRDefault="008C7C18" w:rsidP="00030FBD">
            <w:pPr>
              <w:shd w:val="clear" w:color="auto" w:fill="FFFFFF"/>
              <w:spacing w:after="0" w:line="276" w:lineRule="auto"/>
              <w:jc w:val="center"/>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Médio</w:t>
            </w:r>
          </w:p>
        </w:tc>
        <w:tc>
          <w:tcPr>
            <w:tcW w:w="0" w:type="auto"/>
            <w:vAlign w:val="center"/>
            <w:hideMark/>
          </w:tcPr>
          <w:p w14:paraId="36295131" w14:textId="77777777" w:rsidR="008C7C18" w:rsidRPr="00030FBD" w:rsidRDefault="008C7C18"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Aumento do tempo de paralisação dos veículos</w:t>
            </w:r>
          </w:p>
        </w:tc>
        <w:tc>
          <w:tcPr>
            <w:tcW w:w="0" w:type="auto"/>
            <w:vAlign w:val="center"/>
            <w:hideMark/>
          </w:tcPr>
          <w:p w14:paraId="6A1C95A5" w14:textId="77777777" w:rsidR="008C7C18" w:rsidRPr="00030FBD" w:rsidRDefault="008C7C18"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Estabelecer prazos máximos de autorização e atendimento prioritário para veículos essenciais</w:t>
            </w:r>
          </w:p>
        </w:tc>
        <w:tc>
          <w:tcPr>
            <w:tcW w:w="1503" w:type="dxa"/>
            <w:vAlign w:val="center"/>
            <w:hideMark/>
          </w:tcPr>
          <w:p w14:paraId="65A5DAC4" w14:textId="77777777" w:rsidR="008C7C18" w:rsidRPr="00030FBD" w:rsidRDefault="008C7C18"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Empresa Gerenciadora</w:t>
            </w:r>
          </w:p>
        </w:tc>
      </w:tr>
      <w:tr w:rsidR="008C7C18" w:rsidRPr="00030FBD" w14:paraId="7D4D51B4" w14:textId="77777777" w:rsidTr="00B61140">
        <w:trPr>
          <w:tblCellSpacing w:w="15" w:type="dxa"/>
        </w:trPr>
        <w:tc>
          <w:tcPr>
            <w:tcW w:w="1494" w:type="dxa"/>
            <w:vAlign w:val="center"/>
            <w:hideMark/>
          </w:tcPr>
          <w:p w14:paraId="2A12DC79" w14:textId="128277CF" w:rsidR="008C7C18" w:rsidRPr="00030FBD" w:rsidRDefault="008C7C18"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 xml:space="preserve">Ausência de </w:t>
            </w:r>
            <w:r w:rsidR="004368ED" w:rsidRPr="00030FBD">
              <w:rPr>
                <w:rFonts w:ascii="Times New Roman" w:eastAsia="Times New Roman" w:hAnsi="Times New Roman" w:cs="Times New Roman"/>
                <w:color w:val="000000"/>
                <w:sz w:val="18"/>
                <w:szCs w:val="18"/>
                <w:lang w:eastAsia="pt-BR"/>
              </w:rPr>
              <w:t>empresas</w:t>
            </w:r>
            <w:r w:rsidRPr="00030FBD">
              <w:rPr>
                <w:rFonts w:ascii="Times New Roman" w:eastAsia="Times New Roman" w:hAnsi="Times New Roman" w:cs="Times New Roman"/>
                <w:color w:val="000000"/>
                <w:sz w:val="18"/>
                <w:szCs w:val="18"/>
                <w:lang w:eastAsia="pt-BR"/>
              </w:rPr>
              <w:t xml:space="preserve"> especializadas na rede credenciada</w:t>
            </w:r>
          </w:p>
        </w:tc>
        <w:tc>
          <w:tcPr>
            <w:tcW w:w="939" w:type="dxa"/>
            <w:vAlign w:val="center"/>
            <w:hideMark/>
          </w:tcPr>
          <w:p w14:paraId="30A0DA4F" w14:textId="77777777" w:rsidR="008C7C18" w:rsidRPr="00030FBD" w:rsidRDefault="008C7C18" w:rsidP="00030FBD">
            <w:pPr>
              <w:shd w:val="clear" w:color="auto" w:fill="FFFFFF"/>
              <w:spacing w:after="0" w:line="276" w:lineRule="auto"/>
              <w:jc w:val="center"/>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Média</w:t>
            </w:r>
          </w:p>
        </w:tc>
        <w:tc>
          <w:tcPr>
            <w:tcW w:w="0" w:type="auto"/>
            <w:vAlign w:val="center"/>
            <w:hideMark/>
          </w:tcPr>
          <w:p w14:paraId="25E3E610" w14:textId="77777777" w:rsidR="008C7C18" w:rsidRPr="00030FBD" w:rsidRDefault="008C7C18" w:rsidP="00030FBD">
            <w:pPr>
              <w:shd w:val="clear" w:color="auto" w:fill="FFFFFF"/>
              <w:spacing w:after="0" w:line="276" w:lineRule="auto"/>
              <w:jc w:val="center"/>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Alto</w:t>
            </w:r>
          </w:p>
        </w:tc>
        <w:tc>
          <w:tcPr>
            <w:tcW w:w="0" w:type="auto"/>
            <w:vAlign w:val="center"/>
            <w:hideMark/>
          </w:tcPr>
          <w:p w14:paraId="32FDB3BA" w14:textId="77777777" w:rsidR="008C7C18" w:rsidRPr="00030FBD" w:rsidRDefault="008C7C18"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Impossibilidade de execução de determinados serviços</w:t>
            </w:r>
          </w:p>
        </w:tc>
        <w:tc>
          <w:tcPr>
            <w:tcW w:w="0" w:type="auto"/>
            <w:vAlign w:val="center"/>
            <w:hideMark/>
          </w:tcPr>
          <w:p w14:paraId="49E4BE16" w14:textId="77777777" w:rsidR="008C7C18" w:rsidRPr="00030FBD" w:rsidRDefault="008C7C18"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Exigir cobertura mínima por categoria de serviço e possibilidade de credenciamento complementar</w:t>
            </w:r>
          </w:p>
        </w:tc>
        <w:tc>
          <w:tcPr>
            <w:tcW w:w="1503" w:type="dxa"/>
            <w:vAlign w:val="center"/>
            <w:hideMark/>
          </w:tcPr>
          <w:p w14:paraId="675D31D3" w14:textId="77777777" w:rsidR="008C7C18" w:rsidRPr="00030FBD" w:rsidRDefault="008C7C18"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Gestor do Contrato</w:t>
            </w:r>
          </w:p>
        </w:tc>
      </w:tr>
      <w:tr w:rsidR="008C7C18" w:rsidRPr="00030FBD" w14:paraId="68608A27" w14:textId="77777777" w:rsidTr="00B61140">
        <w:trPr>
          <w:tblCellSpacing w:w="15" w:type="dxa"/>
        </w:trPr>
        <w:tc>
          <w:tcPr>
            <w:tcW w:w="1494" w:type="dxa"/>
            <w:vAlign w:val="center"/>
            <w:hideMark/>
          </w:tcPr>
          <w:p w14:paraId="1A444F5E" w14:textId="77777777" w:rsidR="008C7C18" w:rsidRPr="00030FBD" w:rsidRDefault="008C7C18"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Inconsistência ou perda de dados do sistema</w:t>
            </w:r>
          </w:p>
        </w:tc>
        <w:tc>
          <w:tcPr>
            <w:tcW w:w="939" w:type="dxa"/>
            <w:vAlign w:val="center"/>
            <w:hideMark/>
          </w:tcPr>
          <w:p w14:paraId="49A58F0E" w14:textId="77777777" w:rsidR="008C7C18" w:rsidRPr="00030FBD" w:rsidRDefault="008C7C18" w:rsidP="00030FBD">
            <w:pPr>
              <w:shd w:val="clear" w:color="auto" w:fill="FFFFFF"/>
              <w:spacing w:after="0" w:line="276" w:lineRule="auto"/>
              <w:jc w:val="center"/>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Baixa</w:t>
            </w:r>
          </w:p>
        </w:tc>
        <w:tc>
          <w:tcPr>
            <w:tcW w:w="0" w:type="auto"/>
            <w:vAlign w:val="center"/>
            <w:hideMark/>
          </w:tcPr>
          <w:p w14:paraId="6F6DF7FB" w14:textId="77777777" w:rsidR="008C7C18" w:rsidRPr="00030FBD" w:rsidRDefault="008C7C18" w:rsidP="00030FBD">
            <w:pPr>
              <w:shd w:val="clear" w:color="auto" w:fill="FFFFFF"/>
              <w:spacing w:after="0" w:line="276" w:lineRule="auto"/>
              <w:jc w:val="center"/>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Alto</w:t>
            </w:r>
          </w:p>
        </w:tc>
        <w:tc>
          <w:tcPr>
            <w:tcW w:w="0" w:type="auto"/>
            <w:vAlign w:val="center"/>
            <w:hideMark/>
          </w:tcPr>
          <w:p w14:paraId="68CF479A" w14:textId="77777777" w:rsidR="008C7C18" w:rsidRPr="00030FBD" w:rsidRDefault="008C7C18"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Comprometimento do controle da frota e da fiscalização contratual</w:t>
            </w:r>
          </w:p>
        </w:tc>
        <w:tc>
          <w:tcPr>
            <w:tcW w:w="0" w:type="auto"/>
            <w:vAlign w:val="center"/>
            <w:hideMark/>
          </w:tcPr>
          <w:p w14:paraId="72FABCAE" w14:textId="77777777" w:rsidR="008C7C18" w:rsidRPr="00030FBD" w:rsidRDefault="008C7C18"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Exigir backup periódico, rastreabilidade e armazenamento seguro das informações</w:t>
            </w:r>
          </w:p>
        </w:tc>
        <w:tc>
          <w:tcPr>
            <w:tcW w:w="1503" w:type="dxa"/>
            <w:vAlign w:val="center"/>
            <w:hideMark/>
          </w:tcPr>
          <w:p w14:paraId="182541F8" w14:textId="77777777" w:rsidR="008C7C18" w:rsidRPr="00030FBD" w:rsidRDefault="008C7C18"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Empresa Gerenciadora</w:t>
            </w:r>
          </w:p>
        </w:tc>
      </w:tr>
      <w:tr w:rsidR="008C7C18" w:rsidRPr="00030FBD" w14:paraId="5769C963" w14:textId="77777777" w:rsidTr="00B61140">
        <w:trPr>
          <w:tblCellSpacing w:w="15" w:type="dxa"/>
        </w:trPr>
        <w:tc>
          <w:tcPr>
            <w:tcW w:w="1494" w:type="dxa"/>
            <w:vAlign w:val="center"/>
            <w:hideMark/>
          </w:tcPr>
          <w:p w14:paraId="5AA0E9CF" w14:textId="77777777" w:rsidR="008C7C18" w:rsidRPr="00030FBD" w:rsidRDefault="008C7C18"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Fraudes em ordens de serviço ou cobranças indevidas</w:t>
            </w:r>
          </w:p>
        </w:tc>
        <w:tc>
          <w:tcPr>
            <w:tcW w:w="939" w:type="dxa"/>
            <w:vAlign w:val="center"/>
            <w:hideMark/>
          </w:tcPr>
          <w:p w14:paraId="6A369CC3" w14:textId="77777777" w:rsidR="008C7C18" w:rsidRPr="00030FBD" w:rsidRDefault="008C7C18" w:rsidP="00030FBD">
            <w:pPr>
              <w:shd w:val="clear" w:color="auto" w:fill="FFFFFF"/>
              <w:spacing w:after="0" w:line="276" w:lineRule="auto"/>
              <w:jc w:val="center"/>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Baixa</w:t>
            </w:r>
          </w:p>
        </w:tc>
        <w:tc>
          <w:tcPr>
            <w:tcW w:w="0" w:type="auto"/>
            <w:vAlign w:val="center"/>
            <w:hideMark/>
          </w:tcPr>
          <w:p w14:paraId="4C28DAA0" w14:textId="77777777" w:rsidR="008C7C18" w:rsidRPr="00030FBD" w:rsidRDefault="008C7C18" w:rsidP="00030FBD">
            <w:pPr>
              <w:shd w:val="clear" w:color="auto" w:fill="FFFFFF"/>
              <w:spacing w:after="0" w:line="276" w:lineRule="auto"/>
              <w:jc w:val="center"/>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Alto</w:t>
            </w:r>
          </w:p>
        </w:tc>
        <w:tc>
          <w:tcPr>
            <w:tcW w:w="0" w:type="auto"/>
            <w:vAlign w:val="center"/>
            <w:hideMark/>
          </w:tcPr>
          <w:p w14:paraId="56581AA5" w14:textId="77777777" w:rsidR="008C7C18" w:rsidRPr="00030FBD" w:rsidRDefault="008C7C18"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Prejuízo financeiro e irregularidades administrativas</w:t>
            </w:r>
          </w:p>
        </w:tc>
        <w:tc>
          <w:tcPr>
            <w:tcW w:w="0" w:type="auto"/>
            <w:vAlign w:val="center"/>
            <w:hideMark/>
          </w:tcPr>
          <w:p w14:paraId="0D0302B6" w14:textId="77777777" w:rsidR="008C7C18" w:rsidRPr="00030FBD" w:rsidRDefault="008C7C18"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Implantar controle eletrônico, auditoria e validação prévia das manutenções</w:t>
            </w:r>
          </w:p>
        </w:tc>
        <w:tc>
          <w:tcPr>
            <w:tcW w:w="1503" w:type="dxa"/>
            <w:vAlign w:val="center"/>
            <w:hideMark/>
          </w:tcPr>
          <w:p w14:paraId="478BC0A1" w14:textId="77777777" w:rsidR="008C7C18" w:rsidRPr="00030FBD" w:rsidRDefault="008C7C18"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Fiscal do Contrato</w:t>
            </w:r>
          </w:p>
        </w:tc>
      </w:tr>
      <w:tr w:rsidR="008C7C18" w:rsidRPr="00030FBD" w14:paraId="336B27D7" w14:textId="77777777" w:rsidTr="00B61140">
        <w:trPr>
          <w:tblCellSpacing w:w="15" w:type="dxa"/>
        </w:trPr>
        <w:tc>
          <w:tcPr>
            <w:tcW w:w="1494" w:type="dxa"/>
            <w:vAlign w:val="center"/>
            <w:hideMark/>
          </w:tcPr>
          <w:p w14:paraId="105FC032" w14:textId="77777777" w:rsidR="008C7C18" w:rsidRPr="00030FBD" w:rsidRDefault="008C7C18"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Dependência excessiva da empresa gerenciadora</w:t>
            </w:r>
          </w:p>
        </w:tc>
        <w:tc>
          <w:tcPr>
            <w:tcW w:w="939" w:type="dxa"/>
            <w:vAlign w:val="center"/>
            <w:hideMark/>
          </w:tcPr>
          <w:p w14:paraId="445D00DA" w14:textId="77777777" w:rsidR="008C7C18" w:rsidRPr="00030FBD" w:rsidRDefault="008C7C18" w:rsidP="00030FBD">
            <w:pPr>
              <w:shd w:val="clear" w:color="auto" w:fill="FFFFFF"/>
              <w:spacing w:after="0" w:line="276" w:lineRule="auto"/>
              <w:jc w:val="center"/>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Média</w:t>
            </w:r>
          </w:p>
        </w:tc>
        <w:tc>
          <w:tcPr>
            <w:tcW w:w="0" w:type="auto"/>
            <w:vAlign w:val="center"/>
            <w:hideMark/>
          </w:tcPr>
          <w:p w14:paraId="3EF677FF" w14:textId="77777777" w:rsidR="008C7C18" w:rsidRPr="00030FBD" w:rsidRDefault="008C7C18" w:rsidP="00030FBD">
            <w:pPr>
              <w:shd w:val="clear" w:color="auto" w:fill="FFFFFF"/>
              <w:spacing w:after="0" w:line="276" w:lineRule="auto"/>
              <w:jc w:val="center"/>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Médio</w:t>
            </w:r>
          </w:p>
        </w:tc>
        <w:tc>
          <w:tcPr>
            <w:tcW w:w="0" w:type="auto"/>
            <w:vAlign w:val="center"/>
            <w:hideMark/>
          </w:tcPr>
          <w:p w14:paraId="10665273" w14:textId="77777777" w:rsidR="008C7C18" w:rsidRPr="00030FBD" w:rsidRDefault="008C7C18"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Dificuldade operacional em caso de falhas contratuais</w:t>
            </w:r>
          </w:p>
        </w:tc>
        <w:tc>
          <w:tcPr>
            <w:tcW w:w="0" w:type="auto"/>
            <w:vAlign w:val="center"/>
            <w:hideMark/>
          </w:tcPr>
          <w:p w14:paraId="4075ACF7" w14:textId="77777777" w:rsidR="008C7C18" w:rsidRPr="00030FBD" w:rsidRDefault="008C7C18"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Prever mecanismos de transição contratual e disponibilização de banco de dados ao Município</w:t>
            </w:r>
          </w:p>
        </w:tc>
        <w:tc>
          <w:tcPr>
            <w:tcW w:w="1503" w:type="dxa"/>
            <w:vAlign w:val="center"/>
            <w:hideMark/>
          </w:tcPr>
          <w:p w14:paraId="7D79597E" w14:textId="77777777" w:rsidR="008C7C18" w:rsidRPr="00030FBD" w:rsidRDefault="008C7C18"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Administração Municipal</w:t>
            </w:r>
          </w:p>
        </w:tc>
      </w:tr>
      <w:tr w:rsidR="008C7C18" w:rsidRPr="00030FBD" w14:paraId="4BF5F788" w14:textId="77777777" w:rsidTr="00B61140">
        <w:trPr>
          <w:tblCellSpacing w:w="15" w:type="dxa"/>
        </w:trPr>
        <w:tc>
          <w:tcPr>
            <w:tcW w:w="1494" w:type="dxa"/>
            <w:vAlign w:val="center"/>
            <w:hideMark/>
          </w:tcPr>
          <w:p w14:paraId="30E440B1" w14:textId="77777777" w:rsidR="008C7C18" w:rsidRPr="00030FBD" w:rsidRDefault="008C7C18"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Oscilação significativa nos preços das peças automotivas</w:t>
            </w:r>
          </w:p>
        </w:tc>
        <w:tc>
          <w:tcPr>
            <w:tcW w:w="939" w:type="dxa"/>
            <w:vAlign w:val="center"/>
            <w:hideMark/>
          </w:tcPr>
          <w:p w14:paraId="3F929B1F" w14:textId="77777777" w:rsidR="008C7C18" w:rsidRPr="00030FBD" w:rsidRDefault="008C7C18" w:rsidP="00030FBD">
            <w:pPr>
              <w:shd w:val="clear" w:color="auto" w:fill="FFFFFF"/>
              <w:spacing w:after="0" w:line="276" w:lineRule="auto"/>
              <w:jc w:val="center"/>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Alta</w:t>
            </w:r>
          </w:p>
        </w:tc>
        <w:tc>
          <w:tcPr>
            <w:tcW w:w="0" w:type="auto"/>
            <w:vAlign w:val="center"/>
            <w:hideMark/>
          </w:tcPr>
          <w:p w14:paraId="7655BF69" w14:textId="77777777" w:rsidR="008C7C18" w:rsidRPr="00030FBD" w:rsidRDefault="008C7C18" w:rsidP="00030FBD">
            <w:pPr>
              <w:shd w:val="clear" w:color="auto" w:fill="FFFFFF"/>
              <w:spacing w:after="0" w:line="276" w:lineRule="auto"/>
              <w:jc w:val="center"/>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Médio</w:t>
            </w:r>
          </w:p>
        </w:tc>
        <w:tc>
          <w:tcPr>
            <w:tcW w:w="0" w:type="auto"/>
            <w:vAlign w:val="center"/>
            <w:hideMark/>
          </w:tcPr>
          <w:p w14:paraId="529D2677" w14:textId="77777777" w:rsidR="008C7C18" w:rsidRPr="00030FBD" w:rsidRDefault="008C7C18"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Aumento dos custos da contratação</w:t>
            </w:r>
          </w:p>
        </w:tc>
        <w:tc>
          <w:tcPr>
            <w:tcW w:w="0" w:type="auto"/>
            <w:vAlign w:val="center"/>
            <w:hideMark/>
          </w:tcPr>
          <w:p w14:paraId="71D97EDD" w14:textId="77777777" w:rsidR="008C7C18" w:rsidRPr="00030FBD" w:rsidRDefault="008C7C18"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Utilizar sistemas referenciais de preços e controle comparativo de mercado</w:t>
            </w:r>
          </w:p>
        </w:tc>
        <w:tc>
          <w:tcPr>
            <w:tcW w:w="1503" w:type="dxa"/>
            <w:vAlign w:val="center"/>
            <w:hideMark/>
          </w:tcPr>
          <w:p w14:paraId="3FE4EA1C" w14:textId="77777777" w:rsidR="008C7C18" w:rsidRPr="00030FBD" w:rsidRDefault="008C7C18"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Fiscal do Contrato</w:t>
            </w:r>
          </w:p>
        </w:tc>
      </w:tr>
      <w:tr w:rsidR="008C7C18" w:rsidRPr="00030FBD" w14:paraId="09939BB9" w14:textId="77777777" w:rsidTr="00B61140">
        <w:trPr>
          <w:tblCellSpacing w:w="15" w:type="dxa"/>
        </w:trPr>
        <w:tc>
          <w:tcPr>
            <w:tcW w:w="1494" w:type="dxa"/>
            <w:vAlign w:val="center"/>
            <w:hideMark/>
          </w:tcPr>
          <w:p w14:paraId="3626018F" w14:textId="77777777" w:rsidR="008C7C18" w:rsidRPr="00030FBD" w:rsidRDefault="008C7C18"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Cobrança de taxas excessivas pela empresa gerenciadora às oficinas credenciadas</w:t>
            </w:r>
          </w:p>
        </w:tc>
        <w:tc>
          <w:tcPr>
            <w:tcW w:w="939" w:type="dxa"/>
            <w:vAlign w:val="center"/>
            <w:hideMark/>
          </w:tcPr>
          <w:p w14:paraId="6B16AD07" w14:textId="77777777" w:rsidR="008C7C18" w:rsidRPr="00030FBD" w:rsidRDefault="008C7C18" w:rsidP="00030FBD">
            <w:pPr>
              <w:shd w:val="clear" w:color="auto" w:fill="FFFFFF"/>
              <w:spacing w:after="0" w:line="276" w:lineRule="auto"/>
              <w:jc w:val="center"/>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Média</w:t>
            </w:r>
          </w:p>
        </w:tc>
        <w:tc>
          <w:tcPr>
            <w:tcW w:w="0" w:type="auto"/>
            <w:vAlign w:val="center"/>
            <w:hideMark/>
          </w:tcPr>
          <w:p w14:paraId="5FF8DCD4" w14:textId="77777777" w:rsidR="008C7C18" w:rsidRPr="00030FBD" w:rsidRDefault="008C7C18" w:rsidP="00030FBD">
            <w:pPr>
              <w:shd w:val="clear" w:color="auto" w:fill="FFFFFF"/>
              <w:spacing w:after="0" w:line="276" w:lineRule="auto"/>
              <w:jc w:val="center"/>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Alto</w:t>
            </w:r>
          </w:p>
        </w:tc>
        <w:tc>
          <w:tcPr>
            <w:tcW w:w="0" w:type="auto"/>
            <w:vAlign w:val="center"/>
            <w:hideMark/>
          </w:tcPr>
          <w:p w14:paraId="693C9172" w14:textId="77777777" w:rsidR="008C7C18" w:rsidRPr="00030FBD" w:rsidRDefault="008C7C18"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Repasse indireto dos custos ao Município, elevação artificial dos orçamentos e redução da competitividade da rede credenciada</w:t>
            </w:r>
          </w:p>
        </w:tc>
        <w:tc>
          <w:tcPr>
            <w:tcW w:w="0" w:type="auto"/>
            <w:vAlign w:val="center"/>
            <w:hideMark/>
          </w:tcPr>
          <w:p w14:paraId="53A4B9D9" w14:textId="77777777" w:rsidR="008C7C18" w:rsidRPr="00030FBD" w:rsidRDefault="008C7C18"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Estabelecer limite máximo para taxa administrativa; exigir transparência na composição dos preços; prever auditoria dos valores praticados; realizar pesquisa comparativa de mercado</w:t>
            </w:r>
          </w:p>
        </w:tc>
        <w:tc>
          <w:tcPr>
            <w:tcW w:w="1503" w:type="dxa"/>
            <w:vAlign w:val="center"/>
            <w:hideMark/>
          </w:tcPr>
          <w:p w14:paraId="717AA833" w14:textId="77777777" w:rsidR="008C7C18" w:rsidRPr="00030FBD" w:rsidRDefault="008C7C18"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Administração Municipal, Fiscal do Contrato e Controle Interno</w:t>
            </w:r>
          </w:p>
        </w:tc>
      </w:tr>
      <w:tr w:rsidR="008C7C18" w:rsidRPr="00030FBD" w14:paraId="043946D0" w14:textId="77777777" w:rsidTr="00B61140">
        <w:trPr>
          <w:tblCellSpacing w:w="15" w:type="dxa"/>
        </w:trPr>
        <w:tc>
          <w:tcPr>
            <w:tcW w:w="1494" w:type="dxa"/>
            <w:vAlign w:val="center"/>
            <w:hideMark/>
          </w:tcPr>
          <w:p w14:paraId="7EC9D0F5" w14:textId="55099352" w:rsidR="008C7C18" w:rsidRPr="00030FBD" w:rsidRDefault="008C7C18"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 xml:space="preserve">Desinteresse de </w:t>
            </w:r>
            <w:r w:rsidR="004368ED" w:rsidRPr="00030FBD">
              <w:rPr>
                <w:rFonts w:ascii="Times New Roman" w:eastAsia="Times New Roman" w:hAnsi="Times New Roman" w:cs="Times New Roman"/>
                <w:color w:val="000000"/>
                <w:sz w:val="18"/>
                <w:szCs w:val="18"/>
                <w:lang w:eastAsia="pt-BR"/>
              </w:rPr>
              <w:t>empresas</w:t>
            </w:r>
            <w:r w:rsidRPr="00030FBD">
              <w:rPr>
                <w:rFonts w:ascii="Times New Roman" w:eastAsia="Times New Roman" w:hAnsi="Times New Roman" w:cs="Times New Roman"/>
                <w:color w:val="000000"/>
                <w:sz w:val="18"/>
                <w:szCs w:val="18"/>
                <w:lang w:eastAsia="pt-BR"/>
              </w:rPr>
              <w:t xml:space="preserve"> em integrar a rede credenciada em </w:t>
            </w:r>
            <w:r w:rsidRPr="00030FBD">
              <w:rPr>
                <w:rFonts w:ascii="Times New Roman" w:eastAsia="Times New Roman" w:hAnsi="Times New Roman" w:cs="Times New Roman"/>
                <w:color w:val="000000"/>
                <w:sz w:val="18"/>
                <w:szCs w:val="18"/>
                <w:lang w:eastAsia="pt-BR"/>
              </w:rPr>
              <w:lastRenderedPageBreak/>
              <w:t>razão das taxas cobradas</w:t>
            </w:r>
          </w:p>
        </w:tc>
        <w:tc>
          <w:tcPr>
            <w:tcW w:w="939" w:type="dxa"/>
            <w:vAlign w:val="center"/>
            <w:hideMark/>
          </w:tcPr>
          <w:p w14:paraId="1F625585" w14:textId="77777777" w:rsidR="008C7C18" w:rsidRPr="00030FBD" w:rsidRDefault="008C7C18" w:rsidP="00030FBD">
            <w:pPr>
              <w:shd w:val="clear" w:color="auto" w:fill="FFFFFF"/>
              <w:spacing w:after="0" w:line="276" w:lineRule="auto"/>
              <w:jc w:val="center"/>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lastRenderedPageBreak/>
              <w:t>Média</w:t>
            </w:r>
          </w:p>
        </w:tc>
        <w:tc>
          <w:tcPr>
            <w:tcW w:w="0" w:type="auto"/>
            <w:vAlign w:val="center"/>
            <w:hideMark/>
          </w:tcPr>
          <w:p w14:paraId="1A779561" w14:textId="77777777" w:rsidR="008C7C18" w:rsidRPr="00030FBD" w:rsidRDefault="008C7C18" w:rsidP="00030FBD">
            <w:pPr>
              <w:shd w:val="clear" w:color="auto" w:fill="FFFFFF"/>
              <w:spacing w:after="0" w:line="276" w:lineRule="auto"/>
              <w:jc w:val="center"/>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Médio</w:t>
            </w:r>
          </w:p>
        </w:tc>
        <w:tc>
          <w:tcPr>
            <w:tcW w:w="0" w:type="auto"/>
            <w:vAlign w:val="center"/>
            <w:hideMark/>
          </w:tcPr>
          <w:p w14:paraId="78AA5758" w14:textId="77777777" w:rsidR="008C7C18" w:rsidRPr="00030FBD" w:rsidRDefault="008C7C18"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Redução da rede credenciada e limitação do atendimento</w:t>
            </w:r>
          </w:p>
        </w:tc>
        <w:tc>
          <w:tcPr>
            <w:tcW w:w="0" w:type="auto"/>
            <w:vAlign w:val="center"/>
            <w:hideMark/>
          </w:tcPr>
          <w:p w14:paraId="39E5B225" w14:textId="77777777" w:rsidR="008C7C18" w:rsidRPr="00030FBD" w:rsidRDefault="008C7C18"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Exigir política de credenciamento compatível com o mercado e quantitativo mínimo de oficinas ativas</w:t>
            </w:r>
          </w:p>
        </w:tc>
        <w:tc>
          <w:tcPr>
            <w:tcW w:w="1503" w:type="dxa"/>
            <w:vAlign w:val="center"/>
            <w:hideMark/>
          </w:tcPr>
          <w:p w14:paraId="3BF013ED" w14:textId="77777777" w:rsidR="008C7C18" w:rsidRPr="00030FBD" w:rsidRDefault="008C7C18"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Empresa Gerenciadora</w:t>
            </w:r>
          </w:p>
        </w:tc>
      </w:tr>
      <w:tr w:rsidR="008C7C18" w:rsidRPr="00030FBD" w14:paraId="1B70C82C" w14:textId="77777777" w:rsidTr="00B61140">
        <w:trPr>
          <w:tblCellSpacing w:w="15" w:type="dxa"/>
        </w:trPr>
        <w:tc>
          <w:tcPr>
            <w:tcW w:w="1494" w:type="dxa"/>
            <w:vAlign w:val="center"/>
            <w:hideMark/>
          </w:tcPr>
          <w:p w14:paraId="245E59A1" w14:textId="77777777" w:rsidR="008C7C18" w:rsidRPr="00030FBD" w:rsidRDefault="008C7C18"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Paralisação de veículos essenciais</w:t>
            </w:r>
          </w:p>
        </w:tc>
        <w:tc>
          <w:tcPr>
            <w:tcW w:w="939" w:type="dxa"/>
            <w:vAlign w:val="center"/>
            <w:hideMark/>
          </w:tcPr>
          <w:p w14:paraId="52A13494" w14:textId="77777777" w:rsidR="008C7C18" w:rsidRPr="00030FBD" w:rsidRDefault="008C7C18" w:rsidP="00030FBD">
            <w:pPr>
              <w:shd w:val="clear" w:color="auto" w:fill="FFFFFF"/>
              <w:spacing w:after="0" w:line="276" w:lineRule="auto"/>
              <w:jc w:val="center"/>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Média</w:t>
            </w:r>
          </w:p>
        </w:tc>
        <w:tc>
          <w:tcPr>
            <w:tcW w:w="0" w:type="auto"/>
            <w:vAlign w:val="center"/>
            <w:hideMark/>
          </w:tcPr>
          <w:p w14:paraId="0D6AE95C" w14:textId="77777777" w:rsidR="008C7C18" w:rsidRPr="00030FBD" w:rsidRDefault="008C7C18" w:rsidP="00030FBD">
            <w:pPr>
              <w:shd w:val="clear" w:color="auto" w:fill="FFFFFF"/>
              <w:spacing w:after="0" w:line="276" w:lineRule="auto"/>
              <w:jc w:val="center"/>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Alto</w:t>
            </w:r>
          </w:p>
        </w:tc>
        <w:tc>
          <w:tcPr>
            <w:tcW w:w="0" w:type="auto"/>
            <w:vAlign w:val="center"/>
            <w:hideMark/>
          </w:tcPr>
          <w:p w14:paraId="59872EDC" w14:textId="77777777" w:rsidR="008C7C18" w:rsidRPr="00030FBD" w:rsidRDefault="008C7C18"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Comprometimento dos serviços de saúde, transporte escolar e obras</w:t>
            </w:r>
          </w:p>
        </w:tc>
        <w:tc>
          <w:tcPr>
            <w:tcW w:w="0" w:type="auto"/>
            <w:vAlign w:val="center"/>
            <w:hideMark/>
          </w:tcPr>
          <w:p w14:paraId="321D8FDB" w14:textId="77777777" w:rsidR="008C7C18" w:rsidRPr="00030FBD" w:rsidRDefault="008C7C18"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Estabelecer prioridade de atendimento e atendimento emergencial</w:t>
            </w:r>
          </w:p>
        </w:tc>
        <w:tc>
          <w:tcPr>
            <w:tcW w:w="1503" w:type="dxa"/>
            <w:vAlign w:val="center"/>
            <w:hideMark/>
          </w:tcPr>
          <w:p w14:paraId="3324878C" w14:textId="77777777" w:rsidR="008C7C18" w:rsidRPr="00030FBD" w:rsidRDefault="008C7C18"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Empresa Gerenciadora e Secretaria Requisitante</w:t>
            </w:r>
          </w:p>
        </w:tc>
      </w:tr>
      <w:tr w:rsidR="008C7C18" w:rsidRPr="00030FBD" w14:paraId="6280AA3C" w14:textId="77777777" w:rsidTr="00B61140">
        <w:trPr>
          <w:tblCellSpacing w:w="15" w:type="dxa"/>
        </w:trPr>
        <w:tc>
          <w:tcPr>
            <w:tcW w:w="1494" w:type="dxa"/>
            <w:vAlign w:val="center"/>
            <w:hideMark/>
          </w:tcPr>
          <w:p w14:paraId="50BC104F" w14:textId="77777777" w:rsidR="008C7C18" w:rsidRPr="00030FBD" w:rsidRDefault="008C7C18"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Inexecução contratual pela empresa gerenciadora</w:t>
            </w:r>
          </w:p>
        </w:tc>
        <w:tc>
          <w:tcPr>
            <w:tcW w:w="939" w:type="dxa"/>
            <w:vAlign w:val="center"/>
            <w:hideMark/>
          </w:tcPr>
          <w:p w14:paraId="59CA75BF" w14:textId="77777777" w:rsidR="008C7C18" w:rsidRPr="00030FBD" w:rsidRDefault="008C7C18" w:rsidP="00030FBD">
            <w:pPr>
              <w:shd w:val="clear" w:color="auto" w:fill="FFFFFF"/>
              <w:spacing w:after="0" w:line="276" w:lineRule="auto"/>
              <w:jc w:val="center"/>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Baixa</w:t>
            </w:r>
          </w:p>
        </w:tc>
        <w:tc>
          <w:tcPr>
            <w:tcW w:w="0" w:type="auto"/>
            <w:vAlign w:val="center"/>
            <w:hideMark/>
          </w:tcPr>
          <w:p w14:paraId="4714126D" w14:textId="77777777" w:rsidR="008C7C18" w:rsidRPr="00030FBD" w:rsidRDefault="008C7C18" w:rsidP="00030FBD">
            <w:pPr>
              <w:shd w:val="clear" w:color="auto" w:fill="FFFFFF"/>
              <w:spacing w:after="0" w:line="276" w:lineRule="auto"/>
              <w:jc w:val="center"/>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Alto</w:t>
            </w:r>
          </w:p>
        </w:tc>
        <w:tc>
          <w:tcPr>
            <w:tcW w:w="0" w:type="auto"/>
            <w:vAlign w:val="center"/>
            <w:hideMark/>
          </w:tcPr>
          <w:p w14:paraId="6813CAF8" w14:textId="77777777" w:rsidR="008C7C18" w:rsidRPr="00030FBD" w:rsidRDefault="008C7C18"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Comprometimento integral do sistema de manutenção da frota</w:t>
            </w:r>
          </w:p>
        </w:tc>
        <w:tc>
          <w:tcPr>
            <w:tcW w:w="0" w:type="auto"/>
            <w:vAlign w:val="center"/>
            <w:hideMark/>
          </w:tcPr>
          <w:p w14:paraId="5A5E7119" w14:textId="77777777" w:rsidR="008C7C18" w:rsidRPr="00030FBD" w:rsidRDefault="008C7C18"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Exigir qualificação técnica e econômico-financeira e prever sanções contratuais</w:t>
            </w:r>
          </w:p>
        </w:tc>
        <w:tc>
          <w:tcPr>
            <w:tcW w:w="1503" w:type="dxa"/>
            <w:vAlign w:val="center"/>
            <w:hideMark/>
          </w:tcPr>
          <w:p w14:paraId="7425A039" w14:textId="77777777" w:rsidR="008C7C18" w:rsidRPr="00030FBD" w:rsidRDefault="008C7C18"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Administração Municipal</w:t>
            </w:r>
          </w:p>
        </w:tc>
      </w:tr>
    </w:tbl>
    <w:p w14:paraId="6842AA36" w14:textId="77777777" w:rsidR="008C7C18" w:rsidRPr="00030FBD" w:rsidRDefault="008C7C18" w:rsidP="00030FBD">
      <w:pPr>
        <w:shd w:val="clear" w:color="auto" w:fill="FFFFFF"/>
        <w:spacing w:after="0" w:line="276" w:lineRule="auto"/>
        <w:jc w:val="both"/>
        <w:textAlignment w:val="baseline"/>
        <w:rPr>
          <w:rFonts w:ascii="Times New Roman" w:eastAsia="Times New Roman" w:hAnsi="Times New Roman" w:cs="Times New Roman"/>
          <w:b/>
          <w:bCs/>
          <w:color w:val="000000"/>
          <w:lang w:eastAsia="pt-BR"/>
        </w:rPr>
      </w:pPr>
    </w:p>
    <w:p w14:paraId="34F39593" w14:textId="05D7F0C8"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b/>
          <w:bCs/>
          <w:color w:val="000000"/>
          <w:lang w:eastAsia="pt-BR"/>
        </w:rPr>
      </w:pPr>
      <w:r w:rsidRPr="00030FBD">
        <w:rPr>
          <w:rFonts w:ascii="Times New Roman" w:eastAsia="Times New Roman" w:hAnsi="Times New Roman" w:cs="Times New Roman"/>
          <w:b/>
          <w:bCs/>
          <w:color w:val="000000"/>
          <w:lang w:eastAsia="pt-BR"/>
        </w:rPr>
        <w:t>1</w:t>
      </w:r>
      <w:r w:rsidR="009B2E5F" w:rsidRPr="00030FBD">
        <w:rPr>
          <w:rFonts w:ascii="Times New Roman" w:eastAsia="Times New Roman" w:hAnsi="Times New Roman" w:cs="Times New Roman"/>
          <w:b/>
          <w:bCs/>
          <w:color w:val="000000"/>
          <w:lang w:eastAsia="pt-BR"/>
        </w:rPr>
        <w:t>3</w:t>
      </w:r>
      <w:r w:rsidRPr="00030FBD">
        <w:rPr>
          <w:rFonts w:ascii="Times New Roman" w:eastAsia="Times New Roman" w:hAnsi="Times New Roman" w:cs="Times New Roman"/>
          <w:b/>
          <w:bCs/>
          <w:color w:val="000000"/>
          <w:lang w:eastAsia="pt-BR"/>
        </w:rPr>
        <w:t>.2. ANÁLISE DE RISCOS — CREDENCIAMENTO DE OFICINAS</w:t>
      </w:r>
    </w:p>
    <w:tbl>
      <w:tblPr>
        <w:tblW w:w="8784"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30"/>
        <w:gridCol w:w="1080"/>
        <w:gridCol w:w="670"/>
        <w:gridCol w:w="1618"/>
        <w:gridCol w:w="2101"/>
        <w:gridCol w:w="1685"/>
      </w:tblGrid>
      <w:tr w:rsidR="007A63E1" w:rsidRPr="00030FBD" w14:paraId="1C8FD6BD" w14:textId="77777777" w:rsidTr="004368ED">
        <w:trPr>
          <w:tblHeader/>
          <w:tblCellSpacing w:w="15" w:type="dxa"/>
        </w:trPr>
        <w:tc>
          <w:tcPr>
            <w:tcW w:w="0" w:type="auto"/>
            <w:vAlign w:val="center"/>
            <w:hideMark/>
          </w:tcPr>
          <w:p w14:paraId="7FBDF400" w14:textId="77777777" w:rsidR="007A63E1" w:rsidRPr="00030FBD" w:rsidRDefault="007A63E1" w:rsidP="00030FBD">
            <w:pPr>
              <w:shd w:val="clear" w:color="auto" w:fill="FFFFFF"/>
              <w:spacing w:after="0" w:line="276" w:lineRule="auto"/>
              <w:jc w:val="center"/>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Risco Identificado</w:t>
            </w:r>
          </w:p>
        </w:tc>
        <w:tc>
          <w:tcPr>
            <w:tcW w:w="0" w:type="auto"/>
            <w:vAlign w:val="center"/>
            <w:hideMark/>
          </w:tcPr>
          <w:p w14:paraId="3546AEC5" w14:textId="77777777" w:rsidR="007A63E1" w:rsidRPr="00030FBD" w:rsidRDefault="007A63E1" w:rsidP="00030FBD">
            <w:pPr>
              <w:shd w:val="clear" w:color="auto" w:fill="FFFFFF"/>
              <w:spacing w:after="0" w:line="276" w:lineRule="auto"/>
              <w:jc w:val="center"/>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Probabilidade</w:t>
            </w:r>
          </w:p>
        </w:tc>
        <w:tc>
          <w:tcPr>
            <w:tcW w:w="0" w:type="auto"/>
            <w:vAlign w:val="center"/>
            <w:hideMark/>
          </w:tcPr>
          <w:p w14:paraId="73AB7E53" w14:textId="77777777" w:rsidR="007A63E1" w:rsidRPr="00030FBD" w:rsidRDefault="007A63E1" w:rsidP="00030FBD">
            <w:pPr>
              <w:shd w:val="clear" w:color="auto" w:fill="FFFFFF"/>
              <w:spacing w:after="0" w:line="276" w:lineRule="auto"/>
              <w:jc w:val="center"/>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Impacto</w:t>
            </w:r>
          </w:p>
        </w:tc>
        <w:tc>
          <w:tcPr>
            <w:tcW w:w="0" w:type="auto"/>
            <w:vAlign w:val="center"/>
            <w:hideMark/>
          </w:tcPr>
          <w:p w14:paraId="151A304A" w14:textId="77777777" w:rsidR="007A63E1" w:rsidRPr="00030FBD" w:rsidRDefault="007A63E1" w:rsidP="00030FBD">
            <w:pPr>
              <w:shd w:val="clear" w:color="auto" w:fill="FFFFFF"/>
              <w:spacing w:after="0" w:line="276" w:lineRule="auto"/>
              <w:jc w:val="center"/>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Consequências</w:t>
            </w:r>
          </w:p>
        </w:tc>
        <w:tc>
          <w:tcPr>
            <w:tcW w:w="0" w:type="auto"/>
            <w:vAlign w:val="center"/>
            <w:hideMark/>
          </w:tcPr>
          <w:p w14:paraId="28BB3D5C" w14:textId="77777777" w:rsidR="007A63E1" w:rsidRPr="00030FBD" w:rsidRDefault="007A63E1" w:rsidP="00030FBD">
            <w:pPr>
              <w:shd w:val="clear" w:color="auto" w:fill="FFFFFF"/>
              <w:spacing w:after="0" w:line="276" w:lineRule="auto"/>
              <w:jc w:val="center"/>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Medidas Preventivas/Mitigadoras</w:t>
            </w:r>
          </w:p>
        </w:tc>
        <w:tc>
          <w:tcPr>
            <w:tcW w:w="1640" w:type="dxa"/>
            <w:vAlign w:val="center"/>
            <w:hideMark/>
          </w:tcPr>
          <w:p w14:paraId="322DA7EC" w14:textId="77777777" w:rsidR="007A63E1" w:rsidRPr="00030FBD" w:rsidRDefault="007A63E1" w:rsidP="00030FBD">
            <w:pPr>
              <w:shd w:val="clear" w:color="auto" w:fill="FFFFFF"/>
              <w:spacing w:after="0" w:line="276" w:lineRule="auto"/>
              <w:jc w:val="center"/>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Responsável</w:t>
            </w:r>
          </w:p>
        </w:tc>
      </w:tr>
      <w:tr w:rsidR="007A63E1" w:rsidRPr="00030FBD" w14:paraId="197C669E" w14:textId="77777777" w:rsidTr="004368ED">
        <w:trPr>
          <w:tblCellSpacing w:w="15" w:type="dxa"/>
        </w:trPr>
        <w:tc>
          <w:tcPr>
            <w:tcW w:w="0" w:type="auto"/>
            <w:vAlign w:val="center"/>
            <w:hideMark/>
          </w:tcPr>
          <w:p w14:paraId="552DC782"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Ausência de oficinas interessadas no credenciamento</w:t>
            </w:r>
          </w:p>
        </w:tc>
        <w:tc>
          <w:tcPr>
            <w:tcW w:w="0" w:type="auto"/>
            <w:vAlign w:val="center"/>
            <w:hideMark/>
          </w:tcPr>
          <w:p w14:paraId="584B9E91"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Média</w:t>
            </w:r>
          </w:p>
        </w:tc>
        <w:tc>
          <w:tcPr>
            <w:tcW w:w="0" w:type="auto"/>
            <w:vAlign w:val="center"/>
            <w:hideMark/>
          </w:tcPr>
          <w:p w14:paraId="680F006F"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Alto</w:t>
            </w:r>
          </w:p>
        </w:tc>
        <w:tc>
          <w:tcPr>
            <w:tcW w:w="0" w:type="auto"/>
            <w:vAlign w:val="center"/>
            <w:hideMark/>
          </w:tcPr>
          <w:p w14:paraId="22908169"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Redução da capacidade de atendimento local</w:t>
            </w:r>
          </w:p>
        </w:tc>
        <w:tc>
          <w:tcPr>
            <w:tcW w:w="0" w:type="auto"/>
            <w:vAlign w:val="center"/>
            <w:hideMark/>
          </w:tcPr>
          <w:p w14:paraId="1CC15FE1"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Realizar ampla divulgação e permitir credenciamento contínuo</w:t>
            </w:r>
          </w:p>
        </w:tc>
        <w:tc>
          <w:tcPr>
            <w:tcW w:w="1640" w:type="dxa"/>
            <w:vAlign w:val="center"/>
            <w:hideMark/>
          </w:tcPr>
          <w:p w14:paraId="41880032"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Setor de Licitações</w:t>
            </w:r>
          </w:p>
        </w:tc>
      </w:tr>
      <w:tr w:rsidR="007A63E1" w:rsidRPr="00030FBD" w14:paraId="26BC6C7F" w14:textId="77777777" w:rsidTr="004368ED">
        <w:trPr>
          <w:tblCellSpacing w:w="15" w:type="dxa"/>
        </w:trPr>
        <w:tc>
          <w:tcPr>
            <w:tcW w:w="0" w:type="auto"/>
            <w:vAlign w:val="center"/>
            <w:hideMark/>
          </w:tcPr>
          <w:p w14:paraId="547976D1"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Quantidade insuficiente de oficinas credenciadas</w:t>
            </w:r>
          </w:p>
        </w:tc>
        <w:tc>
          <w:tcPr>
            <w:tcW w:w="0" w:type="auto"/>
            <w:vAlign w:val="center"/>
            <w:hideMark/>
          </w:tcPr>
          <w:p w14:paraId="52D00B56"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Média</w:t>
            </w:r>
          </w:p>
        </w:tc>
        <w:tc>
          <w:tcPr>
            <w:tcW w:w="0" w:type="auto"/>
            <w:vAlign w:val="center"/>
            <w:hideMark/>
          </w:tcPr>
          <w:p w14:paraId="124FD32A"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Médio</w:t>
            </w:r>
          </w:p>
        </w:tc>
        <w:tc>
          <w:tcPr>
            <w:tcW w:w="0" w:type="auto"/>
            <w:vAlign w:val="center"/>
            <w:hideMark/>
          </w:tcPr>
          <w:p w14:paraId="1B649B79"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Sobrecarga dos prestadores e atrasos nos serviços</w:t>
            </w:r>
          </w:p>
        </w:tc>
        <w:tc>
          <w:tcPr>
            <w:tcW w:w="0" w:type="auto"/>
            <w:vAlign w:val="center"/>
            <w:hideMark/>
          </w:tcPr>
          <w:p w14:paraId="7DAD20AF"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Incentivar participação local e regional e manter credenciamento aberto</w:t>
            </w:r>
          </w:p>
        </w:tc>
        <w:tc>
          <w:tcPr>
            <w:tcW w:w="1640" w:type="dxa"/>
            <w:vAlign w:val="center"/>
            <w:hideMark/>
          </w:tcPr>
          <w:p w14:paraId="75CBCE76"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Administração Municipal</w:t>
            </w:r>
          </w:p>
        </w:tc>
      </w:tr>
      <w:tr w:rsidR="007A63E1" w:rsidRPr="00030FBD" w14:paraId="6E79B734" w14:textId="77777777" w:rsidTr="004368ED">
        <w:trPr>
          <w:tblCellSpacing w:w="15" w:type="dxa"/>
        </w:trPr>
        <w:tc>
          <w:tcPr>
            <w:tcW w:w="0" w:type="auto"/>
            <w:vAlign w:val="center"/>
            <w:hideMark/>
          </w:tcPr>
          <w:p w14:paraId="259AFFB5"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Execução inadequada dos serviços mecânicos</w:t>
            </w:r>
          </w:p>
        </w:tc>
        <w:tc>
          <w:tcPr>
            <w:tcW w:w="0" w:type="auto"/>
            <w:vAlign w:val="center"/>
            <w:hideMark/>
          </w:tcPr>
          <w:p w14:paraId="465085BD"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Média</w:t>
            </w:r>
          </w:p>
        </w:tc>
        <w:tc>
          <w:tcPr>
            <w:tcW w:w="0" w:type="auto"/>
            <w:vAlign w:val="center"/>
            <w:hideMark/>
          </w:tcPr>
          <w:p w14:paraId="1A278C56"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Alto</w:t>
            </w:r>
          </w:p>
        </w:tc>
        <w:tc>
          <w:tcPr>
            <w:tcW w:w="0" w:type="auto"/>
            <w:vAlign w:val="center"/>
            <w:hideMark/>
          </w:tcPr>
          <w:p w14:paraId="7A3F8F90"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Reincidência de defeitos e aumento dos custos</w:t>
            </w:r>
          </w:p>
        </w:tc>
        <w:tc>
          <w:tcPr>
            <w:tcW w:w="0" w:type="auto"/>
            <w:vAlign w:val="center"/>
            <w:hideMark/>
          </w:tcPr>
          <w:p w14:paraId="73737CB9"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Exigir qualificação técnica e garantia mínima dos serviços executados</w:t>
            </w:r>
          </w:p>
        </w:tc>
        <w:tc>
          <w:tcPr>
            <w:tcW w:w="1640" w:type="dxa"/>
            <w:vAlign w:val="center"/>
            <w:hideMark/>
          </w:tcPr>
          <w:p w14:paraId="3084B753"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Fiscal Técnico</w:t>
            </w:r>
          </w:p>
        </w:tc>
      </w:tr>
      <w:tr w:rsidR="007A63E1" w:rsidRPr="00030FBD" w14:paraId="483FF447" w14:textId="77777777" w:rsidTr="004368ED">
        <w:trPr>
          <w:tblCellSpacing w:w="15" w:type="dxa"/>
        </w:trPr>
        <w:tc>
          <w:tcPr>
            <w:tcW w:w="0" w:type="auto"/>
            <w:vAlign w:val="center"/>
            <w:hideMark/>
          </w:tcPr>
          <w:p w14:paraId="4E762DBE"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Atraso na execução dos serviços</w:t>
            </w:r>
          </w:p>
        </w:tc>
        <w:tc>
          <w:tcPr>
            <w:tcW w:w="0" w:type="auto"/>
            <w:vAlign w:val="center"/>
            <w:hideMark/>
          </w:tcPr>
          <w:p w14:paraId="26C5A293"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Média</w:t>
            </w:r>
          </w:p>
        </w:tc>
        <w:tc>
          <w:tcPr>
            <w:tcW w:w="0" w:type="auto"/>
            <w:vAlign w:val="center"/>
            <w:hideMark/>
          </w:tcPr>
          <w:p w14:paraId="06FA9EFF"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Alto</w:t>
            </w:r>
          </w:p>
        </w:tc>
        <w:tc>
          <w:tcPr>
            <w:tcW w:w="0" w:type="auto"/>
            <w:vAlign w:val="center"/>
            <w:hideMark/>
          </w:tcPr>
          <w:p w14:paraId="57B25BF3"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Paralisação da frota municipal</w:t>
            </w:r>
          </w:p>
        </w:tc>
        <w:tc>
          <w:tcPr>
            <w:tcW w:w="0" w:type="auto"/>
            <w:vAlign w:val="center"/>
            <w:hideMark/>
          </w:tcPr>
          <w:p w14:paraId="707E65C5"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Estabelecer prazos máximos e previsão de penalidades</w:t>
            </w:r>
          </w:p>
        </w:tc>
        <w:tc>
          <w:tcPr>
            <w:tcW w:w="1640" w:type="dxa"/>
            <w:vAlign w:val="center"/>
            <w:hideMark/>
          </w:tcPr>
          <w:p w14:paraId="3C13375E"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Fiscal do Contrato</w:t>
            </w:r>
          </w:p>
        </w:tc>
      </w:tr>
      <w:tr w:rsidR="007A63E1" w:rsidRPr="00030FBD" w14:paraId="5FCA499F" w14:textId="77777777" w:rsidTr="004368ED">
        <w:trPr>
          <w:tblCellSpacing w:w="15" w:type="dxa"/>
        </w:trPr>
        <w:tc>
          <w:tcPr>
            <w:tcW w:w="0" w:type="auto"/>
            <w:vAlign w:val="center"/>
            <w:hideMark/>
          </w:tcPr>
          <w:p w14:paraId="588B2D8B"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Falta de padronização entre oficinas credenciadas</w:t>
            </w:r>
          </w:p>
        </w:tc>
        <w:tc>
          <w:tcPr>
            <w:tcW w:w="0" w:type="auto"/>
            <w:vAlign w:val="center"/>
            <w:hideMark/>
          </w:tcPr>
          <w:p w14:paraId="6E5F20F5"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Média</w:t>
            </w:r>
          </w:p>
        </w:tc>
        <w:tc>
          <w:tcPr>
            <w:tcW w:w="0" w:type="auto"/>
            <w:vAlign w:val="center"/>
            <w:hideMark/>
          </w:tcPr>
          <w:p w14:paraId="528053AF"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Médio</w:t>
            </w:r>
          </w:p>
        </w:tc>
        <w:tc>
          <w:tcPr>
            <w:tcW w:w="0" w:type="auto"/>
            <w:vAlign w:val="center"/>
            <w:hideMark/>
          </w:tcPr>
          <w:p w14:paraId="20174402"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Divergência na qualidade dos serviços prestados</w:t>
            </w:r>
          </w:p>
        </w:tc>
        <w:tc>
          <w:tcPr>
            <w:tcW w:w="0" w:type="auto"/>
            <w:vAlign w:val="center"/>
            <w:hideMark/>
          </w:tcPr>
          <w:p w14:paraId="3798B5A0"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Definir critérios técnicos uniformes e procedimentos padronizados</w:t>
            </w:r>
          </w:p>
        </w:tc>
        <w:tc>
          <w:tcPr>
            <w:tcW w:w="1640" w:type="dxa"/>
            <w:vAlign w:val="center"/>
            <w:hideMark/>
          </w:tcPr>
          <w:p w14:paraId="787C9E1A"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Secretaria Requisitante</w:t>
            </w:r>
          </w:p>
        </w:tc>
      </w:tr>
      <w:tr w:rsidR="007A63E1" w:rsidRPr="00030FBD" w14:paraId="31C75E0B" w14:textId="77777777" w:rsidTr="004368ED">
        <w:trPr>
          <w:tblCellSpacing w:w="15" w:type="dxa"/>
        </w:trPr>
        <w:tc>
          <w:tcPr>
            <w:tcW w:w="0" w:type="auto"/>
            <w:vAlign w:val="center"/>
            <w:hideMark/>
          </w:tcPr>
          <w:p w14:paraId="6E775477"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Superfaturamento de mão de obra ou serviços</w:t>
            </w:r>
          </w:p>
        </w:tc>
        <w:tc>
          <w:tcPr>
            <w:tcW w:w="0" w:type="auto"/>
            <w:vAlign w:val="center"/>
            <w:hideMark/>
          </w:tcPr>
          <w:p w14:paraId="72F05529"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Média</w:t>
            </w:r>
          </w:p>
        </w:tc>
        <w:tc>
          <w:tcPr>
            <w:tcW w:w="0" w:type="auto"/>
            <w:vAlign w:val="center"/>
            <w:hideMark/>
          </w:tcPr>
          <w:p w14:paraId="08FFF085"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Alto</w:t>
            </w:r>
          </w:p>
        </w:tc>
        <w:tc>
          <w:tcPr>
            <w:tcW w:w="0" w:type="auto"/>
            <w:vAlign w:val="center"/>
            <w:hideMark/>
          </w:tcPr>
          <w:p w14:paraId="5DBAE413"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Prejuízo ao erário</w:t>
            </w:r>
          </w:p>
        </w:tc>
        <w:tc>
          <w:tcPr>
            <w:tcW w:w="0" w:type="auto"/>
            <w:vAlign w:val="center"/>
            <w:hideMark/>
          </w:tcPr>
          <w:p w14:paraId="65CC8ADC"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Estabelecer tabela referencial e controle prévio de orçamentos</w:t>
            </w:r>
          </w:p>
        </w:tc>
        <w:tc>
          <w:tcPr>
            <w:tcW w:w="1640" w:type="dxa"/>
            <w:vAlign w:val="center"/>
            <w:hideMark/>
          </w:tcPr>
          <w:p w14:paraId="72F81194"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Fiscal do Contrato</w:t>
            </w:r>
          </w:p>
        </w:tc>
      </w:tr>
      <w:tr w:rsidR="007A63E1" w:rsidRPr="00030FBD" w14:paraId="312C2DCD" w14:textId="77777777" w:rsidTr="004368ED">
        <w:trPr>
          <w:tblCellSpacing w:w="15" w:type="dxa"/>
        </w:trPr>
        <w:tc>
          <w:tcPr>
            <w:tcW w:w="0" w:type="auto"/>
            <w:vAlign w:val="center"/>
            <w:hideMark/>
          </w:tcPr>
          <w:p w14:paraId="486F8877"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Utilização de peças inadequadas pelas oficinas</w:t>
            </w:r>
          </w:p>
        </w:tc>
        <w:tc>
          <w:tcPr>
            <w:tcW w:w="0" w:type="auto"/>
            <w:vAlign w:val="center"/>
            <w:hideMark/>
          </w:tcPr>
          <w:p w14:paraId="79D3071B"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Média</w:t>
            </w:r>
          </w:p>
        </w:tc>
        <w:tc>
          <w:tcPr>
            <w:tcW w:w="0" w:type="auto"/>
            <w:vAlign w:val="center"/>
            <w:hideMark/>
          </w:tcPr>
          <w:p w14:paraId="2FC49AC2"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Alto</w:t>
            </w:r>
          </w:p>
        </w:tc>
        <w:tc>
          <w:tcPr>
            <w:tcW w:w="0" w:type="auto"/>
            <w:vAlign w:val="center"/>
            <w:hideMark/>
          </w:tcPr>
          <w:p w14:paraId="2471D95F"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Danos mecânicos e comprometimento da segurança</w:t>
            </w:r>
          </w:p>
        </w:tc>
        <w:tc>
          <w:tcPr>
            <w:tcW w:w="0" w:type="auto"/>
            <w:vAlign w:val="center"/>
            <w:hideMark/>
          </w:tcPr>
          <w:p w14:paraId="3EACE3A2"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Exigir aprovação prévia e garantia das peças utilizadas</w:t>
            </w:r>
          </w:p>
        </w:tc>
        <w:tc>
          <w:tcPr>
            <w:tcW w:w="1640" w:type="dxa"/>
            <w:vAlign w:val="center"/>
            <w:hideMark/>
          </w:tcPr>
          <w:p w14:paraId="09A59AB1"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Fiscal Técnico</w:t>
            </w:r>
          </w:p>
        </w:tc>
      </w:tr>
      <w:tr w:rsidR="007A63E1" w:rsidRPr="00030FBD" w14:paraId="31396AA8" w14:textId="77777777" w:rsidTr="004368ED">
        <w:trPr>
          <w:tblCellSpacing w:w="15" w:type="dxa"/>
        </w:trPr>
        <w:tc>
          <w:tcPr>
            <w:tcW w:w="0" w:type="auto"/>
            <w:vAlign w:val="center"/>
            <w:hideMark/>
          </w:tcPr>
          <w:p w14:paraId="06E5DF7A"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Dificuldade de fiscalização simultânea das oficinas</w:t>
            </w:r>
          </w:p>
        </w:tc>
        <w:tc>
          <w:tcPr>
            <w:tcW w:w="0" w:type="auto"/>
            <w:vAlign w:val="center"/>
            <w:hideMark/>
          </w:tcPr>
          <w:p w14:paraId="3BBB022B"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Média</w:t>
            </w:r>
          </w:p>
        </w:tc>
        <w:tc>
          <w:tcPr>
            <w:tcW w:w="0" w:type="auto"/>
            <w:vAlign w:val="center"/>
            <w:hideMark/>
          </w:tcPr>
          <w:p w14:paraId="104F03F7"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Médio</w:t>
            </w:r>
          </w:p>
        </w:tc>
        <w:tc>
          <w:tcPr>
            <w:tcW w:w="0" w:type="auto"/>
            <w:vAlign w:val="center"/>
            <w:hideMark/>
          </w:tcPr>
          <w:p w14:paraId="4257D420"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Falhas no acompanhamento contratual</w:t>
            </w:r>
          </w:p>
        </w:tc>
        <w:tc>
          <w:tcPr>
            <w:tcW w:w="0" w:type="auto"/>
            <w:vAlign w:val="center"/>
            <w:hideMark/>
          </w:tcPr>
          <w:p w14:paraId="3E71AEB6"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Designar fiscais responsáveis e utilizar relatórios padronizados</w:t>
            </w:r>
          </w:p>
        </w:tc>
        <w:tc>
          <w:tcPr>
            <w:tcW w:w="1640" w:type="dxa"/>
            <w:vAlign w:val="center"/>
            <w:hideMark/>
          </w:tcPr>
          <w:p w14:paraId="2A4842DA"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Administração Municipal</w:t>
            </w:r>
          </w:p>
        </w:tc>
      </w:tr>
      <w:tr w:rsidR="007A63E1" w:rsidRPr="00030FBD" w14:paraId="4B37D34F" w14:textId="77777777" w:rsidTr="004368ED">
        <w:trPr>
          <w:tblCellSpacing w:w="15" w:type="dxa"/>
        </w:trPr>
        <w:tc>
          <w:tcPr>
            <w:tcW w:w="0" w:type="auto"/>
            <w:vAlign w:val="center"/>
            <w:hideMark/>
          </w:tcPr>
          <w:p w14:paraId="02BD711F"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Interrupção das atividades da oficina credenciada</w:t>
            </w:r>
          </w:p>
        </w:tc>
        <w:tc>
          <w:tcPr>
            <w:tcW w:w="0" w:type="auto"/>
            <w:vAlign w:val="center"/>
            <w:hideMark/>
          </w:tcPr>
          <w:p w14:paraId="38A96DAE"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Baixa</w:t>
            </w:r>
          </w:p>
        </w:tc>
        <w:tc>
          <w:tcPr>
            <w:tcW w:w="0" w:type="auto"/>
            <w:vAlign w:val="center"/>
            <w:hideMark/>
          </w:tcPr>
          <w:p w14:paraId="56E187A0"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Médio</w:t>
            </w:r>
          </w:p>
        </w:tc>
        <w:tc>
          <w:tcPr>
            <w:tcW w:w="0" w:type="auto"/>
            <w:vAlign w:val="center"/>
            <w:hideMark/>
          </w:tcPr>
          <w:p w14:paraId="251CE6AF"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Redução da capacidade operacional</w:t>
            </w:r>
          </w:p>
        </w:tc>
        <w:tc>
          <w:tcPr>
            <w:tcW w:w="0" w:type="auto"/>
            <w:vAlign w:val="center"/>
            <w:hideMark/>
          </w:tcPr>
          <w:p w14:paraId="60CA8E14"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Possibilitar múltiplos credenciados e substituição imediata</w:t>
            </w:r>
          </w:p>
        </w:tc>
        <w:tc>
          <w:tcPr>
            <w:tcW w:w="1640" w:type="dxa"/>
            <w:vAlign w:val="center"/>
            <w:hideMark/>
          </w:tcPr>
          <w:p w14:paraId="55B9928B"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Setor de Contratos</w:t>
            </w:r>
          </w:p>
        </w:tc>
      </w:tr>
      <w:tr w:rsidR="007A63E1" w:rsidRPr="00030FBD" w14:paraId="24B66CAC" w14:textId="77777777" w:rsidTr="004368ED">
        <w:trPr>
          <w:tblCellSpacing w:w="15" w:type="dxa"/>
        </w:trPr>
        <w:tc>
          <w:tcPr>
            <w:tcW w:w="0" w:type="auto"/>
            <w:vAlign w:val="center"/>
            <w:hideMark/>
          </w:tcPr>
          <w:p w14:paraId="37B25E5C"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Favorecimento indevido na distribuição das demandas</w:t>
            </w:r>
          </w:p>
        </w:tc>
        <w:tc>
          <w:tcPr>
            <w:tcW w:w="0" w:type="auto"/>
            <w:vAlign w:val="center"/>
            <w:hideMark/>
          </w:tcPr>
          <w:p w14:paraId="50DAAF09"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Baixa</w:t>
            </w:r>
          </w:p>
        </w:tc>
        <w:tc>
          <w:tcPr>
            <w:tcW w:w="0" w:type="auto"/>
            <w:vAlign w:val="center"/>
            <w:hideMark/>
          </w:tcPr>
          <w:p w14:paraId="7079CE46"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Alto</w:t>
            </w:r>
          </w:p>
        </w:tc>
        <w:tc>
          <w:tcPr>
            <w:tcW w:w="0" w:type="auto"/>
            <w:vAlign w:val="center"/>
            <w:hideMark/>
          </w:tcPr>
          <w:p w14:paraId="0BEB43C0"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Violação dos princípios da isonomia e impessoalidade</w:t>
            </w:r>
          </w:p>
        </w:tc>
        <w:tc>
          <w:tcPr>
            <w:tcW w:w="0" w:type="auto"/>
            <w:vAlign w:val="center"/>
            <w:hideMark/>
          </w:tcPr>
          <w:p w14:paraId="5B92DB04"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Estabelecer critérios objetivos de distribuição dos serviços</w:t>
            </w:r>
          </w:p>
        </w:tc>
        <w:tc>
          <w:tcPr>
            <w:tcW w:w="1640" w:type="dxa"/>
            <w:vAlign w:val="center"/>
            <w:hideMark/>
          </w:tcPr>
          <w:p w14:paraId="2BE9001F"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Gestor do Contrato</w:t>
            </w:r>
          </w:p>
        </w:tc>
      </w:tr>
      <w:tr w:rsidR="007A63E1" w:rsidRPr="00030FBD" w14:paraId="3257DF59" w14:textId="77777777" w:rsidTr="004368ED">
        <w:trPr>
          <w:tblCellSpacing w:w="15" w:type="dxa"/>
        </w:trPr>
        <w:tc>
          <w:tcPr>
            <w:tcW w:w="0" w:type="auto"/>
            <w:vAlign w:val="center"/>
            <w:hideMark/>
          </w:tcPr>
          <w:p w14:paraId="0573B9EF"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Descumprimento das normas ambientais pelas oficinas</w:t>
            </w:r>
          </w:p>
        </w:tc>
        <w:tc>
          <w:tcPr>
            <w:tcW w:w="0" w:type="auto"/>
            <w:vAlign w:val="center"/>
            <w:hideMark/>
          </w:tcPr>
          <w:p w14:paraId="43B0C92F"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Baixa</w:t>
            </w:r>
          </w:p>
        </w:tc>
        <w:tc>
          <w:tcPr>
            <w:tcW w:w="0" w:type="auto"/>
            <w:vAlign w:val="center"/>
            <w:hideMark/>
          </w:tcPr>
          <w:p w14:paraId="7022F53A"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Médio</w:t>
            </w:r>
          </w:p>
        </w:tc>
        <w:tc>
          <w:tcPr>
            <w:tcW w:w="0" w:type="auto"/>
            <w:vAlign w:val="center"/>
            <w:hideMark/>
          </w:tcPr>
          <w:p w14:paraId="08269428"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Responsabilização ambiental do Município</w:t>
            </w:r>
          </w:p>
        </w:tc>
        <w:tc>
          <w:tcPr>
            <w:tcW w:w="0" w:type="auto"/>
            <w:vAlign w:val="center"/>
            <w:hideMark/>
          </w:tcPr>
          <w:p w14:paraId="4B0E6D2A"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Exigir regularidade ambiental e descarte adequado de resíduos</w:t>
            </w:r>
          </w:p>
        </w:tc>
        <w:tc>
          <w:tcPr>
            <w:tcW w:w="1640" w:type="dxa"/>
            <w:vAlign w:val="center"/>
            <w:hideMark/>
          </w:tcPr>
          <w:p w14:paraId="037ECBAA"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Fiscal do Contrato</w:t>
            </w:r>
          </w:p>
        </w:tc>
      </w:tr>
      <w:tr w:rsidR="007A63E1" w:rsidRPr="00030FBD" w14:paraId="6F289ACB" w14:textId="77777777" w:rsidTr="004368ED">
        <w:trPr>
          <w:tblCellSpacing w:w="15" w:type="dxa"/>
        </w:trPr>
        <w:tc>
          <w:tcPr>
            <w:tcW w:w="0" w:type="auto"/>
            <w:vAlign w:val="center"/>
            <w:hideMark/>
          </w:tcPr>
          <w:p w14:paraId="702021B6"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lastRenderedPageBreak/>
              <w:t>Paralisação de veículos essenciais por demora no atendimento</w:t>
            </w:r>
          </w:p>
        </w:tc>
        <w:tc>
          <w:tcPr>
            <w:tcW w:w="0" w:type="auto"/>
            <w:vAlign w:val="center"/>
            <w:hideMark/>
          </w:tcPr>
          <w:p w14:paraId="1BBA2ECB"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Média</w:t>
            </w:r>
          </w:p>
        </w:tc>
        <w:tc>
          <w:tcPr>
            <w:tcW w:w="0" w:type="auto"/>
            <w:vAlign w:val="center"/>
            <w:hideMark/>
          </w:tcPr>
          <w:p w14:paraId="50A1D5F8"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Alto</w:t>
            </w:r>
          </w:p>
        </w:tc>
        <w:tc>
          <w:tcPr>
            <w:tcW w:w="0" w:type="auto"/>
            <w:vAlign w:val="center"/>
            <w:hideMark/>
          </w:tcPr>
          <w:p w14:paraId="6B9A7C15"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Prejuízo aos serviços públicos essenciais</w:t>
            </w:r>
          </w:p>
        </w:tc>
        <w:tc>
          <w:tcPr>
            <w:tcW w:w="0" w:type="auto"/>
            <w:vAlign w:val="center"/>
            <w:hideMark/>
          </w:tcPr>
          <w:p w14:paraId="20972E89"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Prever atendimento prioritário para veículos estratégicos</w:t>
            </w:r>
          </w:p>
        </w:tc>
        <w:tc>
          <w:tcPr>
            <w:tcW w:w="1640" w:type="dxa"/>
            <w:vAlign w:val="center"/>
            <w:hideMark/>
          </w:tcPr>
          <w:p w14:paraId="62E10FD0"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color w:val="000000"/>
                <w:sz w:val="18"/>
                <w:szCs w:val="18"/>
                <w:lang w:eastAsia="pt-BR"/>
              </w:rPr>
            </w:pPr>
            <w:r w:rsidRPr="00030FBD">
              <w:rPr>
                <w:rFonts w:ascii="Times New Roman" w:eastAsia="Times New Roman" w:hAnsi="Times New Roman" w:cs="Times New Roman"/>
                <w:color w:val="000000"/>
                <w:sz w:val="18"/>
                <w:szCs w:val="18"/>
                <w:lang w:eastAsia="pt-BR"/>
              </w:rPr>
              <w:t>Oficinas Credenciadas e Secretaria Requisitante</w:t>
            </w:r>
          </w:p>
        </w:tc>
      </w:tr>
    </w:tbl>
    <w:p w14:paraId="135D3B7B" w14:textId="77777777" w:rsidR="007A63E1" w:rsidRPr="00030FBD" w:rsidRDefault="007A63E1" w:rsidP="00030FBD">
      <w:pPr>
        <w:shd w:val="clear" w:color="auto" w:fill="FFFFFF"/>
        <w:spacing w:after="0" w:line="276" w:lineRule="auto"/>
        <w:jc w:val="both"/>
        <w:textAlignment w:val="baseline"/>
        <w:rPr>
          <w:rFonts w:ascii="Times New Roman" w:eastAsia="Times New Roman" w:hAnsi="Times New Roman" w:cs="Times New Roman"/>
          <w:b/>
          <w:bCs/>
          <w:color w:val="000000"/>
          <w:lang w:eastAsia="pt-BR"/>
        </w:rPr>
      </w:pPr>
    </w:p>
    <w:p w14:paraId="25C220C0" w14:textId="501E3D9C" w:rsidR="00E87285" w:rsidRPr="00030FBD" w:rsidRDefault="00D55A8B" w:rsidP="00030FBD">
      <w:pPr>
        <w:shd w:val="clear" w:color="auto" w:fill="FFFFFF"/>
        <w:spacing w:after="0" w:line="276" w:lineRule="auto"/>
        <w:jc w:val="both"/>
        <w:textAlignment w:val="baseline"/>
        <w:rPr>
          <w:rFonts w:ascii="Times New Roman" w:eastAsia="Times New Roman" w:hAnsi="Times New Roman" w:cs="Times New Roman"/>
          <w:lang w:eastAsia="pt-BR"/>
        </w:rPr>
      </w:pPr>
      <w:r w:rsidRPr="00030FBD">
        <w:rPr>
          <w:rFonts w:ascii="Times New Roman" w:eastAsia="Times New Roman" w:hAnsi="Times New Roman" w:cs="Times New Roman"/>
          <w:b/>
          <w:bCs/>
          <w:color w:val="000000"/>
          <w:lang w:eastAsia="pt-BR"/>
        </w:rPr>
        <w:t>1</w:t>
      </w:r>
      <w:r w:rsidR="009B2E5F" w:rsidRPr="00030FBD">
        <w:rPr>
          <w:rFonts w:ascii="Times New Roman" w:eastAsia="Times New Roman" w:hAnsi="Times New Roman" w:cs="Times New Roman"/>
          <w:b/>
          <w:bCs/>
          <w:color w:val="000000"/>
          <w:lang w:eastAsia="pt-BR"/>
        </w:rPr>
        <w:t>4</w:t>
      </w:r>
      <w:r w:rsidR="00E87285" w:rsidRPr="00030FBD">
        <w:rPr>
          <w:rFonts w:ascii="Times New Roman" w:eastAsia="Times New Roman" w:hAnsi="Times New Roman" w:cs="Times New Roman"/>
          <w:b/>
          <w:bCs/>
          <w:color w:val="000000"/>
          <w:lang w:eastAsia="pt-BR"/>
        </w:rPr>
        <w:t xml:space="preserve"> – VIABILIDADE DA CONTRATAÇÃO</w:t>
      </w:r>
    </w:p>
    <w:p w14:paraId="7BD75A95" w14:textId="413DE562" w:rsidR="006F123B" w:rsidRPr="00030FBD" w:rsidRDefault="001C2F20" w:rsidP="00030FBD">
      <w:pPr>
        <w:shd w:val="clear" w:color="auto" w:fill="FFFFFF"/>
        <w:spacing w:after="0" w:line="276" w:lineRule="auto"/>
        <w:jc w:val="both"/>
        <w:textAlignment w:val="baseline"/>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 xml:space="preserve">Por fim, a equipe de planejamento da contratação manifesta-se no sentido de considerar viável, tanto nos aspectos técnicos quanto econômicos, a aquisição pretendida para atender as demandas da Prefeitura Municipal de </w:t>
      </w:r>
      <w:proofErr w:type="spellStart"/>
      <w:r w:rsidRPr="00030FBD">
        <w:rPr>
          <w:rFonts w:ascii="Times New Roman" w:eastAsia="Times New Roman" w:hAnsi="Times New Roman" w:cs="Times New Roman"/>
          <w:color w:val="000000"/>
          <w:lang w:eastAsia="pt-BR"/>
        </w:rPr>
        <w:t>Itaguara</w:t>
      </w:r>
      <w:proofErr w:type="spellEnd"/>
      <w:r w:rsidR="00B22211" w:rsidRPr="00030FBD">
        <w:rPr>
          <w:rFonts w:ascii="Times New Roman" w:eastAsia="Times New Roman" w:hAnsi="Times New Roman" w:cs="Times New Roman"/>
          <w:color w:val="000000"/>
          <w:lang w:eastAsia="pt-BR"/>
        </w:rPr>
        <w:t>.</w:t>
      </w:r>
    </w:p>
    <w:p w14:paraId="752368E8" w14:textId="095BE969" w:rsidR="00C86794" w:rsidRPr="00030FBD" w:rsidRDefault="00957601" w:rsidP="00030FBD">
      <w:pPr>
        <w:shd w:val="clear" w:color="auto" w:fill="FFFFFF"/>
        <w:spacing w:after="0" w:line="276" w:lineRule="auto"/>
        <w:jc w:val="both"/>
        <w:textAlignment w:val="baseline"/>
        <w:rPr>
          <w:rFonts w:ascii="Times New Roman" w:eastAsia="Times New Roman" w:hAnsi="Times New Roman" w:cs="Times New Roman"/>
          <w:color w:val="000000"/>
          <w:lang w:eastAsia="pt-BR"/>
        </w:rPr>
      </w:pPr>
      <w:r w:rsidRPr="00030FBD">
        <w:rPr>
          <w:rFonts w:ascii="Times New Roman" w:eastAsia="Times New Roman" w:hAnsi="Times New Roman" w:cs="Times New Roman"/>
          <w:color w:val="000000"/>
          <w:lang w:eastAsia="pt-BR"/>
        </w:rPr>
        <w:t>A solução escolhida é compatível com a necessidade administrativa, encontra-se disponível no mercado, permite controle e transparência por sistema informatizado e contribui para a continuidade dos serviços públicos dependentes da frota municipal.</w:t>
      </w:r>
    </w:p>
    <w:p w14:paraId="37729153" w14:textId="77777777" w:rsidR="00957601" w:rsidRPr="00030FBD" w:rsidRDefault="00957601" w:rsidP="00030FBD">
      <w:pPr>
        <w:shd w:val="clear" w:color="auto" w:fill="FFFFFF"/>
        <w:spacing w:after="0" w:line="276" w:lineRule="auto"/>
        <w:jc w:val="both"/>
        <w:textAlignment w:val="baseline"/>
        <w:rPr>
          <w:rFonts w:ascii="Times New Roman" w:eastAsia="Times New Roman" w:hAnsi="Times New Roman" w:cs="Times New Roman"/>
          <w:color w:val="000000"/>
          <w:lang w:eastAsia="pt-BR"/>
        </w:rPr>
      </w:pPr>
    </w:p>
    <w:p w14:paraId="68532E26" w14:textId="7830A629" w:rsidR="00BD2804" w:rsidRPr="00030FBD" w:rsidRDefault="001F4A81" w:rsidP="00030FBD">
      <w:pPr>
        <w:shd w:val="clear" w:color="auto" w:fill="FFFFFF"/>
        <w:spacing w:after="0" w:line="276" w:lineRule="auto"/>
        <w:jc w:val="right"/>
        <w:textAlignment w:val="baseline"/>
        <w:rPr>
          <w:rFonts w:ascii="Times New Roman" w:eastAsia="Times New Roman" w:hAnsi="Times New Roman" w:cs="Times New Roman"/>
          <w:color w:val="000000"/>
          <w:lang w:eastAsia="pt-BR"/>
        </w:rPr>
      </w:pPr>
      <w:proofErr w:type="spellStart"/>
      <w:r w:rsidRPr="00030FBD">
        <w:rPr>
          <w:rFonts w:ascii="Times New Roman" w:eastAsia="Times New Roman" w:hAnsi="Times New Roman" w:cs="Times New Roman"/>
          <w:color w:val="000000"/>
          <w:lang w:eastAsia="pt-BR"/>
        </w:rPr>
        <w:t>Itaguara</w:t>
      </w:r>
      <w:proofErr w:type="spellEnd"/>
      <w:r w:rsidRPr="00030FBD">
        <w:rPr>
          <w:rFonts w:ascii="Times New Roman" w:eastAsia="Times New Roman" w:hAnsi="Times New Roman" w:cs="Times New Roman"/>
          <w:color w:val="000000"/>
          <w:lang w:eastAsia="pt-BR"/>
        </w:rPr>
        <w:t xml:space="preserve">, </w:t>
      </w:r>
      <w:r w:rsidR="00C40079" w:rsidRPr="00030FBD">
        <w:rPr>
          <w:rFonts w:ascii="Times New Roman" w:eastAsia="Times New Roman" w:hAnsi="Times New Roman" w:cs="Times New Roman"/>
          <w:color w:val="000000"/>
          <w:lang w:eastAsia="pt-BR"/>
        </w:rPr>
        <w:t>1</w:t>
      </w:r>
      <w:r w:rsidR="00CB7555" w:rsidRPr="00030FBD">
        <w:rPr>
          <w:rFonts w:ascii="Times New Roman" w:eastAsia="Times New Roman" w:hAnsi="Times New Roman" w:cs="Times New Roman"/>
          <w:color w:val="000000"/>
          <w:lang w:eastAsia="pt-BR"/>
        </w:rPr>
        <w:t>8</w:t>
      </w:r>
      <w:r w:rsidRPr="00030FBD">
        <w:rPr>
          <w:rFonts w:ascii="Times New Roman" w:eastAsia="Times New Roman" w:hAnsi="Times New Roman" w:cs="Times New Roman"/>
          <w:color w:val="000000"/>
          <w:lang w:eastAsia="pt-BR"/>
        </w:rPr>
        <w:t xml:space="preserve"> de </w:t>
      </w:r>
      <w:r w:rsidR="00CB7555" w:rsidRPr="00030FBD">
        <w:rPr>
          <w:rFonts w:ascii="Times New Roman" w:eastAsia="Times New Roman" w:hAnsi="Times New Roman" w:cs="Times New Roman"/>
          <w:color w:val="000000"/>
          <w:lang w:eastAsia="pt-BR"/>
        </w:rPr>
        <w:t>maio</w:t>
      </w:r>
      <w:r w:rsidR="001C2F20" w:rsidRPr="00030FBD">
        <w:rPr>
          <w:rFonts w:ascii="Times New Roman" w:eastAsia="Times New Roman" w:hAnsi="Times New Roman" w:cs="Times New Roman"/>
          <w:color w:val="000000"/>
          <w:lang w:eastAsia="pt-BR"/>
        </w:rPr>
        <w:t xml:space="preserve"> </w:t>
      </w:r>
      <w:r w:rsidRPr="00030FBD">
        <w:rPr>
          <w:rFonts w:ascii="Times New Roman" w:eastAsia="Times New Roman" w:hAnsi="Times New Roman" w:cs="Times New Roman"/>
          <w:color w:val="000000"/>
          <w:lang w:eastAsia="pt-BR"/>
        </w:rPr>
        <w:t xml:space="preserve">de </w:t>
      </w:r>
      <w:r w:rsidR="002B0A3C" w:rsidRPr="00030FBD">
        <w:rPr>
          <w:rFonts w:ascii="Times New Roman" w:eastAsia="Times New Roman" w:hAnsi="Times New Roman" w:cs="Times New Roman"/>
          <w:color w:val="000000"/>
          <w:lang w:eastAsia="pt-BR"/>
        </w:rPr>
        <w:t>202</w:t>
      </w:r>
      <w:r w:rsidR="00CB7555" w:rsidRPr="00030FBD">
        <w:rPr>
          <w:rFonts w:ascii="Times New Roman" w:eastAsia="Times New Roman" w:hAnsi="Times New Roman" w:cs="Times New Roman"/>
          <w:color w:val="000000"/>
          <w:lang w:eastAsia="pt-BR"/>
        </w:rPr>
        <w:t>6</w:t>
      </w:r>
      <w:r w:rsidR="002B0A3C" w:rsidRPr="00030FBD">
        <w:rPr>
          <w:rFonts w:ascii="Times New Roman" w:eastAsia="Times New Roman" w:hAnsi="Times New Roman" w:cs="Times New Roman"/>
          <w:color w:val="000000"/>
          <w:lang w:eastAsia="pt-BR"/>
        </w:rPr>
        <w:t>.</w:t>
      </w:r>
    </w:p>
    <w:p w14:paraId="02F75C1E" w14:textId="77777777" w:rsidR="00FB7C21" w:rsidRDefault="00FB7C21" w:rsidP="00030FBD">
      <w:pPr>
        <w:shd w:val="clear" w:color="auto" w:fill="FFFFFF"/>
        <w:spacing w:after="0" w:line="276" w:lineRule="auto"/>
        <w:jc w:val="both"/>
        <w:textAlignment w:val="baseline"/>
        <w:rPr>
          <w:rFonts w:ascii="Times New Roman" w:eastAsia="Times New Roman" w:hAnsi="Times New Roman" w:cs="Times New Roman"/>
          <w:color w:val="000000"/>
          <w:lang w:eastAsia="pt-BR"/>
        </w:rPr>
      </w:pPr>
    </w:p>
    <w:p w14:paraId="484AEBD4" w14:textId="77777777" w:rsidR="00E15453" w:rsidRDefault="00E15453" w:rsidP="00030FBD">
      <w:pPr>
        <w:shd w:val="clear" w:color="auto" w:fill="FFFFFF"/>
        <w:spacing w:after="0" w:line="276" w:lineRule="auto"/>
        <w:jc w:val="both"/>
        <w:textAlignment w:val="baseline"/>
        <w:rPr>
          <w:rFonts w:ascii="Times New Roman" w:eastAsia="Times New Roman" w:hAnsi="Times New Roman" w:cs="Times New Roman"/>
          <w:color w:val="000000"/>
          <w:lang w:eastAsia="pt-BR"/>
        </w:rPr>
      </w:pPr>
    </w:p>
    <w:p w14:paraId="1F337B22" w14:textId="77777777" w:rsidR="00E15453" w:rsidRPr="00030FBD" w:rsidRDefault="00E15453" w:rsidP="00030FBD">
      <w:pPr>
        <w:shd w:val="clear" w:color="auto" w:fill="FFFFFF"/>
        <w:spacing w:after="0" w:line="276" w:lineRule="auto"/>
        <w:jc w:val="both"/>
        <w:textAlignment w:val="baseline"/>
        <w:rPr>
          <w:rFonts w:ascii="Times New Roman" w:eastAsia="Times New Roman" w:hAnsi="Times New Roman" w:cs="Times New Roman"/>
          <w:color w:val="000000"/>
          <w:lang w:eastAsia="pt-BR"/>
        </w:rPr>
      </w:pPr>
    </w:p>
    <w:p w14:paraId="0D6A9A2F" w14:textId="77777777" w:rsidR="00C40079" w:rsidRPr="00030FBD" w:rsidRDefault="00C40079" w:rsidP="00030FBD">
      <w:pPr>
        <w:shd w:val="clear" w:color="auto" w:fill="FFFFFF"/>
        <w:spacing w:after="0" w:line="276" w:lineRule="auto"/>
        <w:jc w:val="both"/>
        <w:textAlignment w:val="baseline"/>
        <w:rPr>
          <w:rFonts w:ascii="Times New Roman" w:eastAsia="Times New Roman" w:hAnsi="Times New Roman" w:cs="Times New Roman"/>
          <w:color w:val="000000"/>
          <w:lang w:eastAsia="pt-BR"/>
        </w:rPr>
      </w:pPr>
    </w:p>
    <w:p w14:paraId="652D5A0A" w14:textId="77777777" w:rsidR="00FB7C21" w:rsidRPr="00030FBD" w:rsidRDefault="00FB7C21" w:rsidP="00030FBD">
      <w:pPr>
        <w:spacing w:after="0" w:line="276" w:lineRule="auto"/>
        <w:ind w:left="170" w:right="113"/>
        <w:jc w:val="center"/>
        <w:rPr>
          <w:rFonts w:ascii="Times New Roman" w:hAnsi="Times New Roman" w:cs="Times New Roman"/>
        </w:rPr>
      </w:pPr>
      <w:r w:rsidRPr="00030FBD">
        <w:rPr>
          <w:rFonts w:ascii="Times New Roman" w:hAnsi="Times New Roman" w:cs="Times New Roman"/>
        </w:rPr>
        <w:t>___________________________________________________</w:t>
      </w:r>
    </w:p>
    <w:p w14:paraId="3DEA9745" w14:textId="77777777" w:rsidR="00C40079" w:rsidRPr="00030FBD" w:rsidRDefault="00CB7555" w:rsidP="00030FBD">
      <w:pPr>
        <w:shd w:val="clear" w:color="auto" w:fill="FFFFFF"/>
        <w:spacing w:after="0" w:line="276" w:lineRule="auto"/>
        <w:jc w:val="center"/>
        <w:textAlignment w:val="baseline"/>
        <w:rPr>
          <w:rFonts w:ascii="Times New Roman" w:hAnsi="Times New Roman" w:cs="Times New Roman"/>
        </w:rPr>
      </w:pPr>
      <w:r w:rsidRPr="00030FBD">
        <w:rPr>
          <w:rFonts w:ascii="Times New Roman" w:hAnsi="Times New Roman" w:cs="Times New Roman"/>
          <w:b/>
          <w:bCs/>
        </w:rPr>
        <w:t>Juliano Cesar de Morais</w:t>
      </w:r>
      <w:r w:rsidRPr="00030FBD">
        <w:rPr>
          <w:rFonts w:ascii="Times New Roman" w:hAnsi="Times New Roman" w:cs="Times New Roman"/>
        </w:rPr>
        <w:br/>
        <w:t>Secretário Municipal de Infraestrutura, Limpeza Urbana,</w:t>
      </w:r>
    </w:p>
    <w:p w14:paraId="3064CC53" w14:textId="729AF65F" w:rsidR="00BD2804" w:rsidRPr="00030FBD" w:rsidRDefault="00CB7555" w:rsidP="00030FBD">
      <w:pPr>
        <w:shd w:val="clear" w:color="auto" w:fill="FFFFFF"/>
        <w:spacing w:after="0" w:line="276" w:lineRule="auto"/>
        <w:jc w:val="center"/>
        <w:textAlignment w:val="baseline"/>
        <w:rPr>
          <w:rFonts w:ascii="Times New Roman" w:eastAsia="Times New Roman" w:hAnsi="Times New Roman" w:cs="Times New Roman"/>
          <w:color w:val="000000"/>
          <w:lang w:eastAsia="pt-BR"/>
        </w:rPr>
      </w:pPr>
      <w:r w:rsidRPr="00030FBD">
        <w:rPr>
          <w:rFonts w:ascii="Times New Roman" w:hAnsi="Times New Roman" w:cs="Times New Roman"/>
        </w:rPr>
        <w:t>Agropecuária, Meio Ambiente e Trânsito</w:t>
      </w:r>
      <w:r w:rsidRPr="00030FBD">
        <w:rPr>
          <w:rFonts w:ascii="Times New Roman" w:hAnsi="Times New Roman" w:cs="Times New Roman"/>
        </w:rPr>
        <w:br/>
        <w:t xml:space="preserve">Prefeitura de </w:t>
      </w:r>
      <w:proofErr w:type="spellStart"/>
      <w:r w:rsidRPr="00030FBD">
        <w:rPr>
          <w:rFonts w:ascii="Times New Roman" w:hAnsi="Times New Roman" w:cs="Times New Roman"/>
        </w:rPr>
        <w:t>Itaguara</w:t>
      </w:r>
      <w:proofErr w:type="spellEnd"/>
      <w:r w:rsidRPr="00030FBD">
        <w:rPr>
          <w:rFonts w:ascii="Times New Roman" w:hAnsi="Times New Roman" w:cs="Times New Roman"/>
        </w:rPr>
        <w:t xml:space="preserve"> – MG</w:t>
      </w:r>
    </w:p>
    <w:p w14:paraId="0A00CDA0" w14:textId="77777777" w:rsidR="00C40079" w:rsidRDefault="00C40079" w:rsidP="00030FBD">
      <w:pPr>
        <w:shd w:val="clear" w:color="auto" w:fill="FFFFFF"/>
        <w:spacing w:after="0" w:line="276" w:lineRule="auto"/>
        <w:jc w:val="both"/>
        <w:textAlignment w:val="baseline"/>
        <w:rPr>
          <w:rFonts w:ascii="Times New Roman" w:eastAsia="Times New Roman" w:hAnsi="Times New Roman" w:cs="Times New Roman"/>
          <w:color w:val="000000"/>
          <w:lang w:eastAsia="pt-BR"/>
        </w:rPr>
      </w:pPr>
    </w:p>
    <w:p w14:paraId="022B4098" w14:textId="77777777" w:rsidR="00E15453" w:rsidRDefault="00E15453" w:rsidP="00030FBD">
      <w:pPr>
        <w:shd w:val="clear" w:color="auto" w:fill="FFFFFF"/>
        <w:spacing w:after="0" w:line="276" w:lineRule="auto"/>
        <w:jc w:val="both"/>
        <w:textAlignment w:val="baseline"/>
        <w:rPr>
          <w:rFonts w:ascii="Times New Roman" w:eastAsia="Times New Roman" w:hAnsi="Times New Roman" w:cs="Times New Roman"/>
          <w:color w:val="000000"/>
          <w:lang w:eastAsia="pt-BR"/>
        </w:rPr>
      </w:pPr>
    </w:p>
    <w:p w14:paraId="5AD4CAA0" w14:textId="77777777" w:rsidR="00E15453" w:rsidRPr="00030FBD" w:rsidRDefault="00E15453" w:rsidP="00030FBD">
      <w:pPr>
        <w:shd w:val="clear" w:color="auto" w:fill="FFFFFF"/>
        <w:spacing w:after="0" w:line="276" w:lineRule="auto"/>
        <w:jc w:val="both"/>
        <w:textAlignment w:val="baseline"/>
        <w:rPr>
          <w:rFonts w:ascii="Times New Roman" w:eastAsia="Times New Roman" w:hAnsi="Times New Roman" w:cs="Times New Roman"/>
          <w:color w:val="000000"/>
          <w:lang w:eastAsia="pt-BR"/>
        </w:rPr>
      </w:pPr>
    </w:p>
    <w:p w14:paraId="734FF744" w14:textId="77777777" w:rsidR="00C40079" w:rsidRPr="00030FBD" w:rsidRDefault="00C40079" w:rsidP="00030FBD">
      <w:pPr>
        <w:shd w:val="clear" w:color="auto" w:fill="FFFFFF"/>
        <w:spacing w:after="0" w:line="276" w:lineRule="auto"/>
        <w:jc w:val="both"/>
        <w:textAlignment w:val="baseline"/>
        <w:rPr>
          <w:rFonts w:ascii="Times New Roman" w:eastAsia="Times New Roman" w:hAnsi="Times New Roman" w:cs="Times New Roman"/>
          <w:color w:val="000000"/>
          <w:lang w:eastAsia="pt-BR"/>
        </w:rPr>
      </w:pPr>
    </w:p>
    <w:p w14:paraId="48893AB6" w14:textId="77777777" w:rsidR="003A5945" w:rsidRPr="00030FBD" w:rsidRDefault="003A5945" w:rsidP="00030FBD">
      <w:pPr>
        <w:spacing w:after="0" w:line="276" w:lineRule="auto"/>
        <w:ind w:left="170" w:right="113"/>
        <w:jc w:val="center"/>
        <w:rPr>
          <w:rFonts w:ascii="Times New Roman" w:hAnsi="Times New Roman" w:cs="Times New Roman"/>
        </w:rPr>
      </w:pPr>
      <w:r w:rsidRPr="00030FBD">
        <w:rPr>
          <w:rFonts w:ascii="Times New Roman" w:hAnsi="Times New Roman" w:cs="Times New Roman"/>
        </w:rPr>
        <w:t>___________________________________________________</w:t>
      </w:r>
    </w:p>
    <w:p w14:paraId="2B8720EE" w14:textId="26D2B297" w:rsidR="003A5945" w:rsidRPr="00030FBD" w:rsidRDefault="00CB7555" w:rsidP="00030FBD">
      <w:pPr>
        <w:suppressAutoHyphens/>
        <w:spacing w:after="0" w:line="276" w:lineRule="auto"/>
        <w:jc w:val="center"/>
        <w:rPr>
          <w:rFonts w:ascii="Times New Roman" w:eastAsia="Book Antiqua" w:hAnsi="Times New Roman" w:cs="Times New Roman"/>
        </w:rPr>
      </w:pPr>
      <w:r w:rsidRPr="00030FBD">
        <w:rPr>
          <w:rFonts w:ascii="Times New Roman" w:hAnsi="Times New Roman" w:cs="Times New Roman"/>
          <w:b/>
          <w:bCs/>
        </w:rPr>
        <w:t>Rodrigo de Morais Vilela</w:t>
      </w:r>
      <w:r w:rsidRPr="00030FBD">
        <w:rPr>
          <w:rFonts w:ascii="Times New Roman" w:hAnsi="Times New Roman" w:cs="Times New Roman"/>
        </w:rPr>
        <w:br/>
        <w:t>Setor de Frotas</w:t>
      </w:r>
      <w:r w:rsidRPr="00030FBD">
        <w:rPr>
          <w:rFonts w:ascii="Times New Roman" w:hAnsi="Times New Roman" w:cs="Times New Roman"/>
        </w:rPr>
        <w:br/>
        <w:t xml:space="preserve">Prefeitura de </w:t>
      </w:r>
      <w:proofErr w:type="spellStart"/>
      <w:r w:rsidRPr="00030FBD">
        <w:rPr>
          <w:rFonts w:ascii="Times New Roman" w:hAnsi="Times New Roman" w:cs="Times New Roman"/>
        </w:rPr>
        <w:t>Itaguara</w:t>
      </w:r>
      <w:proofErr w:type="spellEnd"/>
      <w:r w:rsidRPr="00030FBD">
        <w:rPr>
          <w:rFonts w:ascii="Times New Roman" w:hAnsi="Times New Roman" w:cs="Times New Roman"/>
        </w:rPr>
        <w:t xml:space="preserve"> – MG</w:t>
      </w:r>
    </w:p>
    <w:p w14:paraId="32FC9B31" w14:textId="77777777" w:rsidR="00C06E4C" w:rsidRPr="00030FBD" w:rsidRDefault="00C06E4C" w:rsidP="00030FBD">
      <w:pPr>
        <w:suppressAutoHyphens/>
        <w:spacing w:after="0" w:line="276" w:lineRule="auto"/>
        <w:jc w:val="center"/>
        <w:rPr>
          <w:rFonts w:ascii="Times New Roman" w:eastAsia="Book Antiqua" w:hAnsi="Times New Roman" w:cs="Times New Roman"/>
        </w:rPr>
      </w:pPr>
    </w:p>
    <w:p w14:paraId="0AA0F2DD" w14:textId="77777777" w:rsidR="00D17054" w:rsidRPr="00030FBD" w:rsidRDefault="00D17054" w:rsidP="00030FBD">
      <w:pPr>
        <w:suppressAutoHyphens/>
        <w:spacing w:after="0" w:line="276" w:lineRule="auto"/>
        <w:jc w:val="center"/>
        <w:rPr>
          <w:rFonts w:ascii="Times New Roman" w:eastAsia="Book Antiqua" w:hAnsi="Times New Roman" w:cs="Times New Roman"/>
        </w:rPr>
      </w:pPr>
    </w:p>
    <w:p w14:paraId="4C55A82E" w14:textId="77777777" w:rsidR="00C40079" w:rsidRPr="00030FBD" w:rsidRDefault="00C40079" w:rsidP="00030FBD">
      <w:pPr>
        <w:suppressAutoHyphens/>
        <w:spacing w:after="0" w:line="276" w:lineRule="auto"/>
        <w:jc w:val="center"/>
        <w:rPr>
          <w:rFonts w:ascii="Times New Roman" w:eastAsia="Book Antiqua" w:hAnsi="Times New Roman" w:cs="Times New Roman"/>
        </w:rPr>
      </w:pPr>
    </w:p>
    <w:p w14:paraId="04098B62" w14:textId="77777777" w:rsidR="00C40079" w:rsidRPr="00030FBD" w:rsidRDefault="00C40079" w:rsidP="00030FBD">
      <w:pPr>
        <w:suppressAutoHyphens/>
        <w:spacing w:after="0" w:line="276" w:lineRule="auto"/>
        <w:jc w:val="center"/>
        <w:rPr>
          <w:rFonts w:ascii="Times New Roman" w:eastAsia="Book Antiqua" w:hAnsi="Times New Roman" w:cs="Times New Roman"/>
        </w:rPr>
      </w:pPr>
    </w:p>
    <w:p w14:paraId="7CBE0A06" w14:textId="77777777" w:rsidR="003A5945" w:rsidRPr="00030FBD" w:rsidRDefault="003A5945" w:rsidP="00030FBD">
      <w:pPr>
        <w:spacing w:after="0" w:line="276" w:lineRule="auto"/>
        <w:ind w:left="170" w:right="113"/>
        <w:jc w:val="center"/>
        <w:rPr>
          <w:rFonts w:ascii="Times New Roman" w:hAnsi="Times New Roman" w:cs="Times New Roman"/>
        </w:rPr>
      </w:pPr>
      <w:r w:rsidRPr="00030FBD">
        <w:rPr>
          <w:rFonts w:ascii="Times New Roman" w:hAnsi="Times New Roman" w:cs="Times New Roman"/>
        </w:rPr>
        <w:t>___________________________________________________</w:t>
      </w:r>
    </w:p>
    <w:p w14:paraId="72D36AEE" w14:textId="77777777" w:rsidR="006449DD" w:rsidRPr="00030FBD" w:rsidRDefault="006449DD" w:rsidP="00030FBD">
      <w:pPr>
        <w:numPr>
          <w:ilvl w:val="0"/>
          <w:numId w:val="1"/>
        </w:numPr>
        <w:suppressAutoHyphens/>
        <w:spacing w:after="0" w:line="276" w:lineRule="auto"/>
        <w:ind w:left="0" w:firstLine="0"/>
        <w:jc w:val="center"/>
        <w:rPr>
          <w:rFonts w:ascii="Times New Roman" w:eastAsia="Book Antiqua" w:hAnsi="Times New Roman" w:cs="Times New Roman"/>
          <w:b/>
        </w:rPr>
      </w:pPr>
      <w:r w:rsidRPr="00030FBD">
        <w:rPr>
          <w:rFonts w:ascii="Times New Roman" w:eastAsia="Book Antiqua" w:hAnsi="Times New Roman" w:cs="Times New Roman"/>
          <w:b/>
        </w:rPr>
        <w:t>Paloma Gonçalves Morais</w:t>
      </w:r>
    </w:p>
    <w:p w14:paraId="33BA10DE" w14:textId="77777777" w:rsidR="006449DD" w:rsidRPr="00030FBD" w:rsidRDefault="006449DD" w:rsidP="00030FBD">
      <w:pPr>
        <w:numPr>
          <w:ilvl w:val="0"/>
          <w:numId w:val="1"/>
        </w:numPr>
        <w:suppressAutoHyphens/>
        <w:spacing w:after="0" w:line="276" w:lineRule="auto"/>
        <w:ind w:left="0" w:firstLine="0"/>
        <w:jc w:val="center"/>
        <w:rPr>
          <w:rFonts w:ascii="Times New Roman" w:eastAsia="Book Antiqua" w:hAnsi="Times New Roman" w:cs="Times New Roman"/>
        </w:rPr>
      </w:pPr>
      <w:r w:rsidRPr="00030FBD">
        <w:rPr>
          <w:rFonts w:ascii="Times New Roman" w:eastAsia="Book Antiqua" w:hAnsi="Times New Roman" w:cs="Times New Roman"/>
        </w:rPr>
        <w:t>Setor de Transportes/Administrativo</w:t>
      </w:r>
    </w:p>
    <w:p w14:paraId="0CDD43C2" w14:textId="1F72786E" w:rsidR="00E960AF" w:rsidRPr="00030FBD" w:rsidRDefault="006449DD" w:rsidP="00030FBD">
      <w:pPr>
        <w:numPr>
          <w:ilvl w:val="0"/>
          <w:numId w:val="1"/>
        </w:numPr>
        <w:suppressAutoHyphens/>
        <w:spacing w:after="0" w:line="276" w:lineRule="auto"/>
        <w:ind w:left="0" w:firstLine="0"/>
        <w:jc w:val="center"/>
        <w:rPr>
          <w:rFonts w:ascii="Times New Roman" w:eastAsia="Book Antiqua" w:hAnsi="Times New Roman" w:cs="Times New Roman"/>
        </w:rPr>
      </w:pPr>
      <w:r w:rsidRPr="00030FBD">
        <w:rPr>
          <w:rFonts w:ascii="Times New Roman" w:eastAsia="Book Antiqua" w:hAnsi="Times New Roman" w:cs="Times New Roman"/>
        </w:rPr>
        <w:t xml:space="preserve">Prefeitura de </w:t>
      </w:r>
      <w:proofErr w:type="spellStart"/>
      <w:r w:rsidRPr="00030FBD">
        <w:rPr>
          <w:rFonts w:ascii="Times New Roman" w:eastAsia="Book Antiqua" w:hAnsi="Times New Roman" w:cs="Times New Roman"/>
        </w:rPr>
        <w:t>Itaguara</w:t>
      </w:r>
      <w:proofErr w:type="spellEnd"/>
      <w:r w:rsidRPr="00030FBD">
        <w:rPr>
          <w:rFonts w:ascii="Times New Roman" w:eastAsia="Book Antiqua" w:hAnsi="Times New Roman" w:cs="Times New Roman"/>
        </w:rPr>
        <w:t xml:space="preserve"> – MG</w:t>
      </w:r>
    </w:p>
    <w:p w14:paraId="3460D49B" w14:textId="77777777" w:rsidR="003A46A9" w:rsidRPr="00030FBD" w:rsidRDefault="003A46A9" w:rsidP="00030FBD">
      <w:pPr>
        <w:suppressAutoHyphens/>
        <w:spacing w:after="0" w:line="276" w:lineRule="auto"/>
        <w:jc w:val="both"/>
        <w:rPr>
          <w:rFonts w:ascii="Times New Roman" w:eastAsia="Book Antiqua" w:hAnsi="Times New Roman" w:cs="Times New Roman"/>
        </w:rPr>
      </w:pPr>
    </w:p>
    <w:p w14:paraId="6E9FF952" w14:textId="77777777" w:rsidR="003A46A9" w:rsidRPr="00030FBD" w:rsidRDefault="003A46A9" w:rsidP="00030FBD">
      <w:pPr>
        <w:suppressAutoHyphens/>
        <w:spacing w:after="0" w:line="276" w:lineRule="auto"/>
        <w:jc w:val="both"/>
        <w:rPr>
          <w:rFonts w:ascii="Times New Roman" w:eastAsia="Book Antiqua" w:hAnsi="Times New Roman" w:cs="Times New Roman"/>
        </w:rPr>
      </w:pPr>
    </w:p>
    <w:p w14:paraId="6DCB1481" w14:textId="77777777" w:rsidR="003A46A9" w:rsidRPr="00030FBD" w:rsidRDefault="003A46A9" w:rsidP="00030FBD">
      <w:pPr>
        <w:suppressAutoHyphens/>
        <w:spacing w:after="0" w:line="276" w:lineRule="auto"/>
        <w:jc w:val="both"/>
        <w:rPr>
          <w:rFonts w:ascii="Times New Roman" w:eastAsia="Book Antiqua" w:hAnsi="Times New Roman" w:cs="Times New Roman"/>
        </w:rPr>
      </w:pPr>
    </w:p>
    <w:p w14:paraId="554D27A8" w14:textId="77777777" w:rsidR="003A46A9" w:rsidRPr="00030FBD" w:rsidRDefault="003A46A9" w:rsidP="00030FBD">
      <w:pPr>
        <w:suppressAutoHyphens/>
        <w:spacing w:after="0" w:line="276" w:lineRule="auto"/>
        <w:jc w:val="both"/>
        <w:rPr>
          <w:rFonts w:ascii="Times New Roman" w:eastAsia="Book Antiqua" w:hAnsi="Times New Roman" w:cs="Times New Roman"/>
        </w:rPr>
      </w:pPr>
    </w:p>
    <w:p w14:paraId="269CF10A" w14:textId="77777777" w:rsidR="003A46A9" w:rsidRPr="00030FBD" w:rsidRDefault="003A46A9" w:rsidP="00030FBD">
      <w:pPr>
        <w:suppressAutoHyphens/>
        <w:spacing w:after="0" w:line="276" w:lineRule="auto"/>
        <w:jc w:val="both"/>
        <w:rPr>
          <w:rFonts w:ascii="Times New Roman" w:eastAsia="Book Antiqua" w:hAnsi="Times New Roman" w:cs="Times New Roman"/>
        </w:rPr>
      </w:pPr>
    </w:p>
    <w:p w14:paraId="0D4751ED" w14:textId="77777777" w:rsidR="003A46A9" w:rsidRPr="00030FBD" w:rsidRDefault="003A46A9" w:rsidP="00030FBD">
      <w:pPr>
        <w:suppressAutoHyphens/>
        <w:spacing w:after="0" w:line="276" w:lineRule="auto"/>
        <w:jc w:val="both"/>
        <w:rPr>
          <w:rFonts w:ascii="Times New Roman" w:eastAsia="Book Antiqua" w:hAnsi="Times New Roman" w:cs="Times New Roman"/>
        </w:rPr>
      </w:pPr>
    </w:p>
    <w:p w14:paraId="299ECA6B" w14:textId="77777777" w:rsidR="003A46A9" w:rsidRPr="00030FBD" w:rsidRDefault="003A46A9" w:rsidP="00030FBD">
      <w:pPr>
        <w:suppressAutoHyphens/>
        <w:spacing w:after="0" w:line="276" w:lineRule="auto"/>
        <w:jc w:val="both"/>
        <w:rPr>
          <w:rFonts w:ascii="Times New Roman" w:eastAsia="Book Antiqua" w:hAnsi="Times New Roman" w:cs="Times New Roman"/>
        </w:rPr>
      </w:pPr>
    </w:p>
    <w:p w14:paraId="0D73117E" w14:textId="77777777" w:rsidR="003A46A9" w:rsidRPr="00030FBD" w:rsidRDefault="003A46A9" w:rsidP="00030FBD">
      <w:pPr>
        <w:suppressAutoHyphens/>
        <w:spacing w:after="0" w:line="276" w:lineRule="auto"/>
        <w:jc w:val="both"/>
        <w:rPr>
          <w:rFonts w:ascii="Times New Roman" w:eastAsia="Book Antiqua" w:hAnsi="Times New Roman" w:cs="Times New Roman"/>
        </w:rPr>
      </w:pPr>
    </w:p>
    <w:p w14:paraId="1A84415A" w14:textId="77777777" w:rsidR="003A46A9" w:rsidRPr="00030FBD" w:rsidRDefault="003A46A9" w:rsidP="00030FBD">
      <w:pPr>
        <w:suppressAutoHyphens/>
        <w:spacing w:after="0" w:line="276" w:lineRule="auto"/>
        <w:jc w:val="center"/>
        <w:rPr>
          <w:rFonts w:ascii="Times New Roman" w:eastAsia="Book Antiqua" w:hAnsi="Times New Roman" w:cs="Times New Roman"/>
          <w:b/>
          <w:bCs/>
        </w:rPr>
      </w:pPr>
      <w:r w:rsidRPr="00030FBD">
        <w:rPr>
          <w:rFonts w:ascii="Times New Roman" w:eastAsia="Book Antiqua" w:hAnsi="Times New Roman" w:cs="Times New Roman"/>
          <w:b/>
          <w:bCs/>
        </w:rPr>
        <w:t>MAPA REFERENCIAL PARA DEFINIÇÃO DE TAXA MÁXIMA DE CREDENCIAMENTO</w:t>
      </w:r>
    </w:p>
    <w:p w14:paraId="586640D0" w14:textId="77777777" w:rsidR="003A46A9" w:rsidRPr="00030FBD" w:rsidRDefault="003A46A9" w:rsidP="00030FBD">
      <w:pPr>
        <w:suppressAutoHyphens/>
        <w:spacing w:after="0" w:line="276" w:lineRule="auto"/>
        <w:jc w:val="both"/>
        <w:rPr>
          <w:rFonts w:ascii="Times New Roman" w:eastAsia="Book Antiqua" w:hAnsi="Times New Roman" w:cs="Times New Roman"/>
          <w:b/>
          <w:bCs/>
        </w:rPr>
      </w:pPr>
    </w:p>
    <w:p w14:paraId="5ECBD70F" w14:textId="77777777" w:rsidR="003A46A9" w:rsidRPr="00030FBD" w:rsidRDefault="003A46A9" w:rsidP="00030FBD">
      <w:pPr>
        <w:suppressAutoHyphens/>
        <w:spacing w:after="0" w:line="276" w:lineRule="auto"/>
        <w:jc w:val="both"/>
        <w:rPr>
          <w:rFonts w:ascii="Times New Roman" w:eastAsia="Book Antiqua" w:hAnsi="Times New Roman" w:cs="Times New Roman"/>
          <w:b/>
          <w:bCs/>
        </w:rPr>
      </w:pPr>
      <w:r w:rsidRPr="00030FBD">
        <w:rPr>
          <w:rFonts w:ascii="Times New Roman" w:eastAsia="Book Antiqua" w:hAnsi="Times New Roman" w:cs="Times New Roman"/>
          <w:b/>
          <w:bCs/>
        </w:rPr>
        <w:t>(Taxa cobrada da rede credenciada pela empresa gerenciadora)</w:t>
      </w:r>
    </w:p>
    <w:p w14:paraId="288E5006" w14:textId="77777777" w:rsidR="003A46A9" w:rsidRPr="00030FBD" w:rsidRDefault="003A46A9" w:rsidP="00030FBD">
      <w:pPr>
        <w:suppressAutoHyphens/>
        <w:spacing w:after="0" w:line="276" w:lineRule="auto"/>
        <w:jc w:val="both"/>
        <w:rPr>
          <w:rFonts w:ascii="Times New Roman" w:eastAsia="Book Antiqua" w:hAnsi="Times New Roman" w:cs="Times New Roman"/>
          <w:b/>
          <w:bCs/>
        </w:rPr>
      </w:pPr>
    </w:p>
    <w:p w14:paraId="4D065196" w14:textId="65D14699" w:rsidR="003A46A9" w:rsidRPr="00030FBD" w:rsidRDefault="003A46A9" w:rsidP="00030FBD">
      <w:pPr>
        <w:suppressAutoHyphens/>
        <w:spacing w:after="0" w:line="276" w:lineRule="auto"/>
        <w:jc w:val="both"/>
        <w:rPr>
          <w:rFonts w:ascii="Times New Roman" w:eastAsia="Book Antiqua" w:hAnsi="Times New Roman" w:cs="Times New Roman"/>
          <w:b/>
          <w:bCs/>
        </w:rPr>
      </w:pPr>
      <w:r w:rsidRPr="00030FBD">
        <w:rPr>
          <w:rFonts w:ascii="Times New Roman" w:eastAsia="Book Antiqua" w:hAnsi="Times New Roman" w:cs="Times New Roman"/>
          <w:b/>
          <w:bCs/>
        </w:rPr>
        <w:t>OBJETIVO</w:t>
      </w:r>
    </w:p>
    <w:p w14:paraId="0674B9FE" w14:textId="77777777" w:rsidR="003A46A9" w:rsidRPr="00030FBD" w:rsidRDefault="003A46A9" w:rsidP="00030FBD">
      <w:p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O presente mapa tem como finalidade subsidiar tecnicamente a definição de percentual máximo de taxa de credenciamento a ser cobrada das oficinas credenciadas pela empresa gerenciadora da frota, buscando:</w:t>
      </w:r>
    </w:p>
    <w:p w14:paraId="470FF839" w14:textId="77777777" w:rsidR="003A46A9" w:rsidRPr="00030FBD" w:rsidRDefault="003A46A9">
      <w:pPr>
        <w:numPr>
          <w:ilvl w:val="0"/>
          <w:numId w:val="20"/>
        </w:num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 xml:space="preserve">preservar a economicidade da contratação; </w:t>
      </w:r>
    </w:p>
    <w:p w14:paraId="4AB29054" w14:textId="77777777" w:rsidR="003A46A9" w:rsidRPr="00030FBD" w:rsidRDefault="003A46A9">
      <w:pPr>
        <w:numPr>
          <w:ilvl w:val="0"/>
          <w:numId w:val="20"/>
        </w:num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 xml:space="preserve">evitar repasse indireto de custos ao Município; </w:t>
      </w:r>
    </w:p>
    <w:p w14:paraId="3F57B664" w14:textId="77777777" w:rsidR="003A46A9" w:rsidRPr="00030FBD" w:rsidRDefault="003A46A9">
      <w:pPr>
        <w:numPr>
          <w:ilvl w:val="0"/>
          <w:numId w:val="20"/>
        </w:num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 xml:space="preserve">garantir competitividade entre as gerenciadoras; </w:t>
      </w:r>
    </w:p>
    <w:p w14:paraId="22FCE5EF" w14:textId="77777777" w:rsidR="003A46A9" w:rsidRPr="00030FBD" w:rsidRDefault="003A46A9">
      <w:pPr>
        <w:numPr>
          <w:ilvl w:val="0"/>
          <w:numId w:val="20"/>
        </w:num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 xml:space="preserve">estimular participação das oficinas locais; </w:t>
      </w:r>
    </w:p>
    <w:p w14:paraId="5B0DBFDD" w14:textId="77777777" w:rsidR="003A46A9" w:rsidRPr="00030FBD" w:rsidRDefault="003A46A9">
      <w:pPr>
        <w:numPr>
          <w:ilvl w:val="0"/>
          <w:numId w:val="20"/>
        </w:num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 xml:space="preserve">impedir elevação artificial dos orçamentos; </w:t>
      </w:r>
    </w:p>
    <w:p w14:paraId="39866A69" w14:textId="77777777" w:rsidR="003A46A9" w:rsidRPr="00030FBD" w:rsidRDefault="003A46A9">
      <w:pPr>
        <w:numPr>
          <w:ilvl w:val="0"/>
          <w:numId w:val="20"/>
        </w:num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 xml:space="preserve">assegurar vantajosidade do modelo de gerenciamento. </w:t>
      </w:r>
    </w:p>
    <w:p w14:paraId="74AD11E9" w14:textId="77777777" w:rsidR="003A46A9" w:rsidRPr="00030FBD" w:rsidRDefault="003A46A9" w:rsidP="00030FBD">
      <w:p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A metodologia proposta busca permitir que a disputa licitatória ocorra exclusivamente sobre a taxa de administração da gerenciadora, mantendo controle sobre a taxa secundária incidente sobre a rede credenciada.</w:t>
      </w:r>
    </w:p>
    <w:p w14:paraId="2E951AB2" w14:textId="76A0B3FE" w:rsidR="003A46A9" w:rsidRPr="00030FBD" w:rsidRDefault="003A46A9" w:rsidP="00030FBD">
      <w:pPr>
        <w:suppressAutoHyphens/>
        <w:spacing w:after="0" w:line="276" w:lineRule="auto"/>
        <w:jc w:val="both"/>
        <w:rPr>
          <w:rFonts w:ascii="Times New Roman" w:eastAsia="Book Antiqua" w:hAnsi="Times New Roman" w:cs="Times New Roman"/>
        </w:rPr>
      </w:pPr>
    </w:p>
    <w:p w14:paraId="292DECAB" w14:textId="77777777" w:rsidR="003A46A9" w:rsidRPr="00030FBD" w:rsidRDefault="003A46A9" w:rsidP="00030FBD">
      <w:pPr>
        <w:suppressAutoHyphens/>
        <w:spacing w:after="0" w:line="276" w:lineRule="auto"/>
        <w:jc w:val="both"/>
        <w:rPr>
          <w:rFonts w:ascii="Times New Roman" w:eastAsia="Book Antiqua" w:hAnsi="Times New Roman" w:cs="Times New Roman"/>
          <w:b/>
          <w:bCs/>
        </w:rPr>
      </w:pPr>
      <w:r w:rsidRPr="00030FBD">
        <w:rPr>
          <w:rFonts w:ascii="Times New Roman" w:eastAsia="Book Antiqua" w:hAnsi="Times New Roman" w:cs="Times New Roman"/>
          <w:b/>
          <w:bCs/>
        </w:rPr>
        <w:t>1. LEVANTAMENTO REFERENCIAL DE MERCADO</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712"/>
        <w:gridCol w:w="2882"/>
      </w:tblGrid>
      <w:tr w:rsidR="003A46A9" w:rsidRPr="00030FBD" w14:paraId="63715E15" w14:textId="77777777" w:rsidTr="003A46A9">
        <w:trPr>
          <w:tblHeader/>
          <w:tblCellSpacing w:w="15" w:type="dxa"/>
          <w:jc w:val="center"/>
        </w:trPr>
        <w:tc>
          <w:tcPr>
            <w:tcW w:w="0" w:type="auto"/>
            <w:vAlign w:val="center"/>
            <w:hideMark/>
          </w:tcPr>
          <w:p w14:paraId="61DD12F8" w14:textId="77777777" w:rsidR="003A46A9" w:rsidRPr="00030FBD" w:rsidRDefault="003A46A9" w:rsidP="00030FBD">
            <w:pPr>
              <w:suppressAutoHyphens/>
              <w:spacing w:after="0" w:line="276" w:lineRule="auto"/>
              <w:jc w:val="both"/>
              <w:rPr>
                <w:rFonts w:ascii="Times New Roman" w:eastAsia="Book Antiqua" w:hAnsi="Times New Roman" w:cs="Times New Roman"/>
                <w:b/>
                <w:bCs/>
              </w:rPr>
            </w:pPr>
            <w:r w:rsidRPr="00030FBD">
              <w:rPr>
                <w:rFonts w:ascii="Times New Roman" w:eastAsia="Book Antiqua" w:hAnsi="Times New Roman" w:cs="Times New Roman"/>
                <w:b/>
                <w:bCs/>
              </w:rPr>
              <w:t>Órgão/Contrato</w:t>
            </w:r>
          </w:p>
        </w:tc>
        <w:tc>
          <w:tcPr>
            <w:tcW w:w="0" w:type="auto"/>
            <w:vAlign w:val="center"/>
            <w:hideMark/>
          </w:tcPr>
          <w:p w14:paraId="792D8C6E" w14:textId="77777777" w:rsidR="003A46A9" w:rsidRPr="00030FBD" w:rsidRDefault="003A46A9" w:rsidP="00030FBD">
            <w:pPr>
              <w:suppressAutoHyphens/>
              <w:spacing w:after="0" w:line="276" w:lineRule="auto"/>
              <w:jc w:val="both"/>
              <w:rPr>
                <w:rFonts w:ascii="Times New Roman" w:eastAsia="Book Antiqua" w:hAnsi="Times New Roman" w:cs="Times New Roman"/>
                <w:b/>
                <w:bCs/>
              </w:rPr>
            </w:pPr>
            <w:r w:rsidRPr="00030FBD">
              <w:rPr>
                <w:rFonts w:ascii="Times New Roman" w:eastAsia="Book Antiqua" w:hAnsi="Times New Roman" w:cs="Times New Roman"/>
                <w:b/>
                <w:bCs/>
              </w:rPr>
              <w:t>Taxa Secundária Identificada</w:t>
            </w:r>
          </w:p>
        </w:tc>
      </w:tr>
      <w:tr w:rsidR="003A46A9" w:rsidRPr="00030FBD" w14:paraId="57FC5838" w14:textId="77777777" w:rsidTr="003A46A9">
        <w:trPr>
          <w:tblCellSpacing w:w="15" w:type="dxa"/>
          <w:jc w:val="center"/>
        </w:trPr>
        <w:tc>
          <w:tcPr>
            <w:tcW w:w="0" w:type="auto"/>
            <w:vAlign w:val="center"/>
            <w:hideMark/>
          </w:tcPr>
          <w:p w14:paraId="0F332ADE" w14:textId="77777777" w:rsidR="003A46A9" w:rsidRPr="00030FBD" w:rsidRDefault="003A46A9" w:rsidP="00030FBD">
            <w:p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Município de Raposos/MG</w:t>
            </w:r>
          </w:p>
        </w:tc>
        <w:tc>
          <w:tcPr>
            <w:tcW w:w="0" w:type="auto"/>
            <w:vAlign w:val="center"/>
            <w:hideMark/>
          </w:tcPr>
          <w:p w14:paraId="390034F4" w14:textId="77777777" w:rsidR="003A46A9" w:rsidRPr="00030FBD" w:rsidRDefault="003A46A9" w:rsidP="00030FBD">
            <w:pPr>
              <w:suppressAutoHyphens/>
              <w:spacing w:after="0" w:line="276" w:lineRule="auto"/>
              <w:jc w:val="right"/>
              <w:rPr>
                <w:rFonts w:ascii="Times New Roman" w:eastAsia="Book Antiqua" w:hAnsi="Times New Roman" w:cs="Times New Roman"/>
              </w:rPr>
            </w:pPr>
            <w:r w:rsidRPr="00030FBD">
              <w:rPr>
                <w:rFonts w:ascii="Times New Roman" w:eastAsia="Book Antiqua" w:hAnsi="Times New Roman" w:cs="Times New Roman"/>
              </w:rPr>
              <w:t>6%</w:t>
            </w:r>
          </w:p>
        </w:tc>
      </w:tr>
      <w:tr w:rsidR="003A46A9" w:rsidRPr="00030FBD" w14:paraId="4B8C965D" w14:textId="77777777" w:rsidTr="003A46A9">
        <w:trPr>
          <w:tblCellSpacing w:w="15" w:type="dxa"/>
          <w:jc w:val="center"/>
        </w:trPr>
        <w:tc>
          <w:tcPr>
            <w:tcW w:w="0" w:type="auto"/>
            <w:vAlign w:val="center"/>
            <w:hideMark/>
          </w:tcPr>
          <w:p w14:paraId="06D1458C" w14:textId="77777777" w:rsidR="003A46A9" w:rsidRPr="00030FBD" w:rsidRDefault="003A46A9" w:rsidP="00030FBD">
            <w:p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Consórcio AMAJE/MG</w:t>
            </w:r>
          </w:p>
        </w:tc>
        <w:tc>
          <w:tcPr>
            <w:tcW w:w="0" w:type="auto"/>
            <w:vAlign w:val="center"/>
            <w:hideMark/>
          </w:tcPr>
          <w:p w14:paraId="2565C03C" w14:textId="77777777" w:rsidR="003A46A9" w:rsidRPr="00030FBD" w:rsidRDefault="003A46A9" w:rsidP="00030FBD">
            <w:pPr>
              <w:suppressAutoHyphens/>
              <w:spacing w:after="0" w:line="276" w:lineRule="auto"/>
              <w:jc w:val="right"/>
              <w:rPr>
                <w:rFonts w:ascii="Times New Roman" w:eastAsia="Book Antiqua" w:hAnsi="Times New Roman" w:cs="Times New Roman"/>
              </w:rPr>
            </w:pPr>
            <w:r w:rsidRPr="00030FBD">
              <w:rPr>
                <w:rFonts w:ascii="Times New Roman" w:eastAsia="Book Antiqua" w:hAnsi="Times New Roman" w:cs="Times New Roman"/>
              </w:rPr>
              <w:t>9%</w:t>
            </w:r>
          </w:p>
        </w:tc>
      </w:tr>
      <w:tr w:rsidR="003A46A9" w:rsidRPr="00030FBD" w14:paraId="0DAB3657" w14:textId="77777777" w:rsidTr="003A46A9">
        <w:trPr>
          <w:tblCellSpacing w:w="15" w:type="dxa"/>
          <w:jc w:val="center"/>
        </w:trPr>
        <w:tc>
          <w:tcPr>
            <w:tcW w:w="0" w:type="auto"/>
            <w:vAlign w:val="center"/>
            <w:hideMark/>
          </w:tcPr>
          <w:p w14:paraId="6B713C15" w14:textId="77777777" w:rsidR="003A46A9" w:rsidRPr="00030FBD" w:rsidRDefault="003A46A9" w:rsidP="00030FBD">
            <w:p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Consultas junto a oficinas credenciadas</w:t>
            </w:r>
          </w:p>
        </w:tc>
        <w:tc>
          <w:tcPr>
            <w:tcW w:w="0" w:type="auto"/>
            <w:vAlign w:val="center"/>
            <w:hideMark/>
          </w:tcPr>
          <w:p w14:paraId="721AEAB6" w14:textId="77777777" w:rsidR="003A46A9" w:rsidRPr="00030FBD" w:rsidRDefault="003A46A9" w:rsidP="00030FBD">
            <w:pPr>
              <w:suppressAutoHyphens/>
              <w:spacing w:after="0" w:line="276" w:lineRule="auto"/>
              <w:jc w:val="right"/>
              <w:rPr>
                <w:rFonts w:ascii="Times New Roman" w:eastAsia="Book Antiqua" w:hAnsi="Times New Roman" w:cs="Times New Roman"/>
              </w:rPr>
            </w:pPr>
            <w:r w:rsidRPr="00030FBD">
              <w:rPr>
                <w:rFonts w:ascii="Times New Roman" w:eastAsia="Book Antiqua" w:hAnsi="Times New Roman" w:cs="Times New Roman"/>
              </w:rPr>
              <w:t>entre 8% e 15%</w:t>
            </w:r>
          </w:p>
        </w:tc>
      </w:tr>
      <w:tr w:rsidR="003A46A9" w:rsidRPr="00030FBD" w14:paraId="3556EE94" w14:textId="77777777" w:rsidTr="003A46A9">
        <w:trPr>
          <w:tblCellSpacing w:w="15" w:type="dxa"/>
          <w:jc w:val="center"/>
        </w:trPr>
        <w:tc>
          <w:tcPr>
            <w:tcW w:w="0" w:type="auto"/>
            <w:vAlign w:val="center"/>
            <w:hideMark/>
          </w:tcPr>
          <w:p w14:paraId="7C506292" w14:textId="77777777" w:rsidR="003A46A9" w:rsidRPr="00030FBD" w:rsidRDefault="003A46A9" w:rsidP="00030FBD">
            <w:p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Contratos privados relatados por oficinas</w:t>
            </w:r>
          </w:p>
        </w:tc>
        <w:tc>
          <w:tcPr>
            <w:tcW w:w="0" w:type="auto"/>
            <w:vAlign w:val="center"/>
            <w:hideMark/>
          </w:tcPr>
          <w:p w14:paraId="32E2795F" w14:textId="77777777" w:rsidR="003A46A9" w:rsidRPr="00030FBD" w:rsidRDefault="003A46A9" w:rsidP="00030FBD">
            <w:pPr>
              <w:suppressAutoHyphens/>
              <w:spacing w:after="0" w:line="276" w:lineRule="auto"/>
              <w:jc w:val="right"/>
              <w:rPr>
                <w:rFonts w:ascii="Times New Roman" w:eastAsia="Book Antiqua" w:hAnsi="Times New Roman" w:cs="Times New Roman"/>
              </w:rPr>
            </w:pPr>
            <w:r w:rsidRPr="00030FBD">
              <w:rPr>
                <w:rFonts w:ascii="Times New Roman" w:eastAsia="Book Antiqua" w:hAnsi="Times New Roman" w:cs="Times New Roman"/>
              </w:rPr>
              <w:t>até 18%</w:t>
            </w:r>
          </w:p>
        </w:tc>
      </w:tr>
      <w:tr w:rsidR="003A46A9" w:rsidRPr="00030FBD" w14:paraId="5CB13956" w14:textId="77777777" w:rsidTr="003A46A9">
        <w:trPr>
          <w:tblCellSpacing w:w="15" w:type="dxa"/>
          <w:jc w:val="center"/>
        </w:trPr>
        <w:tc>
          <w:tcPr>
            <w:tcW w:w="0" w:type="auto"/>
            <w:vAlign w:val="center"/>
          </w:tcPr>
          <w:p w14:paraId="60297296" w14:textId="3D47ABC4" w:rsidR="003A46A9" w:rsidRPr="00030FBD" w:rsidRDefault="003A46A9" w:rsidP="00030FBD">
            <w:p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 xml:space="preserve">Contrato atualmente vigente </w:t>
            </w:r>
          </w:p>
        </w:tc>
        <w:tc>
          <w:tcPr>
            <w:tcW w:w="0" w:type="auto"/>
            <w:vAlign w:val="center"/>
          </w:tcPr>
          <w:p w14:paraId="311DBB8F" w14:textId="25BE6D1B" w:rsidR="003A46A9" w:rsidRPr="00030FBD" w:rsidRDefault="003A46A9" w:rsidP="00030FBD">
            <w:pPr>
              <w:suppressAutoHyphens/>
              <w:spacing w:after="0" w:line="276" w:lineRule="auto"/>
              <w:jc w:val="right"/>
              <w:rPr>
                <w:rFonts w:ascii="Times New Roman" w:eastAsia="Book Antiqua" w:hAnsi="Times New Roman" w:cs="Times New Roman"/>
              </w:rPr>
            </w:pPr>
            <w:r w:rsidRPr="00030FBD">
              <w:rPr>
                <w:rFonts w:ascii="Times New Roman" w:eastAsia="Book Antiqua" w:hAnsi="Times New Roman" w:cs="Times New Roman"/>
              </w:rPr>
              <w:t>10%</w:t>
            </w:r>
          </w:p>
        </w:tc>
      </w:tr>
    </w:tbl>
    <w:p w14:paraId="630B7F07" w14:textId="0E2611DC" w:rsidR="003A46A9" w:rsidRPr="00030FBD" w:rsidRDefault="003A46A9" w:rsidP="00030FBD">
      <w:pPr>
        <w:suppressAutoHyphens/>
        <w:spacing w:after="0" w:line="276" w:lineRule="auto"/>
        <w:jc w:val="both"/>
        <w:rPr>
          <w:rFonts w:ascii="Times New Roman" w:eastAsia="Book Antiqua" w:hAnsi="Times New Roman" w:cs="Times New Roman"/>
        </w:rPr>
      </w:pPr>
    </w:p>
    <w:p w14:paraId="4B151286" w14:textId="77777777" w:rsidR="003A46A9" w:rsidRPr="00030FBD" w:rsidRDefault="003A46A9" w:rsidP="00030FBD">
      <w:pPr>
        <w:suppressAutoHyphens/>
        <w:spacing w:after="0" w:line="276" w:lineRule="auto"/>
        <w:jc w:val="both"/>
        <w:rPr>
          <w:rFonts w:ascii="Times New Roman" w:eastAsia="Book Antiqua" w:hAnsi="Times New Roman" w:cs="Times New Roman"/>
          <w:b/>
          <w:bCs/>
        </w:rPr>
      </w:pPr>
      <w:r w:rsidRPr="00030FBD">
        <w:rPr>
          <w:rFonts w:ascii="Times New Roman" w:eastAsia="Book Antiqua" w:hAnsi="Times New Roman" w:cs="Times New Roman"/>
          <w:b/>
          <w:bCs/>
        </w:rPr>
        <w:t>2. IMPACTOS IDENTIFICADOS DE TAXAS ELEVADAS</w:t>
      </w:r>
    </w:p>
    <w:p w14:paraId="02747680" w14:textId="5D944E90" w:rsidR="003A46A9" w:rsidRPr="00030FBD" w:rsidRDefault="003A46A9" w:rsidP="00030FBD">
      <w:p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Conforme consultas realizadas junto a lojas e oficinas mecânicas e análise de contratações similares, verificou-se que taxas elevadas geram:</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75"/>
        <w:gridCol w:w="4084"/>
      </w:tblGrid>
      <w:tr w:rsidR="003A46A9" w:rsidRPr="00030FBD" w14:paraId="192E1FBB" w14:textId="77777777" w:rsidTr="003A46A9">
        <w:trPr>
          <w:tblHeader/>
          <w:tblCellSpacing w:w="15" w:type="dxa"/>
          <w:jc w:val="center"/>
        </w:trPr>
        <w:tc>
          <w:tcPr>
            <w:tcW w:w="0" w:type="auto"/>
            <w:vAlign w:val="center"/>
            <w:hideMark/>
          </w:tcPr>
          <w:p w14:paraId="48F2BB7B" w14:textId="77777777" w:rsidR="003A46A9" w:rsidRPr="00030FBD" w:rsidRDefault="003A46A9" w:rsidP="00030FBD">
            <w:pPr>
              <w:suppressAutoHyphens/>
              <w:spacing w:after="0" w:line="276" w:lineRule="auto"/>
              <w:jc w:val="both"/>
              <w:rPr>
                <w:rFonts w:ascii="Times New Roman" w:eastAsia="Book Antiqua" w:hAnsi="Times New Roman" w:cs="Times New Roman"/>
                <w:b/>
                <w:bCs/>
              </w:rPr>
            </w:pPr>
            <w:r w:rsidRPr="00030FBD">
              <w:rPr>
                <w:rFonts w:ascii="Times New Roman" w:eastAsia="Book Antiqua" w:hAnsi="Times New Roman" w:cs="Times New Roman"/>
                <w:b/>
                <w:bCs/>
              </w:rPr>
              <w:t>Impacto</w:t>
            </w:r>
          </w:p>
        </w:tc>
        <w:tc>
          <w:tcPr>
            <w:tcW w:w="0" w:type="auto"/>
            <w:vAlign w:val="center"/>
            <w:hideMark/>
          </w:tcPr>
          <w:p w14:paraId="230F3342" w14:textId="77777777" w:rsidR="003A46A9" w:rsidRPr="00030FBD" w:rsidRDefault="003A46A9" w:rsidP="00030FBD">
            <w:pPr>
              <w:suppressAutoHyphens/>
              <w:spacing w:after="0" w:line="276" w:lineRule="auto"/>
              <w:jc w:val="both"/>
              <w:rPr>
                <w:rFonts w:ascii="Times New Roman" w:eastAsia="Book Antiqua" w:hAnsi="Times New Roman" w:cs="Times New Roman"/>
                <w:b/>
                <w:bCs/>
              </w:rPr>
            </w:pPr>
            <w:r w:rsidRPr="00030FBD">
              <w:rPr>
                <w:rFonts w:ascii="Times New Roman" w:eastAsia="Book Antiqua" w:hAnsi="Times New Roman" w:cs="Times New Roman"/>
                <w:b/>
                <w:bCs/>
              </w:rPr>
              <w:t>Consequência</w:t>
            </w:r>
          </w:p>
        </w:tc>
      </w:tr>
      <w:tr w:rsidR="003A46A9" w:rsidRPr="00030FBD" w14:paraId="1D8BC751" w14:textId="77777777" w:rsidTr="003A46A9">
        <w:trPr>
          <w:tblCellSpacing w:w="15" w:type="dxa"/>
          <w:jc w:val="center"/>
        </w:trPr>
        <w:tc>
          <w:tcPr>
            <w:tcW w:w="0" w:type="auto"/>
            <w:vAlign w:val="center"/>
            <w:hideMark/>
          </w:tcPr>
          <w:p w14:paraId="1983F79E" w14:textId="77777777" w:rsidR="003A46A9" w:rsidRPr="00030FBD" w:rsidRDefault="003A46A9" w:rsidP="00030FBD">
            <w:p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Repasse da taxa ao orçamento</w:t>
            </w:r>
          </w:p>
        </w:tc>
        <w:tc>
          <w:tcPr>
            <w:tcW w:w="0" w:type="auto"/>
            <w:vAlign w:val="center"/>
            <w:hideMark/>
          </w:tcPr>
          <w:p w14:paraId="76BF2217" w14:textId="77777777" w:rsidR="003A46A9" w:rsidRPr="00030FBD" w:rsidRDefault="003A46A9" w:rsidP="00030FBD">
            <w:p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Aumento do valor final pago pelo Município</w:t>
            </w:r>
          </w:p>
        </w:tc>
      </w:tr>
      <w:tr w:rsidR="003A46A9" w:rsidRPr="00030FBD" w14:paraId="76FD6E16" w14:textId="77777777" w:rsidTr="003A46A9">
        <w:trPr>
          <w:tblCellSpacing w:w="15" w:type="dxa"/>
          <w:jc w:val="center"/>
        </w:trPr>
        <w:tc>
          <w:tcPr>
            <w:tcW w:w="0" w:type="auto"/>
            <w:vAlign w:val="center"/>
            <w:hideMark/>
          </w:tcPr>
          <w:p w14:paraId="166A24C0" w14:textId="77777777" w:rsidR="003A46A9" w:rsidRPr="00030FBD" w:rsidRDefault="003A46A9" w:rsidP="00030FBD">
            <w:p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Redução da competitividade</w:t>
            </w:r>
          </w:p>
        </w:tc>
        <w:tc>
          <w:tcPr>
            <w:tcW w:w="0" w:type="auto"/>
            <w:vAlign w:val="center"/>
            <w:hideMark/>
          </w:tcPr>
          <w:p w14:paraId="0110A7AE" w14:textId="77777777" w:rsidR="003A46A9" w:rsidRPr="00030FBD" w:rsidRDefault="003A46A9" w:rsidP="00030FBD">
            <w:p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Menor quantidade de oficinas interessadas</w:t>
            </w:r>
          </w:p>
        </w:tc>
      </w:tr>
      <w:tr w:rsidR="003A46A9" w:rsidRPr="00030FBD" w14:paraId="016D9678" w14:textId="77777777" w:rsidTr="003A46A9">
        <w:trPr>
          <w:tblCellSpacing w:w="15" w:type="dxa"/>
          <w:jc w:val="center"/>
        </w:trPr>
        <w:tc>
          <w:tcPr>
            <w:tcW w:w="0" w:type="auto"/>
            <w:vAlign w:val="center"/>
            <w:hideMark/>
          </w:tcPr>
          <w:p w14:paraId="737544D1" w14:textId="77777777" w:rsidR="003A46A9" w:rsidRPr="00030FBD" w:rsidRDefault="003A46A9" w:rsidP="00030FBD">
            <w:p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Desinteresse das oficinas locais</w:t>
            </w:r>
          </w:p>
        </w:tc>
        <w:tc>
          <w:tcPr>
            <w:tcW w:w="0" w:type="auto"/>
            <w:vAlign w:val="center"/>
            <w:hideMark/>
          </w:tcPr>
          <w:p w14:paraId="74DDF0D8" w14:textId="77777777" w:rsidR="003A46A9" w:rsidRPr="00030FBD" w:rsidRDefault="003A46A9" w:rsidP="00030FBD">
            <w:p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Dificuldade de formação da rede credenciada</w:t>
            </w:r>
          </w:p>
        </w:tc>
      </w:tr>
      <w:tr w:rsidR="003A46A9" w:rsidRPr="00030FBD" w14:paraId="61D26F66" w14:textId="77777777" w:rsidTr="003A46A9">
        <w:trPr>
          <w:tblCellSpacing w:w="15" w:type="dxa"/>
          <w:jc w:val="center"/>
        </w:trPr>
        <w:tc>
          <w:tcPr>
            <w:tcW w:w="0" w:type="auto"/>
            <w:vAlign w:val="center"/>
            <w:hideMark/>
          </w:tcPr>
          <w:p w14:paraId="643220C8" w14:textId="77777777" w:rsidR="003A46A9" w:rsidRPr="00030FBD" w:rsidRDefault="003A46A9" w:rsidP="00030FBD">
            <w:p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Elevação artificial dos preços</w:t>
            </w:r>
          </w:p>
        </w:tc>
        <w:tc>
          <w:tcPr>
            <w:tcW w:w="0" w:type="auto"/>
            <w:vAlign w:val="center"/>
            <w:hideMark/>
          </w:tcPr>
          <w:p w14:paraId="7220726B" w14:textId="77777777" w:rsidR="003A46A9" w:rsidRPr="00030FBD" w:rsidRDefault="003A46A9" w:rsidP="00030FBD">
            <w:p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Prejuízo à vantajosidade econômica</w:t>
            </w:r>
          </w:p>
        </w:tc>
      </w:tr>
      <w:tr w:rsidR="003A46A9" w:rsidRPr="00030FBD" w14:paraId="20CACCD2" w14:textId="77777777" w:rsidTr="003A46A9">
        <w:trPr>
          <w:tblCellSpacing w:w="15" w:type="dxa"/>
          <w:jc w:val="center"/>
        </w:trPr>
        <w:tc>
          <w:tcPr>
            <w:tcW w:w="0" w:type="auto"/>
            <w:vAlign w:val="center"/>
            <w:hideMark/>
          </w:tcPr>
          <w:p w14:paraId="6108980F" w14:textId="77777777" w:rsidR="003A46A9" w:rsidRPr="00030FBD" w:rsidRDefault="003A46A9" w:rsidP="00030FBD">
            <w:p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Restrição indireta do mercado</w:t>
            </w:r>
          </w:p>
        </w:tc>
        <w:tc>
          <w:tcPr>
            <w:tcW w:w="0" w:type="auto"/>
            <w:vAlign w:val="center"/>
            <w:hideMark/>
          </w:tcPr>
          <w:p w14:paraId="21BE68E5" w14:textId="77777777" w:rsidR="003A46A9" w:rsidRPr="00030FBD" w:rsidRDefault="003A46A9" w:rsidP="00030FBD">
            <w:p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Dependência de poucas oficinas</w:t>
            </w:r>
          </w:p>
        </w:tc>
      </w:tr>
    </w:tbl>
    <w:p w14:paraId="1F204D89" w14:textId="1D96DA7C" w:rsidR="003A46A9" w:rsidRPr="00030FBD" w:rsidRDefault="003A46A9" w:rsidP="00030FBD">
      <w:pPr>
        <w:suppressAutoHyphens/>
        <w:spacing w:after="0" w:line="276" w:lineRule="auto"/>
        <w:jc w:val="both"/>
        <w:rPr>
          <w:rFonts w:ascii="Times New Roman" w:eastAsia="Book Antiqua" w:hAnsi="Times New Roman" w:cs="Times New Roman"/>
        </w:rPr>
      </w:pPr>
    </w:p>
    <w:p w14:paraId="354B51EB" w14:textId="77777777" w:rsidR="003A46A9" w:rsidRPr="00030FBD" w:rsidRDefault="003A46A9" w:rsidP="00030FBD">
      <w:pPr>
        <w:suppressAutoHyphens/>
        <w:spacing w:after="0" w:line="276" w:lineRule="auto"/>
        <w:jc w:val="both"/>
        <w:rPr>
          <w:rFonts w:ascii="Times New Roman" w:eastAsia="Book Antiqua" w:hAnsi="Times New Roman" w:cs="Times New Roman"/>
          <w:b/>
          <w:bCs/>
        </w:rPr>
      </w:pPr>
      <w:r w:rsidRPr="00030FBD">
        <w:rPr>
          <w:rFonts w:ascii="Times New Roman" w:eastAsia="Book Antiqua" w:hAnsi="Times New Roman" w:cs="Times New Roman"/>
          <w:b/>
          <w:bCs/>
        </w:rPr>
        <w:t>3. PARÂMETROS UTILIZADOS PARA DEFINIÇÃO DA TAXA MÁXIMA</w:t>
      </w:r>
    </w:p>
    <w:p w14:paraId="25927359" w14:textId="77777777" w:rsidR="003A46A9" w:rsidRPr="00030FBD" w:rsidRDefault="003A46A9" w:rsidP="00030FBD">
      <w:p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Para definição da taxa máxima admissível, foram considerados:</w:t>
      </w:r>
    </w:p>
    <w:p w14:paraId="5A159DE9" w14:textId="77777777" w:rsidR="003A46A9" w:rsidRPr="00030FBD" w:rsidRDefault="003A46A9" w:rsidP="00030FBD">
      <w:pPr>
        <w:suppressAutoHyphens/>
        <w:spacing w:after="0" w:line="276" w:lineRule="auto"/>
        <w:jc w:val="both"/>
        <w:rPr>
          <w:rFonts w:ascii="Times New Roman" w:eastAsia="Book Antiqua" w:hAnsi="Times New Roman" w:cs="Times New Roman"/>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248"/>
        <w:gridCol w:w="4246"/>
      </w:tblGrid>
      <w:tr w:rsidR="003A46A9" w:rsidRPr="00030FBD" w14:paraId="34EC7541" w14:textId="77777777" w:rsidTr="003A46A9">
        <w:trPr>
          <w:tblHeader/>
          <w:tblCellSpacing w:w="15" w:type="dxa"/>
        </w:trPr>
        <w:tc>
          <w:tcPr>
            <w:tcW w:w="4203" w:type="dxa"/>
            <w:vAlign w:val="center"/>
            <w:hideMark/>
          </w:tcPr>
          <w:p w14:paraId="7E5FE20A" w14:textId="77777777" w:rsidR="003A46A9" w:rsidRPr="00030FBD" w:rsidRDefault="003A46A9" w:rsidP="00030FBD">
            <w:pPr>
              <w:suppressAutoHyphens/>
              <w:spacing w:after="0" w:line="276" w:lineRule="auto"/>
              <w:jc w:val="both"/>
              <w:rPr>
                <w:rFonts w:ascii="Times New Roman" w:eastAsia="Book Antiqua" w:hAnsi="Times New Roman" w:cs="Times New Roman"/>
                <w:b/>
                <w:bCs/>
              </w:rPr>
            </w:pPr>
            <w:r w:rsidRPr="00030FBD">
              <w:rPr>
                <w:rFonts w:ascii="Times New Roman" w:eastAsia="Book Antiqua" w:hAnsi="Times New Roman" w:cs="Times New Roman"/>
                <w:b/>
                <w:bCs/>
              </w:rPr>
              <w:t>Critério Analisado</w:t>
            </w:r>
          </w:p>
        </w:tc>
        <w:tc>
          <w:tcPr>
            <w:tcW w:w="4201" w:type="dxa"/>
            <w:vAlign w:val="center"/>
            <w:hideMark/>
          </w:tcPr>
          <w:p w14:paraId="3F6F8920" w14:textId="77777777" w:rsidR="003A46A9" w:rsidRPr="00030FBD" w:rsidRDefault="003A46A9" w:rsidP="00030FBD">
            <w:pPr>
              <w:suppressAutoHyphens/>
              <w:spacing w:after="0" w:line="276" w:lineRule="auto"/>
              <w:jc w:val="both"/>
              <w:rPr>
                <w:rFonts w:ascii="Times New Roman" w:eastAsia="Book Antiqua" w:hAnsi="Times New Roman" w:cs="Times New Roman"/>
                <w:b/>
                <w:bCs/>
              </w:rPr>
            </w:pPr>
            <w:r w:rsidRPr="00030FBD">
              <w:rPr>
                <w:rFonts w:ascii="Times New Roman" w:eastAsia="Book Antiqua" w:hAnsi="Times New Roman" w:cs="Times New Roman"/>
                <w:b/>
                <w:bCs/>
              </w:rPr>
              <w:t>Fundamentação</w:t>
            </w:r>
          </w:p>
        </w:tc>
      </w:tr>
      <w:tr w:rsidR="003A46A9" w:rsidRPr="00030FBD" w14:paraId="40FA6533" w14:textId="77777777" w:rsidTr="003A46A9">
        <w:trPr>
          <w:tblCellSpacing w:w="15" w:type="dxa"/>
        </w:trPr>
        <w:tc>
          <w:tcPr>
            <w:tcW w:w="4203" w:type="dxa"/>
            <w:vAlign w:val="center"/>
            <w:hideMark/>
          </w:tcPr>
          <w:p w14:paraId="6E5B1647" w14:textId="77777777" w:rsidR="003A46A9" w:rsidRPr="00030FBD" w:rsidRDefault="003A46A9" w:rsidP="00030FBD">
            <w:p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Média de mercado identificada</w:t>
            </w:r>
          </w:p>
        </w:tc>
        <w:tc>
          <w:tcPr>
            <w:tcW w:w="4201" w:type="dxa"/>
            <w:vAlign w:val="center"/>
            <w:hideMark/>
          </w:tcPr>
          <w:p w14:paraId="37728F90" w14:textId="77777777" w:rsidR="003A46A9" w:rsidRPr="00030FBD" w:rsidRDefault="003A46A9" w:rsidP="00030FBD">
            <w:p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Taxas entre 6% e 15%</w:t>
            </w:r>
          </w:p>
        </w:tc>
      </w:tr>
      <w:tr w:rsidR="003A46A9" w:rsidRPr="00030FBD" w14:paraId="50358450" w14:textId="77777777" w:rsidTr="003A46A9">
        <w:trPr>
          <w:tblCellSpacing w:w="15" w:type="dxa"/>
        </w:trPr>
        <w:tc>
          <w:tcPr>
            <w:tcW w:w="4203" w:type="dxa"/>
            <w:vAlign w:val="center"/>
            <w:hideMark/>
          </w:tcPr>
          <w:p w14:paraId="61091FDB" w14:textId="77777777" w:rsidR="003A46A9" w:rsidRPr="00030FBD" w:rsidRDefault="003A46A9" w:rsidP="00030FBD">
            <w:p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lastRenderedPageBreak/>
              <w:t>Porte da frota municipal</w:t>
            </w:r>
          </w:p>
        </w:tc>
        <w:tc>
          <w:tcPr>
            <w:tcW w:w="4201" w:type="dxa"/>
            <w:vAlign w:val="center"/>
            <w:hideMark/>
          </w:tcPr>
          <w:p w14:paraId="3617F597" w14:textId="77777777" w:rsidR="003A46A9" w:rsidRPr="00030FBD" w:rsidRDefault="003A46A9" w:rsidP="00030FBD">
            <w:p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Frota com 121 veículos e máquinas</w:t>
            </w:r>
          </w:p>
        </w:tc>
      </w:tr>
      <w:tr w:rsidR="003A46A9" w:rsidRPr="00030FBD" w14:paraId="76D9BD64" w14:textId="77777777" w:rsidTr="003A46A9">
        <w:trPr>
          <w:tblCellSpacing w:w="15" w:type="dxa"/>
        </w:trPr>
        <w:tc>
          <w:tcPr>
            <w:tcW w:w="4203" w:type="dxa"/>
            <w:vAlign w:val="center"/>
            <w:hideMark/>
          </w:tcPr>
          <w:p w14:paraId="3021BE77" w14:textId="77777777" w:rsidR="003A46A9" w:rsidRPr="00030FBD" w:rsidRDefault="003A46A9" w:rsidP="00030FBD">
            <w:p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Volume estimado da contratação</w:t>
            </w:r>
          </w:p>
        </w:tc>
        <w:tc>
          <w:tcPr>
            <w:tcW w:w="4201" w:type="dxa"/>
            <w:vAlign w:val="center"/>
            <w:hideMark/>
          </w:tcPr>
          <w:p w14:paraId="1994A710" w14:textId="77777777" w:rsidR="003A46A9" w:rsidRPr="00030FBD" w:rsidRDefault="003A46A9" w:rsidP="00030FBD">
            <w:p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Contrato de execução contínua</w:t>
            </w:r>
          </w:p>
        </w:tc>
      </w:tr>
      <w:tr w:rsidR="003A46A9" w:rsidRPr="00030FBD" w14:paraId="5B5ECE22" w14:textId="77777777" w:rsidTr="003A46A9">
        <w:trPr>
          <w:tblCellSpacing w:w="15" w:type="dxa"/>
        </w:trPr>
        <w:tc>
          <w:tcPr>
            <w:tcW w:w="4203" w:type="dxa"/>
            <w:vAlign w:val="center"/>
            <w:hideMark/>
          </w:tcPr>
          <w:p w14:paraId="1A43A875" w14:textId="77777777" w:rsidR="003A46A9" w:rsidRPr="00030FBD" w:rsidRDefault="003A46A9" w:rsidP="00030FBD">
            <w:p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Interesse público</w:t>
            </w:r>
          </w:p>
        </w:tc>
        <w:tc>
          <w:tcPr>
            <w:tcW w:w="4201" w:type="dxa"/>
            <w:vAlign w:val="center"/>
            <w:hideMark/>
          </w:tcPr>
          <w:p w14:paraId="30A23F2F" w14:textId="77777777" w:rsidR="003A46A9" w:rsidRPr="00030FBD" w:rsidRDefault="003A46A9" w:rsidP="00030FBD">
            <w:p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Necessidade de economicidade</w:t>
            </w:r>
          </w:p>
        </w:tc>
      </w:tr>
      <w:tr w:rsidR="003A46A9" w:rsidRPr="00030FBD" w14:paraId="7AD1F3FF" w14:textId="77777777" w:rsidTr="003A46A9">
        <w:trPr>
          <w:tblCellSpacing w:w="15" w:type="dxa"/>
        </w:trPr>
        <w:tc>
          <w:tcPr>
            <w:tcW w:w="4203" w:type="dxa"/>
            <w:vAlign w:val="center"/>
            <w:hideMark/>
          </w:tcPr>
          <w:p w14:paraId="5F16C2F2" w14:textId="77777777" w:rsidR="003A46A9" w:rsidRPr="00030FBD" w:rsidRDefault="003A46A9" w:rsidP="00030FBD">
            <w:p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Realidade do mercado local</w:t>
            </w:r>
          </w:p>
        </w:tc>
        <w:tc>
          <w:tcPr>
            <w:tcW w:w="4201" w:type="dxa"/>
            <w:vAlign w:val="center"/>
            <w:hideMark/>
          </w:tcPr>
          <w:p w14:paraId="07419A87" w14:textId="77777777" w:rsidR="003A46A9" w:rsidRPr="00030FBD" w:rsidRDefault="003A46A9" w:rsidP="00030FBD">
            <w:p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Municípios de pequeno e médio porte possuem menor capacidade de absorção de taxas elevadas</w:t>
            </w:r>
          </w:p>
        </w:tc>
      </w:tr>
      <w:tr w:rsidR="003A46A9" w:rsidRPr="00030FBD" w14:paraId="56D4BAA8" w14:textId="77777777" w:rsidTr="003A46A9">
        <w:trPr>
          <w:tblCellSpacing w:w="15" w:type="dxa"/>
        </w:trPr>
        <w:tc>
          <w:tcPr>
            <w:tcW w:w="4203" w:type="dxa"/>
            <w:vAlign w:val="center"/>
            <w:hideMark/>
          </w:tcPr>
          <w:p w14:paraId="638A7E5D" w14:textId="77777777" w:rsidR="003A46A9" w:rsidRPr="00030FBD" w:rsidRDefault="003A46A9" w:rsidP="00030FBD">
            <w:p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Competitividade</w:t>
            </w:r>
          </w:p>
        </w:tc>
        <w:tc>
          <w:tcPr>
            <w:tcW w:w="4201" w:type="dxa"/>
            <w:vAlign w:val="center"/>
            <w:hideMark/>
          </w:tcPr>
          <w:p w14:paraId="531E9205" w14:textId="77777777" w:rsidR="003A46A9" w:rsidRPr="00030FBD" w:rsidRDefault="003A46A9" w:rsidP="00030FBD">
            <w:p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Necessidade de atrair oficinas locais e regionais</w:t>
            </w:r>
          </w:p>
        </w:tc>
      </w:tr>
      <w:tr w:rsidR="003A46A9" w:rsidRPr="00030FBD" w14:paraId="602BDC21" w14:textId="77777777" w:rsidTr="003A46A9">
        <w:trPr>
          <w:tblCellSpacing w:w="15" w:type="dxa"/>
        </w:trPr>
        <w:tc>
          <w:tcPr>
            <w:tcW w:w="4203" w:type="dxa"/>
            <w:vAlign w:val="center"/>
            <w:hideMark/>
          </w:tcPr>
          <w:p w14:paraId="3A09AE00" w14:textId="77777777" w:rsidR="003A46A9" w:rsidRPr="00030FBD" w:rsidRDefault="003A46A9" w:rsidP="00030FBD">
            <w:p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Jurisprudência dos Tribunais de Contas</w:t>
            </w:r>
          </w:p>
        </w:tc>
        <w:tc>
          <w:tcPr>
            <w:tcW w:w="4201" w:type="dxa"/>
            <w:vAlign w:val="center"/>
            <w:hideMark/>
          </w:tcPr>
          <w:p w14:paraId="20651037" w14:textId="77777777" w:rsidR="003A46A9" w:rsidRPr="00030FBD" w:rsidRDefault="003A46A9" w:rsidP="00030FBD">
            <w:p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Possibilidade de limitação da taxa secundária</w:t>
            </w:r>
          </w:p>
        </w:tc>
      </w:tr>
    </w:tbl>
    <w:p w14:paraId="0DA8C924" w14:textId="528539E9" w:rsidR="003A46A9" w:rsidRPr="00030FBD" w:rsidRDefault="003A46A9" w:rsidP="00030FBD">
      <w:pPr>
        <w:suppressAutoHyphens/>
        <w:spacing w:after="0" w:line="276" w:lineRule="auto"/>
        <w:jc w:val="both"/>
        <w:rPr>
          <w:rFonts w:ascii="Times New Roman" w:eastAsia="Book Antiqua" w:hAnsi="Times New Roman" w:cs="Times New Roman"/>
        </w:rPr>
      </w:pPr>
    </w:p>
    <w:p w14:paraId="1F3913D1" w14:textId="77777777" w:rsidR="003A46A9" w:rsidRPr="00030FBD" w:rsidRDefault="003A46A9" w:rsidP="00030FBD">
      <w:pPr>
        <w:suppressAutoHyphens/>
        <w:spacing w:after="0" w:line="276" w:lineRule="auto"/>
        <w:jc w:val="both"/>
        <w:rPr>
          <w:rFonts w:ascii="Times New Roman" w:eastAsia="Book Antiqua" w:hAnsi="Times New Roman" w:cs="Times New Roman"/>
          <w:b/>
          <w:bCs/>
        </w:rPr>
      </w:pPr>
      <w:r w:rsidRPr="00030FBD">
        <w:rPr>
          <w:rFonts w:ascii="Times New Roman" w:eastAsia="Book Antiqua" w:hAnsi="Times New Roman" w:cs="Times New Roman"/>
          <w:b/>
          <w:bCs/>
        </w:rPr>
        <w:t>4. METODOLOGIA DE CÁLCULO ADOTADA</w:t>
      </w:r>
    </w:p>
    <w:p w14:paraId="6BB9F311" w14:textId="77777777" w:rsidR="003A46A9" w:rsidRPr="00030FBD" w:rsidRDefault="003A46A9" w:rsidP="00030FBD">
      <w:p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Considerando:</w:t>
      </w:r>
    </w:p>
    <w:p w14:paraId="57AED194" w14:textId="77777777" w:rsidR="003A46A9" w:rsidRPr="00030FBD" w:rsidRDefault="003A46A9">
      <w:pPr>
        <w:numPr>
          <w:ilvl w:val="0"/>
          <w:numId w:val="21"/>
        </w:num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 xml:space="preserve">a média de mercado identificada; </w:t>
      </w:r>
    </w:p>
    <w:p w14:paraId="68AB0516" w14:textId="77777777" w:rsidR="003A46A9" w:rsidRPr="00030FBD" w:rsidRDefault="003A46A9">
      <w:pPr>
        <w:numPr>
          <w:ilvl w:val="0"/>
          <w:numId w:val="21"/>
        </w:num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 xml:space="preserve">a necessidade de preservar a economicidade; </w:t>
      </w:r>
    </w:p>
    <w:p w14:paraId="03EF1388" w14:textId="77777777" w:rsidR="003A46A9" w:rsidRPr="00030FBD" w:rsidRDefault="003A46A9">
      <w:pPr>
        <w:numPr>
          <w:ilvl w:val="0"/>
          <w:numId w:val="21"/>
        </w:num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 xml:space="preserve">o risco de repasse indireto ao Município; </w:t>
      </w:r>
    </w:p>
    <w:p w14:paraId="05CD0986" w14:textId="77777777" w:rsidR="003A46A9" w:rsidRPr="00030FBD" w:rsidRDefault="003A46A9">
      <w:pPr>
        <w:numPr>
          <w:ilvl w:val="0"/>
          <w:numId w:val="21"/>
        </w:num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 xml:space="preserve">o interesse em ampliar a rede credenciada; </w:t>
      </w:r>
    </w:p>
    <w:p w14:paraId="25F3073D" w14:textId="77777777" w:rsidR="003A46A9" w:rsidRPr="00030FBD" w:rsidRDefault="003A46A9">
      <w:pPr>
        <w:numPr>
          <w:ilvl w:val="0"/>
          <w:numId w:val="21"/>
        </w:num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 xml:space="preserve">a realidade regional; </w:t>
      </w:r>
    </w:p>
    <w:p w14:paraId="7769736B" w14:textId="77777777" w:rsidR="003A46A9" w:rsidRPr="00030FBD" w:rsidRDefault="003A46A9" w:rsidP="00030FBD">
      <w:p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a Administração poderá adotar metodologia baseada em:</w:t>
      </w:r>
    </w:p>
    <w:p w14:paraId="237DBBEB" w14:textId="77777777" w:rsidR="003A46A9" w:rsidRPr="00030FBD" w:rsidRDefault="003A46A9" w:rsidP="00030FBD">
      <w:pPr>
        <w:suppressAutoHyphens/>
        <w:spacing w:after="0" w:line="276" w:lineRule="auto"/>
        <w:jc w:val="both"/>
        <w:rPr>
          <w:rFonts w:ascii="Times New Roman" w:eastAsia="Book Antiqua" w:hAnsi="Times New Roman" w:cs="Times New Roman"/>
          <w:b/>
          <w:bCs/>
        </w:rPr>
      </w:pPr>
      <w:r w:rsidRPr="00030FBD">
        <w:rPr>
          <w:rFonts w:ascii="Times New Roman" w:eastAsia="Book Antiqua" w:hAnsi="Times New Roman" w:cs="Times New Roman"/>
          <w:b/>
          <w:bCs/>
        </w:rPr>
        <w:t>Fórmula Referencial</w:t>
      </w:r>
    </w:p>
    <w:p w14:paraId="299EFD84" w14:textId="77777777" w:rsidR="003A46A9" w:rsidRPr="00030FBD" w:rsidRDefault="003A46A9" w:rsidP="00030FBD">
      <w:p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Taxa Máxima Secundária = Média de Mercado Regional Reduzida por Fator de Economicidade</w:t>
      </w:r>
    </w:p>
    <w:p w14:paraId="53706DF2" w14:textId="5C0B79B5" w:rsidR="003A46A9" w:rsidRPr="00030FBD" w:rsidRDefault="003A46A9" w:rsidP="00030FBD">
      <w:pPr>
        <w:suppressAutoHyphens/>
        <w:spacing w:after="0" w:line="276" w:lineRule="auto"/>
        <w:jc w:val="both"/>
        <w:rPr>
          <w:rFonts w:ascii="Times New Roman" w:eastAsia="Book Antiqua" w:hAnsi="Times New Roman" w:cs="Times New Roman"/>
        </w:rPr>
      </w:pPr>
    </w:p>
    <w:p w14:paraId="1B36B136" w14:textId="77777777" w:rsidR="003A46A9" w:rsidRPr="00030FBD" w:rsidRDefault="003A46A9" w:rsidP="00030FBD">
      <w:pPr>
        <w:suppressAutoHyphens/>
        <w:spacing w:after="0" w:line="276" w:lineRule="auto"/>
        <w:jc w:val="both"/>
        <w:rPr>
          <w:rFonts w:ascii="Times New Roman" w:eastAsia="Book Antiqua" w:hAnsi="Times New Roman" w:cs="Times New Roman"/>
          <w:b/>
          <w:bCs/>
        </w:rPr>
      </w:pPr>
      <w:r w:rsidRPr="00030FBD">
        <w:rPr>
          <w:rFonts w:ascii="Times New Roman" w:eastAsia="Book Antiqua" w:hAnsi="Times New Roman" w:cs="Times New Roman"/>
          <w:b/>
          <w:bCs/>
        </w:rPr>
        <w:t>Exemplo Prático</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991"/>
        <w:gridCol w:w="1110"/>
      </w:tblGrid>
      <w:tr w:rsidR="003A46A9" w:rsidRPr="00030FBD" w14:paraId="5609665D" w14:textId="77777777" w:rsidTr="003A46A9">
        <w:trPr>
          <w:tblHeader/>
          <w:tblCellSpacing w:w="15" w:type="dxa"/>
        </w:trPr>
        <w:tc>
          <w:tcPr>
            <w:tcW w:w="0" w:type="auto"/>
            <w:vAlign w:val="center"/>
            <w:hideMark/>
          </w:tcPr>
          <w:p w14:paraId="1C39255C" w14:textId="77777777" w:rsidR="003A46A9" w:rsidRPr="00030FBD" w:rsidRDefault="003A46A9" w:rsidP="00030FBD">
            <w:pPr>
              <w:suppressAutoHyphens/>
              <w:spacing w:after="0" w:line="276" w:lineRule="auto"/>
              <w:jc w:val="both"/>
              <w:rPr>
                <w:rFonts w:ascii="Times New Roman" w:eastAsia="Book Antiqua" w:hAnsi="Times New Roman" w:cs="Times New Roman"/>
                <w:b/>
                <w:bCs/>
              </w:rPr>
            </w:pPr>
            <w:r w:rsidRPr="00030FBD">
              <w:rPr>
                <w:rFonts w:ascii="Times New Roman" w:eastAsia="Book Antiqua" w:hAnsi="Times New Roman" w:cs="Times New Roman"/>
                <w:b/>
                <w:bCs/>
              </w:rPr>
              <w:t>Elemento</w:t>
            </w:r>
          </w:p>
        </w:tc>
        <w:tc>
          <w:tcPr>
            <w:tcW w:w="0" w:type="auto"/>
            <w:vAlign w:val="center"/>
            <w:hideMark/>
          </w:tcPr>
          <w:p w14:paraId="575AEB80" w14:textId="77777777" w:rsidR="003A46A9" w:rsidRPr="00030FBD" w:rsidRDefault="003A46A9" w:rsidP="00030FBD">
            <w:pPr>
              <w:suppressAutoHyphens/>
              <w:spacing w:after="0" w:line="276" w:lineRule="auto"/>
              <w:jc w:val="both"/>
              <w:rPr>
                <w:rFonts w:ascii="Times New Roman" w:eastAsia="Book Antiqua" w:hAnsi="Times New Roman" w:cs="Times New Roman"/>
                <w:b/>
                <w:bCs/>
              </w:rPr>
            </w:pPr>
            <w:r w:rsidRPr="00030FBD">
              <w:rPr>
                <w:rFonts w:ascii="Times New Roman" w:eastAsia="Book Antiqua" w:hAnsi="Times New Roman" w:cs="Times New Roman"/>
                <w:b/>
                <w:bCs/>
              </w:rPr>
              <w:t>Percentual</w:t>
            </w:r>
          </w:p>
        </w:tc>
      </w:tr>
      <w:tr w:rsidR="003A46A9" w:rsidRPr="00030FBD" w14:paraId="72ED25A9" w14:textId="77777777" w:rsidTr="003A46A9">
        <w:trPr>
          <w:tblCellSpacing w:w="15" w:type="dxa"/>
        </w:trPr>
        <w:tc>
          <w:tcPr>
            <w:tcW w:w="0" w:type="auto"/>
            <w:vAlign w:val="center"/>
            <w:hideMark/>
          </w:tcPr>
          <w:p w14:paraId="41A8E7F5" w14:textId="77777777" w:rsidR="003A46A9" w:rsidRPr="00030FBD" w:rsidRDefault="003A46A9" w:rsidP="00030FBD">
            <w:p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Média regional identificada</w:t>
            </w:r>
          </w:p>
        </w:tc>
        <w:tc>
          <w:tcPr>
            <w:tcW w:w="0" w:type="auto"/>
            <w:vAlign w:val="center"/>
            <w:hideMark/>
          </w:tcPr>
          <w:p w14:paraId="07D78A9C" w14:textId="77777777" w:rsidR="003A46A9" w:rsidRPr="00030FBD" w:rsidRDefault="003A46A9" w:rsidP="00030FBD">
            <w:pPr>
              <w:suppressAutoHyphens/>
              <w:spacing w:after="0" w:line="276" w:lineRule="auto"/>
              <w:jc w:val="center"/>
              <w:rPr>
                <w:rFonts w:ascii="Times New Roman" w:eastAsia="Book Antiqua" w:hAnsi="Times New Roman" w:cs="Times New Roman"/>
              </w:rPr>
            </w:pPr>
            <w:r w:rsidRPr="00030FBD">
              <w:rPr>
                <w:rFonts w:ascii="Times New Roman" w:eastAsia="Book Antiqua" w:hAnsi="Times New Roman" w:cs="Times New Roman"/>
              </w:rPr>
              <w:t>10%</w:t>
            </w:r>
          </w:p>
        </w:tc>
      </w:tr>
      <w:tr w:rsidR="003A46A9" w:rsidRPr="00030FBD" w14:paraId="7ADFCD79" w14:textId="77777777" w:rsidTr="003A46A9">
        <w:trPr>
          <w:tblCellSpacing w:w="15" w:type="dxa"/>
        </w:trPr>
        <w:tc>
          <w:tcPr>
            <w:tcW w:w="0" w:type="auto"/>
            <w:vAlign w:val="center"/>
            <w:hideMark/>
          </w:tcPr>
          <w:p w14:paraId="0ECABDEE" w14:textId="77777777" w:rsidR="003A46A9" w:rsidRPr="00030FBD" w:rsidRDefault="003A46A9" w:rsidP="00030FBD">
            <w:p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Redução visando economicidade</w:t>
            </w:r>
          </w:p>
        </w:tc>
        <w:tc>
          <w:tcPr>
            <w:tcW w:w="0" w:type="auto"/>
            <w:vAlign w:val="center"/>
            <w:hideMark/>
          </w:tcPr>
          <w:p w14:paraId="12E51EEB" w14:textId="77777777" w:rsidR="003A46A9" w:rsidRPr="00030FBD" w:rsidRDefault="003A46A9" w:rsidP="00030FBD">
            <w:pPr>
              <w:suppressAutoHyphens/>
              <w:spacing w:after="0" w:line="276" w:lineRule="auto"/>
              <w:jc w:val="center"/>
              <w:rPr>
                <w:rFonts w:ascii="Times New Roman" w:eastAsia="Book Antiqua" w:hAnsi="Times New Roman" w:cs="Times New Roman"/>
              </w:rPr>
            </w:pPr>
            <w:r w:rsidRPr="00030FBD">
              <w:rPr>
                <w:rFonts w:ascii="Times New Roman" w:eastAsia="Book Antiqua" w:hAnsi="Times New Roman" w:cs="Times New Roman"/>
              </w:rPr>
              <w:t>30%</w:t>
            </w:r>
          </w:p>
        </w:tc>
      </w:tr>
      <w:tr w:rsidR="003A46A9" w:rsidRPr="00030FBD" w14:paraId="52299EA9" w14:textId="77777777" w:rsidTr="003A46A9">
        <w:trPr>
          <w:tblCellSpacing w:w="15" w:type="dxa"/>
        </w:trPr>
        <w:tc>
          <w:tcPr>
            <w:tcW w:w="0" w:type="auto"/>
            <w:vAlign w:val="center"/>
            <w:hideMark/>
          </w:tcPr>
          <w:p w14:paraId="76DA8C52" w14:textId="77777777" w:rsidR="003A46A9" w:rsidRPr="00030FBD" w:rsidRDefault="003A46A9" w:rsidP="00030FBD">
            <w:p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Taxa máxima sugerida</w:t>
            </w:r>
          </w:p>
        </w:tc>
        <w:tc>
          <w:tcPr>
            <w:tcW w:w="0" w:type="auto"/>
            <w:vAlign w:val="center"/>
            <w:hideMark/>
          </w:tcPr>
          <w:p w14:paraId="39461F40" w14:textId="37FA7DBE" w:rsidR="003A46A9" w:rsidRPr="00030FBD" w:rsidRDefault="003A46A9" w:rsidP="00030FBD">
            <w:pPr>
              <w:suppressAutoHyphens/>
              <w:spacing w:after="0" w:line="276" w:lineRule="auto"/>
              <w:jc w:val="center"/>
              <w:rPr>
                <w:rFonts w:ascii="Times New Roman" w:eastAsia="Book Antiqua" w:hAnsi="Times New Roman" w:cs="Times New Roman"/>
              </w:rPr>
            </w:pPr>
            <w:r w:rsidRPr="00030FBD">
              <w:rPr>
                <w:rFonts w:ascii="Times New Roman" w:eastAsia="Book Antiqua" w:hAnsi="Times New Roman" w:cs="Times New Roman"/>
              </w:rPr>
              <w:t>10%</w:t>
            </w:r>
          </w:p>
        </w:tc>
      </w:tr>
    </w:tbl>
    <w:p w14:paraId="21B88D04" w14:textId="1FB6A10A" w:rsidR="003A46A9" w:rsidRPr="00030FBD" w:rsidRDefault="003A46A9" w:rsidP="00030FBD">
      <w:pPr>
        <w:suppressAutoHyphens/>
        <w:spacing w:after="0" w:line="276" w:lineRule="auto"/>
        <w:jc w:val="both"/>
        <w:rPr>
          <w:rFonts w:ascii="Times New Roman" w:eastAsia="Book Antiqua" w:hAnsi="Times New Roman" w:cs="Times New Roman"/>
        </w:rPr>
      </w:pPr>
    </w:p>
    <w:p w14:paraId="4006A134" w14:textId="77777777" w:rsidR="003A46A9" w:rsidRPr="00030FBD" w:rsidRDefault="003A46A9" w:rsidP="00030FBD">
      <w:pPr>
        <w:suppressAutoHyphens/>
        <w:spacing w:after="0" w:line="276" w:lineRule="auto"/>
        <w:jc w:val="both"/>
        <w:rPr>
          <w:rFonts w:ascii="Times New Roman" w:eastAsia="Book Antiqua" w:hAnsi="Times New Roman" w:cs="Times New Roman"/>
          <w:b/>
          <w:bCs/>
        </w:rPr>
      </w:pPr>
      <w:r w:rsidRPr="00030FBD">
        <w:rPr>
          <w:rFonts w:ascii="Times New Roman" w:eastAsia="Book Antiqua" w:hAnsi="Times New Roman" w:cs="Times New Roman"/>
          <w:b/>
          <w:bCs/>
        </w:rPr>
        <w:t>5. TAXA MÁXIMA SUGERIDA</w:t>
      </w:r>
    </w:p>
    <w:p w14:paraId="59631E0F" w14:textId="77777777" w:rsidR="003A46A9" w:rsidRPr="00030FBD" w:rsidRDefault="003A46A9" w:rsidP="00030FBD">
      <w:p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Com base nos levantamentos realizados, recomenda-se:</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810"/>
        <w:gridCol w:w="1947"/>
      </w:tblGrid>
      <w:tr w:rsidR="003A46A9" w:rsidRPr="00030FBD" w14:paraId="76FCA250" w14:textId="77777777" w:rsidTr="003A46A9">
        <w:trPr>
          <w:tblHeader/>
          <w:tblCellSpacing w:w="15" w:type="dxa"/>
        </w:trPr>
        <w:tc>
          <w:tcPr>
            <w:tcW w:w="0" w:type="auto"/>
            <w:vAlign w:val="center"/>
            <w:hideMark/>
          </w:tcPr>
          <w:p w14:paraId="4A84FAF1" w14:textId="77777777" w:rsidR="003A46A9" w:rsidRPr="00030FBD" w:rsidRDefault="003A46A9" w:rsidP="00030FBD">
            <w:pPr>
              <w:suppressAutoHyphens/>
              <w:spacing w:after="0" w:line="276" w:lineRule="auto"/>
              <w:jc w:val="both"/>
              <w:rPr>
                <w:rFonts w:ascii="Times New Roman" w:eastAsia="Book Antiqua" w:hAnsi="Times New Roman" w:cs="Times New Roman"/>
                <w:b/>
                <w:bCs/>
              </w:rPr>
            </w:pPr>
            <w:r w:rsidRPr="00030FBD">
              <w:rPr>
                <w:rFonts w:ascii="Times New Roman" w:eastAsia="Book Antiqua" w:hAnsi="Times New Roman" w:cs="Times New Roman"/>
                <w:b/>
                <w:bCs/>
              </w:rPr>
              <w:t>Item</w:t>
            </w:r>
          </w:p>
        </w:tc>
        <w:tc>
          <w:tcPr>
            <w:tcW w:w="0" w:type="auto"/>
            <w:vAlign w:val="center"/>
            <w:hideMark/>
          </w:tcPr>
          <w:p w14:paraId="6A9BD30E" w14:textId="77777777" w:rsidR="003A46A9" w:rsidRPr="00030FBD" w:rsidRDefault="003A46A9" w:rsidP="00030FBD">
            <w:pPr>
              <w:suppressAutoHyphens/>
              <w:spacing w:after="0" w:line="276" w:lineRule="auto"/>
              <w:jc w:val="both"/>
              <w:rPr>
                <w:rFonts w:ascii="Times New Roman" w:eastAsia="Book Antiqua" w:hAnsi="Times New Roman" w:cs="Times New Roman"/>
                <w:b/>
                <w:bCs/>
              </w:rPr>
            </w:pPr>
            <w:r w:rsidRPr="00030FBD">
              <w:rPr>
                <w:rFonts w:ascii="Times New Roman" w:eastAsia="Book Antiqua" w:hAnsi="Times New Roman" w:cs="Times New Roman"/>
                <w:b/>
                <w:bCs/>
              </w:rPr>
              <w:t>Percentual Máximo</w:t>
            </w:r>
          </w:p>
        </w:tc>
      </w:tr>
      <w:tr w:rsidR="003A46A9" w:rsidRPr="00030FBD" w14:paraId="6D1D3BAE" w14:textId="77777777" w:rsidTr="003A46A9">
        <w:trPr>
          <w:tblCellSpacing w:w="15" w:type="dxa"/>
        </w:trPr>
        <w:tc>
          <w:tcPr>
            <w:tcW w:w="0" w:type="auto"/>
            <w:vAlign w:val="center"/>
            <w:hideMark/>
          </w:tcPr>
          <w:p w14:paraId="54EBDC49" w14:textId="77777777" w:rsidR="003A46A9" w:rsidRPr="00030FBD" w:rsidRDefault="003A46A9" w:rsidP="00030FBD">
            <w:p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Taxa máxima de credenciamento da rede credenciada</w:t>
            </w:r>
          </w:p>
        </w:tc>
        <w:tc>
          <w:tcPr>
            <w:tcW w:w="0" w:type="auto"/>
            <w:vAlign w:val="center"/>
            <w:hideMark/>
          </w:tcPr>
          <w:p w14:paraId="776EB4DB" w14:textId="4DF26653" w:rsidR="003A46A9" w:rsidRPr="00030FBD" w:rsidRDefault="003A46A9" w:rsidP="00030FBD">
            <w:p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10%</w:t>
            </w:r>
          </w:p>
        </w:tc>
      </w:tr>
    </w:tbl>
    <w:p w14:paraId="15876173" w14:textId="77777777" w:rsidR="003A46A9" w:rsidRPr="00030FBD" w:rsidRDefault="00000000" w:rsidP="00030FBD">
      <w:pPr>
        <w:suppressAutoHyphens/>
        <w:spacing w:after="0" w:line="276" w:lineRule="auto"/>
        <w:jc w:val="both"/>
        <w:rPr>
          <w:rFonts w:ascii="Times New Roman" w:eastAsia="Book Antiqua" w:hAnsi="Times New Roman" w:cs="Times New Roman"/>
        </w:rPr>
      </w:pPr>
      <w:r>
        <w:rPr>
          <w:rFonts w:ascii="Times New Roman" w:eastAsia="Book Antiqua" w:hAnsi="Times New Roman" w:cs="Times New Roman"/>
        </w:rPr>
        <w:pict w14:anchorId="6806858A">
          <v:rect id="_x0000_i1025" style="width:0;height:1.5pt" o:hralign="center" o:hrstd="t" o:hr="t" fillcolor="#a0a0a0" stroked="f"/>
        </w:pict>
      </w:r>
    </w:p>
    <w:p w14:paraId="05B22729" w14:textId="541B3988" w:rsidR="003A46A9" w:rsidRPr="00030FBD" w:rsidRDefault="003A46A9" w:rsidP="00030FBD">
      <w:pPr>
        <w:suppressAutoHyphens/>
        <w:spacing w:after="0" w:line="276" w:lineRule="auto"/>
        <w:jc w:val="both"/>
        <w:rPr>
          <w:rFonts w:ascii="Times New Roman" w:eastAsia="Book Antiqua" w:hAnsi="Times New Roman" w:cs="Times New Roman"/>
          <w:b/>
          <w:bCs/>
        </w:rPr>
      </w:pPr>
      <w:r w:rsidRPr="00030FBD">
        <w:rPr>
          <w:rFonts w:ascii="Times New Roman" w:eastAsia="Book Antiqua" w:hAnsi="Times New Roman" w:cs="Times New Roman"/>
          <w:b/>
          <w:bCs/>
        </w:rPr>
        <w:t>6. JUSTIFICATIVA TÉCNICA DA FIXAÇÃO EM 10%</w:t>
      </w:r>
    </w:p>
    <w:p w14:paraId="1E951415" w14:textId="2008BF48" w:rsidR="003A46A9" w:rsidRPr="00030FBD" w:rsidRDefault="003A46A9" w:rsidP="00030FBD">
      <w:p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A fixação da taxa máxima em 10% mostra-se adequada porque:</w:t>
      </w:r>
    </w:p>
    <w:p w14:paraId="58302858" w14:textId="77777777" w:rsidR="003A46A9" w:rsidRPr="00030FBD" w:rsidRDefault="003A46A9">
      <w:pPr>
        <w:numPr>
          <w:ilvl w:val="0"/>
          <w:numId w:val="22"/>
        </w:num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 xml:space="preserve">encontra-se dentro da realidade identificada em contratações públicas recentes; </w:t>
      </w:r>
    </w:p>
    <w:p w14:paraId="4A889315" w14:textId="77777777" w:rsidR="003A46A9" w:rsidRPr="00030FBD" w:rsidRDefault="003A46A9">
      <w:pPr>
        <w:numPr>
          <w:ilvl w:val="0"/>
          <w:numId w:val="22"/>
        </w:num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 xml:space="preserve">reduz o risco de repasse excessivo ao Município; </w:t>
      </w:r>
    </w:p>
    <w:p w14:paraId="747F61AB" w14:textId="77777777" w:rsidR="003A46A9" w:rsidRPr="00030FBD" w:rsidRDefault="003A46A9">
      <w:pPr>
        <w:numPr>
          <w:ilvl w:val="0"/>
          <w:numId w:val="22"/>
        </w:num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 xml:space="preserve">mantém atratividade econômica para a gerenciadora; </w:t>
      </w:r>
    </w:p>
    <w:p w14:paraId="55D2E38B" w14:textId="77777777" w:rsidR="003A46A9" w:rsidRPr="00030FBD" w:rsidRDefault="003A46A9">
      <w:pPr>
        <w:numPr>
          <w:ilvl w:val="0"/>
          <w:numId w:val="22"/>
        </w:num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 xml:space="preserve">permite adesão das oficinas locais; </w:t>
      </w:r>
    </w:p>
    <w:p w14:paraId="1670203E" w14:textId="77777777" w:rsidR="003A46A9" w:rsidRPr="00030FBD" w:rsidRDefault="003A46A9">
      <w:pPr>
        <w:numPr>
          <w:ilvl w:val="0"/>
          <w:numId w:val="22"/>
        </w:num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 xml:space="preserve">evita concentração de mercado; </w:t>
      </w:r>
    </w:p>
    <w:p w14:paraId="6691AEB5" w14:textId="77777777" w:rsidR="003A46A9" w:rsidRPr="00030FBD" w:rsidRDefault="003A46A9">
      <w:pPr>
        <w:numPr>
          <w:ilvl w:val="0"/>
          <w:numId w:val="22"/>
        </w:num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 xml:space="preserve">amplia a competitividade; </w:t>
      </w:r>
    </w:p>
    <w:p w14:paraId="7DE83AD4" w14:textId="77777777" w:rsidR="003A46A9" w:rsidRPr="00030FBD" w:rsidRDefault="003A46A9">
      <w:pPr>
        <w:numPr>
          <w:ilvl w:val="0"/>
          <w:numId w:val="22"/>
        </w:num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 xml:space="preserve">preserva a vantajosidade econômica da contratação. </w:t>
      </w:r>
    </w:p>
    <w:p w14:paraId="5125D87E" w14:textId="77777777" w:rsidR="003A46A9" w:rsidRPr="00030FBD" w:rsidRDefault="003A46A9" w:rsidP="00030FBD">
      <w:p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Além disso:</w:t>
      </w:r>
    </w:p>
    <w:p w14:paraId="33EF2ED1" w14:textId="77777777" w:rsidR="003A46A9" w:rsidRPr="00030FBD" w:rsidRDefault="003A46A9">
      <w:pPr>
        <w:numPr>
          <w:ilvl w:val="0"/>
          <w:numId w:val="23"/>
        </w:num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 xml:space="preserve">o percentual é superior ao menor índice identificado em Minas Gerais; </w:t>
      </w:r>
    </w:p>
    <w:p w14:paraId="79E3E7FB" w14:textId="77777777" w:rsidR="003A46A9" w:rsidRPr="00030FBD" w:rsidRDefault="003A46A9">
      <w:pPr>
        <w:numPr>
          <w:ilvl w:val="0"/>
          <w:numId w:val="23"/>
        </w:num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lastRenderedPageBreak/>
        <w:t xml:space="preserve">inferior às taxas elevadas relatadas pelas oficinas; </w:t>
      </w:r>
    </w:p>
    <w:p w14:paraId="37478324" w14:textId="77777777" w:rsidR="003A46A9" w:rsidRPr="00030FBD" w:rsidRDefault="003A46A9">
      <w:pPr>
        <w:numPr>
          <w:ilvl w:val="0"/>
          <w:numId w:val="23"/>
        </w:num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 xml:space="preserve">compatível com contratos públicos recentes; </w:t>
      </w:r>
    </w:p>
    <w:p w14:paraId="4D7ED8C4" w14:textId="77777777" w:rsidR="003A46A9" w:rsidRPr="00030FBD" w:rsidRDefault="003A46A9">
      <w:pPr>
        <w:numPr>
          <w:ilvl w:val="0"/>
          <w:numId w:val="23"/>
        </w:num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 xml:space="preserve">suficiente para remuneração operacional da gerenciadora. </w:t>
      </w:r>
    </w:p>
    <w:p w14:paraId="164EA522" w14:textId="0A9EF77D" w:rsidR="003A46A9" w:rsidRPr="00030FBD" w:rsidRDefault="003A46A9" w:rsidP="00030FBD">
      <w:pPr>
        <w:suppressAutoHyphens/>
        <w:spacing w:after="0" w:line="276" w:lineRule="auto"/>
        <w:jc w:val="both"/>
        <w:rPr>
          <w:rFonts w:ascii="Times New Roman" w:eastAsia="Book Antiqua" w:hAnsi="Times New Roman" w:cs="Times New Roman"/>
        </w:rPr>
      </w:pPr>
    </w:p>
    <w:p w14:paraId="6221B93B" w14:textId="77777777" w:rsidR="003A46A9" w:rsidRPr="00030FBD" w:rsidRDefault="003A46A9" w:rsidP="00030FBD">
      <w:pPr>
        <w:suppressAutoHyphens/>
        <w:spacing w:after="0" w:line="276" w:lineRule="auto"/>
        <w:jc w:val="both"/>
        <w:rPr>
          <w:rFonts w:ascii="Times New Roman" w:eastAsia="Book Antiqua" w:hAnsi="Times New Roman" w:cs="Times New Roman"/>
          <w:b/>
          <w:bCs/>
        </w:rPr>
      </w:pPr>
      <w:r w:rsidRPr="00030FBD">
        <w:rPr>
          <w:rFonts w:ascii="Times New Roman" w:eastAsia="Book Antiqua" w:hAnsi="Times New Roman" w:cs="Times New Roman"/>
          <w:b/>
          <w:bCs/>
        </w:rPr>
        <w:t>7. MODELO DE DISPUTA LICITATÓRIA SUGERIDO</w:t>
      </w:r>
    </w:p>
    <w:p w14:paraId="42CBE8E5" w14:textId="77777777" w:rsidR="003A46A9" w:rsidRPr="00030FBD" w:rsidRDefault="003A46A9" w:rsidP="00030FBD">
      <w:p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Para preservação da competitividade e simplificação do julgamento, sugere-se:</w:t>
      </w:r>
    </w:p>
    <w:p w14:paraId="1D2CAEB9" w14:textId="77777777" w:rsidR="003A46A9" w:rsidRPr="00030FBD" w:rsidRDefault="003A46A9" w:rsidP="00030FBD">
      <w:pPr>
        <w:suppressAutoHyphens/>
        <w:spacing w:after="0" w:line="276" w:lineRule="auto"/>
        <w:jc w:val="both"/>
        <w:rPr>
          <w:rFonts w:ascii="Times New Roman" w:eastAsia="Book Antiqua" w:hAnsi="Times New Roman" w:cs="Times New Roman"/>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047"/>
        <w:gridCol w:w="3816"/>
      </w:tblGrid>
      <w:tr w:rsidR="003A46A9" w:rsidRPr="00030FBD" w14:paraId="77306210" w14:textId="77777777" w:rsidTr="003A46A9">
        <w:trPr>
          <w:tblHeader/>
          <w:tblCellSpacing w:w="15" w:type="dxa"/>
        </w:trPr>
        <w:tc>
          <w:tcPr>
            <w:tcW w:w="0" w:type="auto"/>
            <w:vAlign w:val="center"/>
            <w:hideMark/>
          </w:tcPr>
          <w:p w14:paraId="23B27894" w14:textId="77777777" w:rsidR="003A46A9" w:rsidRPr="00030FBD" w:rsidRDefault="003A46A9" w:rsidP="00030FBD">
            <w:pPr>
              <w:suppressAutoHyphens/>
              <w:spacing w:after="0" w:line="276" w:lineRule="auto"/>
              <w:jc w:val="both"/>
              <w:rPr>
                <w:rFonts w:ascii="Times New Roman" w:eastAsia="Book Antiqua" w:hAnsi="Times New Roman" w:cs="Times New Roman"/>
                <w:b/>
                <w:bCs/>
              </w:rPr>
            </w:pPr>
            <w:r w:rsidRPr="00030FBD">
              <w:rPr>
                <w:rFonts w:ascii="Times New Roman" w:eastAsia="Book Antiqua" w:hAnsi="Times New Roman" w:cs="Times New Roman"/>
                <w:b/>
                <w:bCs/>
              </w:rPr>
              <w:t>Elemento</w:t>
            </w:r>
          </w:p>
        </w:tc>
        <w:tc>
          <w:tcPr>
            <w:tcW w:w="0" w:type="auto"/>
            <w:vAlign w:val="center"/>
            <w:hideMark/>
          </w:tcPr>
          <w:p w14:paraId="10C88203" w14:textId="77777777" w:rsidR="003A46A9" w:rsidRPr="00030FBD" w:rsidRDefault="003A46A9" w:rsidP="00030FBD">
            <w:pPr>
              <w:suppressAutoHyphens/>
              <w:spacing w:after="0" w:line="276" w:lineRule="auto"/>
              <w:jc w:val="both"/>
              <w:rPr>
                <w:rFonts w:ascii="Times New Roman" w:eastAsia="Book Antiqua" w:hAnsi="Times New Roman" w:cs="Times New Roman"/>
                <w:b/>
                <w:bCs/>
              </w:rPr>
            </w:pPr>
            <w:r w:rsidRPr="00030FBD">
              <w:rPr>
                <w:rFonts w:ascii="Times New Roman" w:eastAsia="Book Antiqua" w:hAnsi="Times New Roman" w:cs="Times New Roman"/>
                <w:b/>
                <w:bCs/>
              </w:rPr>
              <w:t>Forma de Tratamento</w:t>
            </w:r>
          </w:p>
        </w:tc>
      </w:tr>
      <w:tr w:rsidR="003A46A9" w:rsidRPr="00030FBD" w14:paraId="1B0F6A3B" w14:textId="77777777" w:rsidTr="003A46A9">
        <w:trPr>
          <w:tblCellSpacing w:w="15" w:type="dxa"/>
        </w:trPr>
        <w:tc>
          <w:tcPr>
            <w:tcW w:w="0" w:type="auto"/>
            <w:vAlign w:val="center"/>
            <w:hideMark/>
          </w:tcPr>
          <w:p w14:paraId="162EE9C4" w14:textId="77777777" w:rsidR="003A46A9" w:rsidRPr="00030FBD" w:rsidRDefault="003A46A9" w:rsidP="00030FBD">
            <w:p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Taxa de credenciamento da rede credenciada</w:t>
            </w:r>
          </w:p>
        </w:tc>
        <w:tc>
          <w:tcPr>
            <w:tcW w:w="0" w:type="auto"/>
            <w:vAlign w:val="center"/>
            <w:hideMark/>
          </w:tcPr>
          <w:p w14:paraId="20CAB1B0" w14:textId="77777777" w:rsidR="003A46A9" w:rsidRPr="00030FBD" w:rsidRDefault="003A46A9" w:rsidP="00030FBD">
            <w:p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Percentual fixo máximo definido no edital</w:t>
            </w:r>
          </w:p>
        </w:tc>
      </w:tr>
      <w:tr w:rsidR="003A46A9" w:rsidRPr="00030FBD" w14:paraId="0037F83D" w14:textId="77777777" w:rsidTr="003A46A9">
        <w:trPr>
          <w:tblCellSpacing w:w="15" w:type="dxa"/>
        </w:trPr>
        <w:tc>
          <w:tcPr>
            <w:tcW w:w="0" w:type="auto"/>
            <w:vAlign w:val="center"/>
            <w:hideMark/>
          </w:tcPr>
          <w:p w14:paraId="396B233D" w14:textId="77777777" w:rsidR="003A46A9" w:rsidRPr="00030FBD" w:rsidRDefault="003A46A9" w:rsidP="00030FBD">
            <w:p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Taxa de administração da gerenciadora</w:t>
            </w:r>
          </w:p>
        </w:tc>
        <w:tc>
          <w:tcPr>
            <w:tcW w:w="0" w:type="auto"/>
            <w:vAlign w:val="center"/>
            <w:hideMark/>
          </w:tcPr>
          <w:p w14:paraId="5E33B1C7" w14:textId="77777777" w:rsidR="003A46A9" w:rsidRPr="00030FBD" w:rsidRDefault="003A46A9" w:rsidP="00030FBD">
            <w:p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Objeto da disputa licitatória</w:t>
            </w:r>
          </w:p>
        </w:tc>
      </w:tr>
    </w:tbl>
    <w:p w14:paraId="7E3AE092" w14:textId="5637BC9B" w:rsidR="003A46A9" w:rsidRPr="00030FBD" w:rsidRDefault="003A46A9" w:rsidP="00030FBD">
      <w:pPr>
        <w:suppressAutoHyphens/>
        <w:spacing w:after="0" w:line="276" w:lineRule="auto"/>
        <w:jc w:val="both"/>
        <w:rPr>
          <w:rFonts w:ascii="Times New Roman" w:eastAsia="Book Antiqua" w:hAnsi="Times New Roman" w:cs="Times New Roman"/>
        </w:rPr>
      </w:pPr>
    </w:p>
    <w:p w14:paraId="33C64BE2" w14:textId="77777777" w:rsidR="003A46A9" w:rsidRPr="00030FBD" w:rsidRDefault="003A46A9" w:rsidP="00030FBD">
      <w:pPr>
        <w:suppressAutoHyphens/>
        <w:spacing w:after="0" w:line="276" w:lineRule="auto"/>
        <w:jc w:val="both"/>
        <w:rPr>
          <w:rFonts w:ascii="Times New Roman" w:eastAsia="Book Antiqua" w:hAnsi="Times New Roman" w:cs="Times New Roman"/>
          <w:b/>
          <w:bCs/>
        </w:rPr>
      </w:pPr>
      <w:r w:rsidRPr="00030FBD">
        <w:rPr>
          <w:rFonts w:ascii="Times New Roman" w:eastAsia="Book Antiqua" w:hAnsi="Times New Roman" w:cs="Times New Roman"/>
          <w:b/>
          <w:bCs/>
        </w:rPr>
        <w:t>8. RESULTADO PRETENDIDO</w:t>
      </w:r>
    </w:p>
    <w:p w14:paraId="5959F54A" w14:textId="77777777" w:rsidR="003A46A9" w:rsidRPr="00030FBD" w:rsidRDefault="003A46A9" w:rsidP="00030FBD">
      <w:p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Com a metodologia proposta, pretende-se:</w:t>
      </w:r>
    </w:p>
    <w:p w14:paraId="6B241011" w14:textId="77777777" w:rsidR="003A46A9" w:rsidRPr="00030FBD" w:rsidRDefault="003A46A9">
      <w:pPr>
        <w:numPr>
          <w:ilvl w:val="0"/>
          <w:numId w:val="24"/>
        </w:num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 xml:space="preserve">garantir maior economicidade; </w:t>
      </w:r>
    </w:p>
    <w:p w14:paraId="61894380" w14:textId="77777777" w:rsidR="003A46A9" w:rsidRPr="00030FBD" w:rsidRDefault="003A46A9">
      <w:pPr>
        <w:numPr>
          <w:ilvl w:val="0"/>
          <w:numId w:val="24"/>
        </w:num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 xml:space="preserve">evitar aumento indireto dos preços; </w:t>
      </w:r>
    </w:p>
    <w:p w14:paraId="69EF71EB" w14:textId="77777777" w:rsidR="003A46A9" w:rsidRPr="00030FBD" w:rsidRDefault="003A46A9">
      <w:pPr>
        <w:numPr>
          <w:ilvl w:val="0"/>
          <w:numId w:val="24"/>
        </w:num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 xml:space="preserve">preservar a competitividade do certame; </w:t>
      </w:r>
    </w:p>
    <w:p w14:paraId="21F23E35" w14:textId="77777777" w:rsidR="003A46A9" w:rsidRPr="00030FBD" w:rsidRDefault="003A46A9">
      <w:pPr>
        <w:numPr>
          <w:ilvl w:val="0"/>
          <w:numId w:val="24"/>
        </w:num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 xml:space="preserve">ampliar participação das oficinas locais; </w:t>
      </w:r>
    </w:p>
    <w:p w14:paraId="65493811" w14:textId="77777777" w:rsidR="003A46A9" w:rsidRPr="00030FBD" w:rsidRDefault="003A46A9">
      <w:pPr>
        <w:numPr>
          <w:ilvl w:val="0"/>
          <w:numId w:val="24"/>
        </w:num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 xml:space="preserve">assegurar vantajosidade do modelo de gerenciamento; </w:t>
      </w:r>
    </w:p>
    <w:p w14:paraId="44F8C296" w14:textId="77777777" w:rsidR="003A46A9" w:rsidRPr="00030FBD" w:rsidRDefault="003A46A9">
      <w:pPr>
        <w:numPr>
          <w:ilvl w:val="0"/>
          <w:numId w:val="24"/>
        </w:num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 xml:space="preserve">garantir maior transparência da contratação; </w:t>
      </w:r>
    </w:p>
    <w:p w14:paraId="164DC93D" w14:textId="77777777" w:rsidR="003A46A9" w:rsidRPr="00030FBD" w:rsidRDefault="003A46A9">
      <w:pPr>
        <w:numPr>
          <w:ilvl w:val="0"/>
          <w:numId w:val="24"/>
        </w:num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 xml:space="preserve">facilitar a fiscalização contratual; </w:t>
      </w:r>
    </w:p>
    <w:p w14:paraId="412DED58" w14:textId="77777777" w:rsidR="003A46A9" w:rsidRPr="00030FBD" w:rsidRDefault="003A46A9">
      <w:pPr>
        <w:numPr>
          <w:ilvl w:val="0"/>
          <w:numId w:val="24"/>
        </w:num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 xml:space="preserve">impedir práticas abusivas de mercado. </w:t>
      </w:r>
    </w:p>
    <w:p w14:paraId="19F72E0D" w14:textId="334B7880" w:rsidR="003A46A9" w:rsidRPr="00030FBD" w:rsidRDefault="003A46A9" w:rsidP="00030FBD">
      <w:pPr>
        <w:suppressAutoHyphens/>
        <w:spacing w:after="0" w:line="276" w:lineRule="auto"/>
        <w:jc w:val="both"/>
        <w:rPr>
          <w:rFonts w:ascii="Times New Roman" w:eastAsia="Book Antiqua" w:hAnsi="Times New Roman" w:cs="Times New Roman"/>
        </w:rPr>
      </w:pPr>
    </w:p>
    <w:p w14:paraId="3AAE5D79" w14:textId="77777777" w:rsidR="003A46A9" w:rsidRPr="00030FBD" w:rsidRDefault="003A46A9" w:rsidP="00030FBD">
      <w:pPr>
        <w:suppressAutoHyphens/>
        <w:spacing w:after="0" w:line="276" w:lineRule="auto"/>
        <w:jc w:val="both"/>
        <w:rPr>
          <w:rFonts w:ascii="Times New Roman" w:eastAsia="Book Antiqua" w:hAnsi="Times New Roman" w:cs="Times New Roman"/>
          <w:b/>
          <w:bCs/>
        </w:rPr>
      </w:pPr>
      <w:r w:rsidRPr="00030FBD">
        <w:rPr>
          <w:rFonts w:ascii="Times New Roman" w:eastAsia="Book Antiqua" w:hAnsi="Times New Roman" w:cs="Times New Roman"/>
          <w:b/>
          <w:bCs/>
        </w:rPr>
        <w:t>9. CONCLUSÃO</w:t>
      </w:r>
    </w:p>
    <w:p w14:paraId="33F01F57" w14:textId="77777777" w:rsidR="003A46A9" w:rsidRPr="00030FBD" w:rsidRDefault="003A46A9" w:rsidP="00030FBD">
      <w:p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Diante dos levantamentos realizados, da análise mercadológica, das consultas realizadas junto a oficinas credenciadas e da jurisprudência aplicável, conclui-se que a fixação de percentual máximo para taxa de credenciamento da rede credenciada mostra-se:</w:t>
      </w:r>
    </w:p>
    <w:p w14:paraId="1DEF11B1" w14:textId="77777777" w:rsidR="003A46A9" w:rsidRPr="00030FBD" w:rsidRDefault="003A46A9">
      <w:pPr>
        <w:numPr>
          <w:ilvl w:val="0"/>
          <w:numId w:val="25"/>
        </w:num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 xml:space="preserve">tecnicamente viável; </w:t>
      </w:r>
    </w:p>
    <w:p w14:paraId="778678E8" w14:textId="77777777" w:rsidR="003A46A9" w:rsidRPr="00030FBD" w:rsidRDefault="003A46A9">
      <w:pPr>
        <w:numPr>
          <w:ilvl w:val="0"/>
          <w:numId w:val="25"/>
        </w:num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 xml:space="preserve">economicamente justificável; </w:t>
      </w:r>
    </w:p>
    <w:p w14:paraId="7CD952AA" w14:textId="77777777" w:rsidR="003A46A9" w:rsidRPr="00030FBD" w:rsidRDefault="003A46A9">
      <w:pPr>
        <w:numPr>
          <w:ilvl w:val="0"/>
          <w:numId w:val="25"/>
        </w:num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 xml:space="preserve">juridicamente admissível; </w:t>
      </w:r>
    </w:p>
    <w:p w14:paraId="384543A9" w14:textId="77777777" w:rsidR="003A46A9" w:rsidRPr="00030FBD" w:rsidRDefault="003A46A9">
      <w:pPr>
        <w:numPr>
          <w:ilvl w:val="0"/>
          <w:numId w:val="25"/>
        </w:num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 xml:space="preserve">compatível com os princípios da economicidade, eficiência e vantajosidade da Administração Pública. </w:t>
      </w:r>
    </w:p>
    <w:p w14:paraId="544186A1" w14:textId="77777777" w:rsidR="003A46A9" w:rsidRPr="00030FBD" w:rsidRDefault="003A46A9" w:rsidP="00030FBD">
      <w:p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Considerando a realidade do mercado regional, o porte da frota municipal e a necessidade de preservação da competitividade e da economicidade da contratação, recomenda-se:</w:t>
      </w:r>
    </w:p>
    <w:p w14:paraId="70D6BF54" w14:textId="3E7D7CC6" w:rsidR="003A46A9" w:rsidRPr="00030FBD" w:rsidRDefault="003A46A9">
      <w:pPr>
        <w:numPr>
          <w:ilvl w:val="0"/>
          <w:numId w:val="26"/>
        </w:num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 xml:space="preserve">a fixação da taxa máxima de credenciamento em </w:t>
      </w:r>
      <w:r w:rsidR="002E655A" w:rsidRPr="00030FBD">
        <w:rPr>
          <w:rFonts w:ascii="Times New Roman" w:eastAsia="Book Antiqua" w:hAnsi="Times New Roman" w:cs="Times New Roman"/>
        </w:rPr>
        <w:t>10</w:t>
      </w:r>
      <w:r w:rsidRPr="00030FBD">
        <w:rPr>
          <w:rFonts w:ascii="Times New Roman" w:eastAsia="Book Antiqua" w:hAnsi="Times New Roman" w:cs="Times New Roman"/>
        </w:rPr>
        <w:t>% (</w:t>
      </w:r>
      <w:r w:rsidR="002E655A" w:rsidRPr="00030FBD">
        <w:rPr>
          <w:rFonts w:ascii="Times New Roman" w:eastAsia="Book Antiqua" w:hAnsi="Times New Roman" w:cs="Times New Roman"/>
        </w:rPr>
        <w:t>dez</w:t>
      </w:r>
      <w:r w:rsidRPr="00030FBD">
        <w:rPr>
          <w:rFonts w:ascii="Times New Roman" w:eastAsia="Book Antiqua" w:hAnsi="Times New Roman" w:cs="Times New Roman"/>
        </w:rPr>
        <w:t xml:space="preserve"> por cento); e </w:t>
      </w:r>
    </w:p>
    <w:p w14:paraId="7976E87B" w14:textId="77777777" w:rsidR="003A46A9" w:rsidRPr="00030FBD" w:rsidRDefault="003A46A9">
      <w:pPr>
        <w:numPr>
          <w:ilvl w:val="0"/>
          <w:numId w:val="26"/>
        </w:num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 xml:space="preserve">que a disputa licitatória ocorra exclusivamente sobre a taxa de administração da empresa gerenciadora. </w:t>
      </w:r>
    </w:p>
    <w:p w14:paraId="5FA3336F" w14:textId="03F9B265" w:rsidR="003A46A9" w:rsidRPr="00030FBD" w:rsidRDefault="003A46A9" w:rsidP="00030FBD">
      <w:p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Além disso, visando evitar repasses indiretos de custos ao Município e assegurar maior transparência e equilíbrio econômico da contratação, deverá constar expressamente no edital e no instrumento contratual que:</w:t>
      </w:r>
      <w:r w:rsidR="002E655A" w:rsidRPr="00030FBD">
        <w:rPr>
          <w:rFonts w:ascii="Times New Roman" w:eastAsia="Book Antiqua" w:hAnsi="Times New Roman" w:cs="Times New Roman"/>
        </w:rPr>
        <w:t xml:space="preserve"> </w:t>
      </w:r>
      <w:r w:rsidRPr="00030FBD">
        <w:rPr>
          <w:rFonts w:ascii="Times New Roman" w:eastAsia="Book Antiqua" w:hAnsi="Times New Roman" w:cs="Times New Roman"/>
          <w:b/>
          <w:bCs/>
        </w:rPr>
        <w:t>a empresa gerenciadora não poderá exigir, cobrar ou impor à rede credenciada qualquer outra taxa, mensalidade, tarifa, contribuição, custo operacional adicional, antecipação financeira, aluguel de equipamentos, valor de adesão ou qualquer outro encargo além da taxa máxima de credenciamento fixada pela Administração.</w:t>
      </w:r>
    </w:p>
    <w:p w14:paraId="12F91752" w14:textId="77777777" w:rsidR="003A46A9" w:rsidRPr="00030FBD" w:rsidRDefault="003A46A9" w:rsidP="00030FBD">
      <w:p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Da mesma forma, deverá ser vedada:</w:t>
      </w:r>
    </w:p>
    <w:p w14:paraId="79007123" w14:textId="77777777" w:rsidR="003A46A9" w:rsidRPr="00030FBD" w:rsidRDefault="003A46A9">
      <w:pPr>
        <w:numPr>
          <w:ilvl w:val="0"/>
          <w:numId w:val="27"/>
        </w:num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 xml:space="preserve">a cobrança de taxas diferenciadas conforme tipo de serviço; </w:t>
      </w:r>
    </w:p>
    <w:p w14:paraId="21014F71" w14:textId="77777777" w:rsidR="003A46A9" w:rsidRPr="00030FBD" w:rsidRDefault="003A46A9">
      <w:pPr>
        <w:numPr>
          <w:ilvl w:val="0"/>
          <w:numId w:val="27"/>
        </w:num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 xml:space="preserve">a imposição de custos indiretos às oficinas credenciadas; </w:t>
      </w:r>
    </w:p>
    <w:p w14:paraId="4A51621D" w14:textId="77777777" w:rsidR="003A46A9" w:rsidRPr="00030FBD" w:rsidRDefault="003A46A9">
      <w:pPr>
        <w:numPr>
          <w:ilvl w:val="0"/>
          <w:numId w:val="27"/>
        </w:num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 xml:space="preserve">a retenção de valores não previstos contratualmente; </w:t>
      </w:r>
    </w:p>
    <w:p w14:paraId="2F2DD7FD" w14:textId="77777777" w:rsidR="003A46A9" w:rsidRPr="00030FBD" w:rsidRDefault="003A46A9">
      <w:pPr>
        <w:numPr>
          <w:ilvl w:val="0"/>
          <w:numId w:val="27"/>
        </w:num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lastRenderedPageBreak/>
        <w:t xml:space="preserve">a cobrança de tarifas administrativas paralelas; </w:t>
      </w:r>
    </w:p>
    <w:p w14:paraId="0CC3DC81" w14:textId="77777777" w:rsidR="003A46A9" w:rsidRPr="00030FBD" w:rsidRDefault="003A46A9">
      <w:pPr>
        <w:numPr>
          <w:ilvl w:val="0"/>
          <w:numId w:val="27"/>
        </w:num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 xml:space="preserve">qualquer mecanismo que implique aumento indireto dos preços ofertados à Administração Pública. </w:t>
      </w:r>
    </w:p>
    <w:p w14:paraId="50EF014D" w14:textId="77777777" w:rsidR="003A46A9" w:rsidRPr="00030FBD" w:rsidRDefault="003A46A9" w:rsidP="00030FBD">
      <w:p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A medida busca:</w:t>
      </w:r>
    </w:p>
    <w:p w14:paraId="7C11C8E7" w14:textId="77777777" w:rsidR="003A46A9" w:rsidRPr="00030FBD" w:rsidRDefault="003A46A9">
      <w:pPr>
        <w:numPr>
          <w:ilvl w:val="0"/>
          <w:numId w:val="28"/>
        </w:num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 xml:space="preserve">impedir aumento artificial dos orçamentos; </w:t>
      </w:r>
    </w:p>
    <w:p w14:paraId="51552F44" w14:textId="77777777" w:rsidR="003A46A9" w:rsidRPr="00030FBD" w:rsidRDefault="003A46A9">
      <w:pPr>
        <w:numPr>
          <w:ilvl w:val="0"/>
          <w:numId w:val="28"/>
        </w:num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 xml:space="preserve">preservar a vantajosidade econômica do modelo; </w:t>
      </w:r>
    </w:p>
    <w:p w14:paraId="4C032C87" w14:textId="77777777" w:rsidR="003A46A9" w:rsidRPr="00030FBD" w:rsidRDefault="003A46A9">
      <w:pPr>
        <w:numPr>
          <w:ilvl w:val="0"/>
          <w:numId w:val="28"/>
        </w:num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 xml:space="preserve">garantir maior adesão das oficinas locais e regionais; </w:t>
      </w:r>
    </w:p>
    <w:p w14:paraId="30D0154E" w14:textId="77777777" w:rsidR="003A46A9" w:rsidRPr="00030FBD" w:rsidRDefault="003A46A9">
      <w:pPr>
        <w:numPr>
          <w:ilvl w:val="0"/>
          <w:numId w:val="28"/>
        </w:num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 xml:space="preserve">ampliar a competitividade da rede credenciada; </w:t>
      </w:r>
    </w:p>
    <w:p w14:paraId="39CE1825" w14:textId="77777777" w:rsidR="003A46A9" w:rsidRPr="00030FBD" w:rsidRDefault="003A46A9">
      <w:pPr>
        <w:numPr>
          <w:ilvl w:val="0"/>
          <w:numId w:val="28"/>
        </w:num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 xml:space="preserve">assegurar transparência e equilíbrio contratual; </w:t>
      </w:r>
    </w:p>
    <w:p w14:paraId="32810FDF" w14:textId="77777777" w:rsidR="003A46A9" w:rsidRPr="00030FBD" w:rsidRDefault="003A46A9">
      <w:pPr>
        <w:numPr>
          <w:ilvl w:val="0"/>
          <w:numId w:val="28"/>
        </w:num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 xml:space="preserve">proteger o erário contra custos indiretos excessivos. </w:t>
      </w:r>
    </w:p>
    <w:p w14:paraId="1C4A9BFB" w14:textId="77777777" w:rsidR="003A46A9" w:rsidRPr="00030FBD" w:rsidRDefault="003A46A9" w:rsidP="00030FBD">
      <w:pPr>
        <w:suppressAutoHyphens/>
        <w:spacing w:after="0" w:line="276" w:lineRule="auto"/>
        <w:jc w:val="both"/>
        <w:rPr>
          <w:rFonts w:ascii="Times New Roman" w:eastAsia="Book Antiqua" w:hAnsi="Times New Roman" w:cs="Times New Roman"/>
        </w:rPr>
      </w:pPr>
      <w:r w:rsidRPr="00030FBD">
        <w:rPr>
          <w:rFonts w:ascii="Times New Roman" w:eastAsia="Book Antiqua" w:hAnsi="Times New Roman" w:cs="Times New Roman"/>
        </w:rPr>
        <w:t>Dessa forma, conclui-se que a limitação da taxa secundária e a vedação de cobranças adicionais constituem medidas necessárias e proporcionais à adequada gestão da futura contratação, atendendo plenamente ao interesse público e às disposições da Lei nº 14.133/2021.</w:t>
      </w:r>
    </w:p>
    <w:p w14:paraId="56D24B96" w14:textId="77777777" w:rsidR="003A46A9" w:rsidRPr="00030FBD" w:rsidRDefault="003A46A9" w:rsidP="00030FBD">
      <w:pPr>
        <w:suppressAutoHyphens/>
        <w:spacing w:after="0" w:line="276" w:lineRule="auto"/>
        <w:jc w:val="both"/>
        <w:rPr>
          <w:rFonts w:ascii="Times New Roman" w:eastAsia="Book Antiqua" w:hAnsi="Times New Roman" w:cs="Times New Roman"/>
        </w:rPr>
      </w:pPr>
    </w:p>
    <w:p w14:paraId="53E5700F" w14:textId="77777777" w:rsidR="002E655A" w:rsidRDefault="002E655A" w:rsidP="00030FBD">
      <w:pPr>
        <w:shd w:val="clear" w:color="auto" w:fill="FFFFFF"/>
        <w:spacing w:after="0" w:line="276" w:lineRule="auto"/>
        <w:jc w:val="right"/>
        <w:textAlignment w:val="baseline"/>
        <w:rPr>
          <w:rFonts w:ascii="Times New Roman" w:eastAsia="Times New Roman" w:hAnsi="Times New Roman" w:cs="Times New Roman"/>
          <w:color w:val="000000"/>
          <w:lang w:eastAsia="pt-BR"/>
        </w:rPr>
      </w:pPr>
      <w:proofErr w:type="spellStart"/>
      <w:r w:rsidRPr="00030FBD">
        <w:rPr>
          <w:rFonts w:ascii="Times New Roman" w:eastAsia="Times New Roman" w:hAnsi="Times New Roman" w:cs="Times New Roman"/>
          <w:color w:val="000000"/>
          <w:lang w:eastAsia="pt-BR"/>
        </w:rPr>
        <w:t>Itaguara</w:t>
      </w:r>
      <w:proofErr w:type="spellEnd"/>
      <w:r w:rsidRPr="00030FBD">
        <w:rPr>
          <w:rFonts w:ascii="Times New Roman" w:eastAsia="Times New Roman" w:hAnsi="Times New Roman" w:cs="Times New Roman"/>
          <w:color w:val="000000"/>
          <w:lang w:eastAsia="pt-BR"/>
        </w:rPr>
        <w:t>, 18 de maio de 2026.</w:t>
      </w:r>
    </w:p>
    <w:p w14:paraId="4429B0B3" w14:textId="77777777" w:rsidR="008869A3" w:rsidRPr="00030FBD" w:rsidRDefault="008869A3" w:rsidP="00030FBD">
      <w:pPr>
        <w:shd w:val="clear" w:color="auto" w:fill="FFFFFF"/>
        <w:spacing w:after="0" w:line="276" w:lineRule="auto"/>
        <w:jc w:val="right"/>
        <w:textAlignment w:val="baseline"/>
        <w:rPr>
          <w:rFonts w:ascii="Times New Roman" w:eastAsia="Times New Roman" w:hAnsi="Times New Roman" w:cs="Times New Roman"/>
          <w:color w:val="000000"/>
          <w:lang w:eastAsia="pt-BR"/>
        </w:rPr>
      </w:pPr>
    </w:p>
    <w:p w14:paraId="2408DEA5" w14:textId="77777777" w:rsidR="002E655A" w:rsidRPr="00030FBD" w:rsidRDefault="002E655A" w:rsidP="00030FBD">
      <w:pPr>
        <w:shd w:val="clear" w:color="auto" w:fill="FFFFFF"/>
        <w:spacing w:after="0" w:line="276" w:lineRule="auto"/>
        <w:jc w:val="both"/>
        <w:textAlignment w:val="baseline"/>
        <w:rPr>
          <w:rFonts w:ascii="Times New Roman" w:eastAsia="Times New Roman" w:hAnsi="Times New Roman" w:cs="Times New Roman"/>
          <w:color w:val="000000"/>
          <w:lang w:eastAsia="pt-BR"/>
        </w:rPr>
      </w:pPr>
    </w:p>
    <w:p w14:paraId="035228B3" w14:textId="77777777" w:rsidR="002E655A" w:rsidRDefault="002E655A" w:rsidP="00030FBD">
      <w:pPr>
        <w:shd w:val="clear" w:color="auto" w:fill="FFFFFF"/>
        <w:spacing w:after="0" w:line="276" w:lineRule="auto"/>
        <w:jc w:val="both"/>
        <w:textAlignment w:val="baseline"/>
        <w:rPr>
          <w:rFonts w:ascii="Times New Roman" w:eastAsia="Times New Roman" w:hAnsi="Times New Roman" w:cs="Times New Roman"/>
          <w:color w:val="000000"/>
          <w:lang w:eastAsia="pt-BR"/>
        </w:rPr>
      </w:pPr>
    </w:p>
    <w:p w14:paraId="6ACE42C3" w14:textId="77777777" w:rsidR="008869A3" w:rsidRPr="00030FBD" w:rsidRDefault="008869A3" w:rsidP="00030FBD">
      <w:pPr>
        <w:shd w:val="clear" w:color="auto" w:fill="FFFFFF"/>
        <w:spacing w:after="0" w:line="276" w:lineRule="auto"/>
        <w:jc w:val="both"/>
        <w:textAlignment w:val="baseline"/>
        <w:rPr>
          <w:rFonts w:ascii="Times New Roman" w:eastAsia="Times New Roman" w:hAnsi="Times New Roman" w:cs="Times New Roman"/>
          <w:color w:val="000000"/>
          <w:lang w:eastAsia="pt-BR"/>
        </w:rPr>
      </w:pPr>
    </w:p>
    <w:p w14:paraId="01F01CD2" w14:textId="77777777" w:rsidR="002E655A" w:rsidRPr="00030FBD" w:rsidRDefault="002E655A" w:rsidP="00030FBD">
      <w:pPr>
        <w:spacing w:after="0" w:line="276" w:lineRule="auto"/>
        <w:ind w:left="170" w:right="113"/>
        <w:jc w:val="center"/>
        <w:rPr>
          <w:rFonts w:ascii="Times New Roman" w:hAnsi="Times New Roman" w:cs="Times New Roman"/>
        </w:rPr>
      </w:pPr>
      <w:r w:rsidRPr="00030FBD">
        <w:rPr>
          <w:rFonts w:ascii="Times New Roman" w:hAnsi="Times New Roman" w:cs="Times New Roman"/>
        </w:rPr>
        <w:t>___________________________________________________</w:t>
      </w:r>
    </w:p>
    <w:p w14:paraId="738E43D5" w14:textId="77777777" w:rsidR="002E655A" w:rsidRPr="00030FBD" w:rsidRDefault="002E655A" w:rsidP="00030FBD">
      <w:pPr>
        <w:shd w:val="clear" w:color="auto" w:fill="FFFFFF"/>
        <w:spacing w:after="0" w:line="276" w:lineRule="auto"/>
        <w:jc w:val="center"/>
        <w:textAlignment w:val="baseline"/>
        <w:rPr>
          <w:rFonts w:ascii="Times New Roman" w:hAnsi="Times New Roman" w:cs="Times New Roman"/>
        </w:rPr>
      </w:pPr>
      <w:r w:rsidRPr="00030FBD">
        <w:rPr>
          <w:rFonts w:ascii="Times New Roman" w:hAnsi="Times New Roman" w:cs="Times New Roman"/>
          <w:b/>
          <w:bCs/>
        </w:rPr>
        <w:t>Juliano Cesar de Morais</w:t>
      </w:r>
      <w:r w:rsidRPr="00030FBD">
        <w:rPr>
          <w:rFonts w:ascii="Times New Roman" w:hAnsi="Times New Roman" w:cs="Times New Roman"/>
        </w:rPr>
        <w:br/>
        <w:t>Secretário Municipal de Infraestrutura, Limpeza Urbana,</w:t>
      </w:r>
    </w:p>
    <w:p w14:paraId="33CD4546" w14:textId="77777777" w:rsidR="002E655A" w:rsidRPr="00030FBD" w:rsidRDefault="002E655A" w:rsidP="00030FBD">
      <w:pPr>
        <w:shd w:val="clear" w:color="auto" w:fill="FFFFFF"/>
        <w:spacing w:after="0" w:line="276" w:lineRule="auto"/>
        <w:jc w:val="center"/>
        <w:textAlignment w:val="baseline"/>
        <w:rPr>
          <w:rFonts w:ascii="Times New Roman" w:eastAsia="Times New Roman" w:hAnsi="Times New Roman" w:cs="Times New Roman"/>
          <w:color w:val="000000"/>
          <w:lang w:eastAsia="pt-BR"/>
        </w:rPr>
      </w:pPr>
      <w:r w:rsidRPr="00030FBD">
        <w:rPr>
          <w:rFonts w:ascii="Times New Roman" w:hAnsi="Times New Roman" w:cs="Times New Roman"/>
        </w:rPr>
        <w:t>Agropecuária, Meio Ambiente e Trânsito</w:t>
      </w:r>
      <w:r w:rsidRPr="00030FBD">
        <w:rPr>
          <w:rFonts w:ascii="Times New Roman" w:hAnsi="Times New Roman" w:cs="Times New Roman"/>
        </w:rPr>
        <w:br/>
        <w:t xml:space="preserve">Prefeitura de </w:t>
      </w:r>
      <w:proofErr w:type="spellStart"/>
      <w:r w:rsidRPr="00030FBD">
        <w:rPr>
          <w:rFonts w:ascii="Times New Roman" w:hAnsi="Times New Roman" w:cs="Times New Roman"/>
        </w:rPr>
        <w:t>Itaguara</w:t>
      </w:r>
      <w:proofErr w:type="spellEnd"/>
      <w:r w:rsidRPr="00030FBD">
        <w:rPr>
          <w:rFonts w:ascii="Times New Roman" w:hAnsi="Times New Roman" w:cs="Times New Roman"/>
        </w:rPr>
        <w:t xml:space="preserve"> – MG</w:t>
      </w:r>
    </w:p>
    <w:p w14:paraId="64E76D36" w14:textId="77777777" w:rsidR="002E655A" w:rsidRPr="00030FBD" w:rsidRDefault="002E655A" w:rsidP="00030FBD">
      <w:pPr>
        <w:shd w:val="clear" w:color="auto" w:fill="FFFFFF"/>
        <w:spacing w:after="0" w:line="276" w:lineRule="auto"/>
        <w:jc w:val="both"/>
        <w:textAlignment w:val="baseline"/>
        <w:rPr>
          <w:rFonts w:ascii="Times New Roman" w:eastAsia="Times New Roman" w:hAnsi="Times New Roman" w:cs="Times New Roman"/>
          <w:color w:val="000000"/>
          <w:lang w:eastAsia="pt-BR"/>
        </w:rPr>
      </w:pPr>
    </w:p>
    <w:p w14:paraId="1D55A835" w14:textId="77777777" w:rsidR="002E655A" w:rsidRDefault="002E655A" w:rsidP="00030FBD">
      <w:pPr>
        <w:shd w:val="clear" w:color="auto" w:fill="FFFFFF"/>
        <w:spacing w:after="0" w:line="276" w:lineRule="auto"/>
        <w:jc w:val="both"/>
        <w:textAlignment w:val="baseline"/>
        <w:rPr>
          <w:rFonts w:ascii="Times New Roman" w:eastAsia="Times New Roman" w:hAnsi="Times New Roman" w:cs="Times New Roman"/>
          <w:color w:val="000000"/>
          <w:lang w:eastAsia="pt-BR"/>
        </w:rPr>
      </w:pPr>
    </w:p>
    <w:p w14:paraId="754C9F07" w14:textId="77777777" w:rsidR="008869A3" w:rsidRDefault="008869A3" w:rsidP="00030FBD">
      <w:pPr>
        <w:shd w:val="clear" w:color="auto" w:fill="FFFFFF"/>
        <w:spacing w:after="0" w:line="276" w:lineRule="auto"/>
        <w:jc w:val="both"/>
        <w:textAlignment w:val="baseline"/>
        <w:rPr>
          <w:rFonts w:ascii="Times New Roman" w:eastAsia="Times New Roman" w:hAnsi="Times New Roman" w:cs="Times New Roman"/>
          <w:color w:val="000000"/>
          <w:lang w:eastAsia="pt-BR"/>
        </w:rPr>
      </w:pPr>
    </w:p>
    <w:p w14:paraId="1D989B31" w14:textId="77777777" w:rsidR="008869A3" w:rsidRPr="00030FBD" w:rsidRDefault="008869A3" w:rsidP="00030FBD">
      <w:pPr>
        <w:shd w:val="clear" w:color="auto" w:fill="FFFFFF"/>
        <w:spacing w:after="0" w:line="276" w:lineRule="auto"/>
        <w:jc w:val="both"/>
        <w:textAlignment w:val="baseline"/>
        <w:rPr>
          <w:rFonts w:ascii="Times New Roman" w:eastAsia="Times New Roman" w:hAnsi="Times New Roman" w:cs="Times New Roman"/>
          <w:color w:val="000000"/>
          <w:lang w:eastAsia="pt-BR"/>
        </w:rPr>
      </w:pPr>
    </w:p>
    <w:p w14:paraId="7A22A8D5" w14:textId="77777777" w:rsidR="002E655A" w:rsidRPr="00030FBD" w:rsidRDefault="002E655A" w:rsidP="00030FBD">
      <w:pPr>
        <w:spacing w:after="0" w:line="276" w:lineRule="auto"/>
        <w:ind w:left="170" w:right="113"/>
        <w:jc w:val="center"/>
        <w:rPr>
          <w:rFonts w:ascii="Times New Roman" w:hAnsi="Times New Roman" w:cs="Times New Roman"/>
        </w:rPr>
      </w:pPr>
      <w:r w:rsidRPr="00030FBD">
        <w:rPr>
          <w:rFonts w:ascii="Times New Roman" w:hAnsi="Times New Roman" w:cs="Times New Roman"/>
        </w:rPr>
        <w:t>___________________________________________________</w:t>
      </w:r>
    </w:p>
    <w:p w14:paraId="1EB3DA55" w14:textId="77777777" w:rsidR="002E655A" w:rsidRPr="00030FBD" w:rsidRDefault="002E655A" w:rsidP="00030FBD">
      <w:pPr>
        <w:suppressAutoHyphens/>
        <w:spacing w:after="0" w:line="276" w:lineRule="auto"/>
        <w:jc w:val="center"/>
        <w:rPr>
          <w:rFonts w:ascii="Times New Roman" w:eastAsia="Book Antiqua" w:hAnsi="Times New Roman" w:cs="Times New Roman"/>
        </w:rPr>
      </w:pPr>
      <w:r w:rsidRPr="00030FBD">
        <w:rPr>
          <w:rFonts w:ascii="Times New Roman" w:hAnsi="Times New Roman" w:cs="Times New Roman"/>
          <w:b/>
          <w:bCs/>
        </w:rPr>
        <w:t>Rodrigo de Morais Vilela</w:t>
      </w:r>
      <w:r w:rsidRPr="00030FBD">
        <w:rPr>
          <w:rFonts w:ascii="Times New Roman" w:hAnsi="Times New Roman" w:cs="Times New Roman"/>
        </w:rPr>
        <w:br/>
        <w:t>Setor de Frotas</w:t>
      </w:r>
      <w:r w:rsidRPr="00030FBD">
        <w:rPr>
          <w:rFonts w:ascii="Times New Roman" w:hAnsi="Times New Roman" w:cs="Times New Roman"/>
        </w:rPr>
        <w:br/>
        <w:t xml:space="preserve">Prefeitura de </w:t>
      </w:r>
      <w:proofErr w:type="spellStart"/>
      <w:r w:rsidRPr="00030FBD">
        <w:rPr>
          <w:rFonts w:ascii="Times New Roman" w:hAnsi="Times New Roman" w:cs="Times New Roman"/>
        </w:rPr>
        <w:t>Itaguara</w:t>
      </w:r>
      <w:proofErr w:type="spellEnd"/>
      <w:r w:rsidRPr="00030FBD">
        <w:rPr>
          <w:rFonts w:ascii="Times New Roman" w:hAnsi="Times New Roman" w:cs="Times New Roman"/>
        </w:rPr>
        <w:t xml:space="preserve"> – MG</w:t>
      </w:r>
    </w:p>
    <w:p w14:paraId="74CBB888" w14:textId="77777777" w:rsidR="002E655A" w:rsidRPr="00030FBD" w:rsidRDefault="002E655A" w:rsidP="00030FBD">
      <w:pPr>
        <w:suppressAutoHyphens/>
        <w:spacing w:after="0" w:line="276" w:lineRule="auto"/>
        <w:jc w:val="center"/>
        <w:rPr>
          <w:rFonts w:ascii="Times New Roman" w:eastAsia="Book Antiqua" w:hAnsi="Times New Roman" w:cs="Times New Roman"/>
        </w:rPr>
      </w:pPr>
    </w:p>
    <w:p w14:paraId="4AE3A51C" w14:textId="4FA62EFF" w:rsidR="002E655A" w:rsidRPr="00030FBD" w:rsidRDefault="002E655A" w:rsidP="008869A3">
      <w:pPr>
        <w:tabs>
          <w:tab w:val="left" w:pos="5664"/>
        </w:tabs>
        <w:suppressAutoHyphens/>
        <w:spacing w:after="0" w:line="276" w:lineRule="auto"/>
        <w:rPr>
          <w:rFonts w:ascii="Times New Roman" w:eastAsia="Book Antiqua" w:hAnsi="Times New Roman" w:cs="Times New Roman"/>
        </w:rPr>
      </w:pPr>
    </w:p>
    <w:p w14:paraId="1A41FB24" w14:textId="77777777" w:rsidR="002E655A" w:rsidRDefault="002E655A" w:rsidP="00030FBD">
      <w:pPr>
        <w:suppressAutoHyphens/>
        <w:spacing w:after="0" w:line="276" w:lineRule="auto"/>
        <w:jc w:val="center"/>
        <w:rPr>
          <w:rFonts w:ascii="Times New Roman" w:eastAsia="Book Antiqua" w:hAnsi="Times New Roman" w:cs="Times New Roman"/>
        </w:rPr>
      </w:pPr>
    </w:p>
    <w:p w14:paraId="794A700E" w14:textId="77777777" w:rsidR="008869A3" w:rsidRPr="00030FBD" w:rsidRDefault="008869A3" w:rsidP="00030FBD">
      <w:pPr>
        <w:suppressAutoHyphens/>
        <w:spacing w:after="0" w:line="276" w:lineRule="auto"/>
        <w:jc w:val="center"/>
        <w:rPr>
          <w:rFonts w:ascii="Times New Roman" w:eastAsia="Book Antiqua" w:hAnsi="Times New Roman" w:cs="Times New Roman"/>
        </w:rPr>
      </w:pPr>
    </w:p>
    <w:p w14:paraId="704C50FE" w14:textId="77777777" w:rsidR="002E655A" w:rsidRPr="00030FBD" w:rsidRDefault="002E655A" w:rsidP="00030FBD">
      <w:pPr>
        <w:spacing w:after="0" w:line="276" w:lineRule="auto"/>
        <w:ind w:left="170" w:right="113"/>
        <w:jc w:val="center"/>
        <w:rPr>
          <w:rFonts w:ascii="Times New Roman" w:hAnsi="Times New Roman" w:cs="Times New Roman"/>
        </w:rPr>
      </w:pPr>
      <w:r w:rsidRPr="00030FBD">
        <w:rPr>
          <w:rFonts w:ascii="Times New Roman" w:hAnsi="Times New Roman" w:cs="Times New Roman"/>
        </w:rPr>
        <w:t>___________________________________________________</w:t>
      </w:r>
    </w:p>
    <w:p w14:paraId="3ACC13F7" w14:textId="77777777" w:rsidR="002E655A" w:rsidRPr="00030FBD" w:rsidRDefault="002E655A" w:rsidP="00030FBD">
      <w:pPr>
        <w:numPr>
          <w:ilvl w:val="0"/>
          <w:numId w:val="1"/>
        </w:numPr>
        <w:suppressAutoHyphens/>
        <w:spacing w:after="0" w:line="276" w:lineRule="auto"/>
        <w:ind w:left="0" w:firstLine="0"/>
        <w:jc w:val="center"/>
        <w:rPr>
          <w:rFonts w:ascii="Times New Roman" w:eastAsia="Book Antiqua" w:hAnsi="Times New Roman" w:cs="Times New Roman"/>
          <w:b/>
        </w:rPr>
      </w:pPr>
      <w:r w:rsidRPr="00030FBD">
        <w:rPr>
          <w:rFonts w:ascii="Times New Roman" w:eastAsia="Book Antiqua" w:hAnsi="Times New Roman" w:cs="Times New Roman"/>
          <w:b/>
        </w:rPr>
        <w:t>Paloma Gonçalves Morais</w:t>
      </w:r>
    </w:p>
    <w:p w14:paraId="4226AF97" w14:textId="77777777" w:rsidR="002E655A" w:rsidRPr="00030FBD" w:rsidRDefault="002E655A" w:rsidP="00030FBD">
      <w:pPr>
        <w:numPr>
          <w:ilvl w:val="0"/>
          <w:numId w:val="1"/>
        </w:numPr>
        <w:suppressAutoHyphens/>
        <w:spacing w:after="0" w:line="276" w:lineRule="auto"/>
        <w:ind w:left="0" w:firstLine="0"/>
        <w:jc w:val="center"/>
        <w:rPr>
          <w:rFonts w:ascii="Times New Roman" w:eastAsia="Book Antiqua" w:hAnsi="Times New Roman" w:cs="Times New Roman"/>
        </w:rPr>
      </w:pPr>
      <w:r w:rsidRPr="00030FBD">
        <w:rPr>
          <w:rFonts w:ascii="Times New Roman" w:eastAsia="Book Antiqua" w:hAnsi="Times New Roman" w:cs="Times New Roman"/>
        </w:rPr>
        <w:t>Setor de Transportes/Administrativo</w:t>
      </w:r>
    </w:p>
    <w:p w14:paraId="612B0AEC" w14:textId="77777777" w:rsidR="002E655A" w:rsidRPr="00030FBD" w:rsidRDefault="002E655A" w:rsidP="00030FBD">
      <w:pPr>
        <w:numPr>
          <w:ilvl w:val="0"/>
          <w:numId w:val="1"/>
        </w:numPr>
        <w:suppressAutoHyphens/>
        <w:spacing w:after="0" w:line="276" w:lineRule="auto"/>
        <w:ind w:left="0" w:firstLine="0"/>
        <w:jc w:val="center"/>
        <w:rPr>
          <w:rFonts w:ascii="Times New Roman" w:eastAsia="Book Antiqua" w:hAnsi="Times New Roman" w:cs="Times New Roman"/>
        </w:rPr>
      </w:pPr>
      <w:r w:rsidRPr="00030FBD">
        <w:rPr>
          <w:rFonts w:ascii="Times New Roman" w:eastAsia="Book Antiqua" w:hAnsi="Times New Roman" w:cs="Times New Roman"/>
        </w:rPr>
        <w:t xml:space="preserve">Prefeitura de </w:t>
      </w:r>
      <w:proofErr w:type="spellStart"/>
      <w:r w:rsidRPr="00030FBD">
        <w:rPr>
          <w:rFonts w:ascii="Times New Roman" w:eastAsia="Book Antiqua" w:hAnsi="Times New Roman" w:cs="Times New Roman"/>
        </w:rPr>
        <w:t>Itaguara</w:t>
      </w:r>
      <w:proofErr w:type="spellEnd"/>
      <w:r w:rsidRPr="00030FBD">
        <w:rPr>
          <w:rFonts w:ascii="Times New Roman" w:eastAsia="Book Antiqua" w:hAnsi="Times New Roman" w:cs="Times New Roman"/>
        </w:rPr>
        <w:t xml:space="preserve"> – MG</w:t>
      </w:r>
    </w:p>
    <w:p w14:paraId="4B4EDC1F" w14:textId="77777777" w:rsidR="002E655A" w:rsidRPr="00030FBD" w:rsidRDefault="002E655A" w:rsidP="00030FBD">
      <w:pPr>
        <w:suppressAutoHyphens/>
        <w:spacing w:after="0" w:line="276" w:lineRule="auto"/>
        <w:jc w:val="both"/>
        <w:rPr>
          <w:rFonts w:ascii="Times New Roman" w:eastAsia="Book Antiqua" w:hAnsi="Times New Roman" w:cs="Times New Roman"/>
        </w:rPr>
      </w:pPr>
    </w:p>
    <w:p w14:paraId="2B5F69AE" w14:textId="77777777" w:rsidR="002E655A" w:rsidRPr="00030FBD" w:rsidRDefault="002E655A" w:rsidP="00030FBD">
      <w:pPr>
        <w:suppressAutoHyphens/>
        <w:spacing w:after="0" w:line="276" w:lineRule="auto"/>
        <w:jc w:val="both"/>
        <w:rPr>
          <w:rFonts w:ascii="Times New Roman" w:eastAsia="Book Antiqua" w:hAnsi="Times New Roman" w:cs="Times New Roman"/>
        </w:rPr>
      </w:pPr>
    </w:p>
    <w:p w14:paraId="2EBAEB66" w14:textId="77777777" w:rsidR="002E655A" w:rsidRPr="00030FBD" w:rsidRDefault="002E655A" w:rsidP="00030FBD">
      <w:pPr>
        <w:suppressAutoHyphens/>
        <w:spacing w:after="0" w:line="276" w:lineRule="auto"/>
        <w:jc w:val="both"/>
        <w:rPr>
          <w:rFonts w:ascii="Times New Roman" w:eastAsia="Book Antiqua" w:hAnsi="Times New Roman" w:cs="Times New Roman"/>
        </w:rPr>
      </w:pPr>
    </w:p>
    <w:sectPr w:rsidR="002E655A" w:rsidRPr="00030FBD" w:rsidSect="007842D2">
      <w:headerReference w:type="default" r:id="rId12"/>
      <w:footerReference w:type="default" r:id="rId13"/>
      <w:pgSz w:w="11906" w:h="16838"/>
      <w:pgMar w:top="1417" w:right="1701" w:bottom="709" w:left="1701" w:header="708" w:footer="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na Cristina Silva" w:date="2026-05-24T17:38:00Z" w:initials="AS">
    <w:p w14:paraId="69FC520C" w14:textId="77777777" w:rsidR="002748B3" w:rsidRDefault="002748B3" w:rsidP="002748B3">
      <w:pPr>
        <w:pStyle w:val="Textodecomentrio"/>
      </w:pPr>
      <w:r>
        <w:rPr>
          <w:rStyle w:val="Refdecomentrio"/>
        </w:rPr>
        <w:annotationRef/>
      </w:r>
      <w:r>
        <w:t>Vamos fazer contrato?</w:t>
      </w:r>
    </w:p>
    <w:p w14:paraId="6EF9179F" w14:textId="5B9AD7F7" w:rsidR="00E15453" w:rsidRDefault="00E15453" w:rsidP="002748B3">
      <w:pPr>
        <w:pStyle w:val="Textodecomentrio"/>
      </w:pPr>
      <w:r>
        <w:t>Joice: Estou achando melhor, pois gastaremos todo o saldo desse ultimo contrato antes do vencimento dele. E mesmo se no próximo não gastar, temos a opção de supressão de 25% né? A vantagem é em poder renovar 10 anos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EF9179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58F3F06" w16cex:dateUtc="2026-05-24T20: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F9179F" w16cid:durableId="058F3F0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9667A" w14:textId="77777777" w:rsidR="0076617B" w:rsidRDefault="0076617B" w:rsidP="00383E70">
      <w:pPr>
        <w:spacing w:after="0" w:line="240" w:lineRule="auto"/>
      </w:pPr>
      <w:r>
        <w:separator/>
      </w:r>
    </w:p>
  </w:endnote>
  <w:endnote w:type="continuationSeparator" w:id="0">
    <w:p w14:paraId="29BD5003" w14:textId="77777777" w:rsidR="0076617B" w:rsidRDefault="0076617B" w:rsidP="00383E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00"/>
    <w:family w:val="roman"/>
    <w:pitch w:val="variable"/>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C66F" w14:textId="67776F09" w:rsidR="005E0D0F" w:rsidRDefault="005E0D0F">
    <w:pPr>
      <w:pStyle w:val="Rodap"/>
      <w:rPr>
        <w:noProof/>
      </w:rPr>
    </w:pPr>
  </w:p>
  <w:p w14:paraId="001F5509" w14:textId="06F587B9" w:rsidR="005E0D0F" w:rsidRDefault="005E0D0F">
    <w:pPr>
      <w:pStyle w:val="Rodap"/>
    </w:pPr>
  </w:p>
  <w:p w14:paraId="68529938" w14:textId="77777777" w:rsidR="005E0D0F" w:rsidRDefault="005E0D0F">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850DE" w14:textId="77777777" w:rsidR="0076617B" w:rsidRDefault="0076617B" w:rsidP="00383E70">
      <w:pPr>
        <w:spacing w:after="0" w:line="240" w:lineRule="auto"/>
      </w:pPr>
      <w:r>
        <w:separator/>
      </w:r>
    </w:p>
  </w:footnote>
  <w:footnote w:type="continuationSeparator" w:id="0">
    <w:p w14:paraId="6E8A54E0" w14:textId="77777777" w:rsidR="0076617B" w:rsidRDefault="0076617B" w:rsidP="00383E70">
      <w:pPr>
        <w:spacing w:after="0" w:line="240" w:lineRule="auto"/>
      </w:pPr>
      <w:r>
        <w:continuationSeparator/>
      </w:r>
    </w:p>
  </w:footnote>
  <w:footnote w:id="1">
    <w:p w14:paraId="75D41D98" w14:textId="40A53E26" w:rsidR="003A46A9" w:rsidRPr="003A46A9" w:rsidRDefault="003A46A9">
      <w:pPr>
        <w:pStyle w:val="Textodenotaderodap"/>
        <w:rPr>
          <w:lang w:val="pt-BR"/>
        </w:rPr>
      </w:pPr>
      <w:r>
        <w:rPr>
          <w:rStyle w:val="Refdenotaderodap"/>
        </w:rPr>
        <w:footnoteRef/>
      </w:r>
      <w:r>
        <w:t xml:space="preserve"> </w:t>
      </w:r>
      <w:hyperlink r:id="rId1" w:history="1">
        <w:r w:rsidRPr="00BC3241">
          <w:rPr>
            <w:rStyle w:val="Hyperlink"/>
          </w:rPr>
          <w:t>https://pesquisa.apps.tcu.gov.br/resultado/publicacao/manuten%25C3%25A7%25C3%25A3o%2520frota?utm_source=chatgpt.com</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C174E" w14:textId="777E6230" w:rsidR="005E0D0F" w:rsidRPr="005375DF" w:rsidRDefault="005E0D0F" w:rsidP="005375DF">
    <w:pPr>
      <w:spacing w:after="0" w:line="276" w:lineRule="auto"/>
      <w:jc w:val="center"/>
      <w:rPr>
        <w:rFonts w:eastAsia="Arial Unicode MS" w:cstheme="minorHAnsi"/>
        <w:spacing w:val="20"/>
        <w:sz w:val="20"/>
        <w:szCs w:val="20"/>
      </w:rPr>
    </w:pPr>
    <w:r>
      <w:rPr>
        <w:rFonts w:ascii="Arial" w:hAnsi="Arial" w:cs="Arial"/>
        <w:b/>
        <w:noProof/>
        <w:spacing w:val="20"/>
        <w:lang w:eastAsia="pt-BR"/>
      </w:rPr>
      <w:drawing>
        <wp:anchor distT="0" distB="0" distL="114300" distR="114300" simplePos="0" relativeHeight="251661312" behindDoc="1" locked="0" layoutInCell="1" allowOverlap="1" wp14:anchorId="76E244A3" wp14:editId="771BAAA8">
          <wp:simplePos x="0" y="0"/>
          <wp:positionH relativeFrom="margin">
            <wp:posOffset>-485775</wp:posOffset>
          </wp:positionH>
          <wp:positionV relativeFrom="margin">
            <wp:posOffset>-1274445</wp:posOffset>
          </wp:positionV>
          <wp:extent cx="1236980" cy="1236980"/>
          <wp:effectExtent l="0" t="0" r="0" b="0"/>
          <wp:wrapNone/>
          <wp:docPr id="1" name="Imagem 1" descr="Brasão Itagua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Brasão Itaguara"/>
                  <pic:cNvPicPr>
                    <a:picLocks noChangeAspect="1" noChangeArrowheads="1"/>
                  </pic:cNvPicPr>
                </pic:nvPicPr>
                <pic:blipFill>
                  <a:blip r:embed="rId1"/>
                  <a:srcRect b="6363"/>
                  <a:stretch>
                    <a:fillRect/>
                  </a:stretch>
                </pic:blipFill>
                <pic:spPr bwMode="auto">
                  <a:xfrm>
                    <a:off x="0" y="0"/>
                    <a:ext cx="1236980" cy="12369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tab/>
    </w:r>
    <w:r w:rsidRPr="005375DF">
      <w:rPr>
        <w:rFonts w:eastAsia="Arial Unicode MS" w:cstheme="minorHAnsi"/>
        <w:b/>
        <w:spacing w:val="20"/>
        <w:sz w:val="20"/>
        <w:szCs w:val="20"/>
      </w:rPr>
      <w:t xml:space="preserve">P R E F E I T U R </w:t>
    </w:r>
    <w:proofErr w:type="gramStart"/>
    <w:r w:rsidRPr="005375DF">
      <w:rPr>
        <w:rFonts w:eastAsia="Arial Unicode MS" w:cstheme="minorHAnsi"/>
        <w:b/>
        <w:spacing w:val="20"/>
        <w:sz w:val="20"/>
        <w:szCs w:val="20"/>
      </w:rPr>
      <w:t>A  M</w:t>
    </w:r>
    <w:proofErr w:type="gramEnd"/>
    <w:r w:rsidRPr="005375DF">
      <w:rPr>
        <w:rFonts w:eastAsia="Arial Unicode MS" w:cstheme="minorHAnsi"/>
        <w:b/>
        <w:spacing w:val="20"/>
        <w:sz w:val="20"/>
        <w:szCs w:val="20"/>
      </w:rPr>
      <w:t xml:space="preserve"> U N I C I P A L  D E  I T A G U A R A/MG</w:t>
    </w:r>
    <w:r w:rsidRPr="005375DF">
      <w:rPr>
        <w:rFonts w:eastAsia="Arial Unicode MS" w:cstheme="minorHAnsi"/>
        <w:spacing w:val="20"/>
        <w:sz w:val="20"/>
        <w:szCs w:val="20"/>
      </w:rPr>
      <w:br/>
      <w:t xml:space="preserve">      CNPJ: 18.313.015/0001-75</w:t>
    </w:r>
    <w:r w:rsidRPr="005375DF">
      <w:rPr>
        <w:rFonts w:eastAsia="Arial Unicode MS" w:cstheme="minorHAnsi"/>
        <w:spacing w:val="20"/>
        <w:sz w:val="20"/>
        <w:szCs w:val="20"/>
      </w:rPr>
      <w:br/>
      <w:t xml:space="preserve">                 Rua Padre Gregório, 187 ● Centro ● CEP: 35.488-000 ● </w:t>
    </w:r>
    <w:proofErr w:type="spellStart"/>
    <w:r w:rsidRPr="005375DF">
      <w:rPr>
        <w:rFonts w:eastAsia="Arial Unicode MS" w:cstheme="minorHAnsi"/>
        <w:spacing w:val="20"/>
        <w:sz w:val="20"/>
        <w:szCs w:val="20"/>
      </w:rPr>
      <w:t>Itaguara</w:t>
    </w:r>
    <w:proofErr w:type="spellEnd"/>
    <w:r w:rsidRPr="005375DF">
      <w:rPr>
        <w:rFonts w:eastAsia="Arial Unicode MS" w:cstheme="minorHAnsi"/>
        <w:spacing w:val="20"/>
        <w:sz w:val="20"/>
        <w:szCs w:val="20"/>
      </w:rPr>
      <w:t xml:space="preserve"> MG  </w:t>
    </w:r>
  </w:p>
  <w:p w14:paraId="2826E314" w14:textId="72AEA6E4" w:rsidR="005E0D0F" w:rsidRPr="005375DF" w:rsidRDefault="005E0D0F" w:rsidP="005375DF">
    <w:pPr>
      <w:spacing w:after="0" w:line="276" w:lineRule="auto"/>
      <w:jc w:val="center"/>
      <w:rPr>
        <w:rFonts w:eastAsia="Arial Unicode MS" w:cstheme="minorHAnsi"/>
        <w:sz w:val="20"/>
        <w:szCs w:val="20"/>
      </w:rPr>
    </w:pPr>
    <w:r w:rsidRPr="005375DF">
      <w:rPr>
        <w:rFonts w:eastAsia="Arial Unicode MS" w:cstheme="minorHAnsi"/>
        <w:spacing w:val="20"/>
        <w:sz w:val="20"/>
        <w:szCs w:val="20"/>
      </w:rPr>
      <w:t>Telefax:(31) 3184-1232</w:t>
    </w:r>
    <w:r w:rsidRPr="005375DF">
      <w:rPr>
        <w:rFonts w:eastAsia="Arial Unicode MS" w:cstheme="minorHAnsi"/>
        <w:spacing w:val="20"/>
        <w:sz w:val="20"/>
        <w:szCs w:val="20"/>
      </w:rPr>
      <w:br/>
    </w:r>
    <w:hyperlink r:id="rId2" w:history="1">
      <w:r w:rsidRPr="005375DF">
        <w:rPr>
          <w:rFonts w:eastAsia="Arial Unicode MS" w:cstheme="minorHAnsi"/>
          <w:sz w:val="20"/>
          <w:szCs w:val="20"/>
        </w:rPr>
        <w:t>www.itaguara.mg.gov.br</w:t>
      </w:r>
    </w:hyperlink>
    <w:r w:rsidRPr="005375DF">
      <w:rPr>
        <w:rFonts w:eastAsia="Arial Unicode MS" w:cstheme="minorHAnsi"/>
        <w:sz w:val="20"/>
        <w:szCs w:val="20"/>
      </w:rPr>
      <w:t xml:space="preserve"> ●</w:t>
    </w:r>
    <w:r w:rsidRPr="005375DF">
      <w:rPr>
        <w:rFonts w:cstheme="minorHAnsi"/>
      </w:rPr>
      <w:t xml:space="preserve"> </w:t>
    </w:r>
    <w:r w:rsidR="00A564F9" w:rsidRPr="005375DF">
      <w:rPr>
        <w:rFonts w:cstheme="minorHAnsi"/>
        <w:u w:val="single"/>
      </w:rPr>
      <w:t>comprasitaguara</w:t>
    </w:r>
    <w:r w:rsidRPr="005375DF">
      <w:rPr>
        <w:rFonts w:cstheme="minorHAnsi"/>
        <w:u w:val="single"/>
      </w:rPr>
      <w:t>@hotmail.com</w:t>
    </w:r>
  </w:p>
  <w:p w14:paraId="12768662" w14:textId="2E71C981" w:rsidR="005E0D0F" w:rsidRPr="007842D2" w:rsidRDefault="005E0D0F">
    <w:pPr>
      <w:pStyle w:val="Cabealho"/>
      <w:rPr>
        <w:noProof/>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Symbol" w:hAnsi="Symbol" w:cs="Symbol"/>
      </w:rPr>
    </w:lvl>
    <w:lvl w:ilvl="1">
      <w:start w:val="1"/>
      <w:numFmt w:val="none"/>
      <w:suff w:val="nothing"/>
      <w:lvlText w:val=""/>
      <w:lvlJc w:val="left"/>
      <w:pPr>
        <w:tabs>
          <w:tab w:val="num" w:pos="0"/>
        </w:tabs>
        <w:ind w:left="576" w:hanging="576"/>
      </w:pPr>
      <w:rPr>
        <w:rFonts w:ascii="Courier New" w:hAnsi="Courier New" w:cs="Courier New"/>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87D621F"/>
    <w:multiLevelType w:val="multilevel"/>
    <w:tmpl w:val="30B86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12412B"/>
    <w:multiLevelType w:val="multilevel"/>
    <w:tmpl w:val="AB4C1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23576C"/>
    <w:multiLevelType w:val="multilevel"/>
    <w:tmpl w:val="08563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8E299C"/>
    <w:multiLevelType w:val="multilevel"/>
    <w:tmpl w:val="0666D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180036"/>
    <w:multiLevelType w:val="hybridMultilevel"/>
    <w:tmpl w:val="6EB8F04A"/>
    <w:lvl w:ilvl="0" w:tplc="D004D5AC">
      <w:start w:val="1"/>
      <w:numFmt w:val="bullet"/>
      <w:lvlText w:val=""/>
      <w:lvlJc w:val="left"/>
      <w:pPr>
        <w:ind w:left="1080" w:hanging="360"/>
      </w:pPr>
      <w:rPr>
        <w:rFonts w:ascii="Symbol" w:hAnsi="Symbol"/>
      </w:rPr>
    </w:lvl>
    <w:lvl w:ilvl="1" w:tplc="C3705BEA">
      <w:start w:val="1"/>
      <w:numFmt w:val="bullet"/>
      <w:lvlText w:val=""/>
      <w:lvlJc w:val="left"/>
      <w:pPr>
        <w:ind w:left="1080" w:hanging="360"/>
      </w:pPr>
      <w:rPr>
        <w:rFonts w:ascii="Symbol" w:hAnsi="Symbol"/>
      </w:rPr>
    </w:lvl>
    <w:lvl w:ilvl="2" w:tplc="AFD6376C">
      <w:start w:val="1"/>
      <w:numFmt w:val="bullet"/>
      <w:lvlText w:val=""/>
      <w:lvlJc w:val="left"/>
      <w:pPr>
        <w:ind w:left="1080" w:hanging="360"/>
      </w:pPr>
      <w:rPr>
        <w:rFonts w:ascii="Symbol" w:hAnsi="Symbol"/>
      </w:rPr>
    </w:lvl>
    <w:lvl w:ilvl="3" w:tplc="8E4A1F2C">
      <w:start w:val="1"/>
      <w:numFmt w:val="bullet"/>
      <w:lvlText w:val=""/>
      <w:lvlJc w:val="left"/>
      <w:pPr>
        <w:ind w:left="1080" w:hanging="360"/>
      </w:pPr>
      <w:rPr>
        <w:rFonts w:ascii="Symbol" w:hAnsi="Symbol"/>
      </w:rPr>
    </w:lvl>
    <w:lvl w:ilvl="4" w:tplc="50B6E1A4">
      <w:start w:val="1"/>
      <w:numFmt w:val="bullet"/>
      <w:lvlText w:val=""/>
      <w:lvlJc w:val="left"/>
      <w:pPr>
        <w:ind w:left="1080" w:hanging="360"/>
      </w:pPr>
      <w:rPr>
        <w:rFonts w:ascii="Symbol" w:hAnsi="Symbol"/>
      </w:rPr>
    </w:lvl>
    <w:lvl w:ilvl="5" w:tplc="11900734">
      <w:start w:val="1"/>
      <w:numFmt w:val="bullet"/>
      <w:lvlText w:val=""/>
      <w:lvlJc w:val="left"/>
      <w:pPr>
        <w:ind w:left="1080" w:hanging="360"/>
      </w:pPr>
      <w:rPr>
        <w:rFonts w:ascii="Symbol" w:hAnsi="Symbol"/>
      </w:rPr>
    </w:lvl>
    <w:lvl w:ilvl="6" w:tplc="BB16AFC2">
      <w:start w:val="1"/>
      <w:numFmt w:val="bullet"/>
      <w:lvlText w:val=""/>
      <w:lvlJc w:val="left"/>
      <w:pPr>
        <w:ind w:left="1080" w:hanging="360"/>
      </w:pPr>
      <w:rPr>
        <w:rFonts w:ascii="Symbol" w:hAnsi="Symbol"/>
      </w:rPr>
    </w:lvl>
    <w:lvl w:ilvl="7" w:tplc="2A78B72E">
      <w:start w:val="1"/>
      <w:numFmt w:val="bullet"/>
      <w:lvlText w:val=""/>
      <w:lvlJc w:val="left"/>
      <w:pPr>
        <w:ind w:left="1080" w:hanging="360"/>
      </w:pPr>
      <w:rPr>
        <w:rFonts w:ascii="Symbol" w:hAnsi="Symbol"/>
      </w:rPr>
    </w:lvl>
    <w:lvl w:ilvl="8" w:tplc="D87A4080">
      <w:start w:val="1"/>
      <w:numFmt w:val="bullet"/>
      <w:lvlText w:val=""/>
      <w:lvlJc w:val="left"/>
      <w:pPr>
        <w:ind w:left="1080" w:hanging="360"/>
      </w:pPr>
      <w:rPr>
        <w:rFonts w:ascii="Symbol" w:hAnsi="Symbol"/>
      </w:rPr>
    </w:lvl>
  </w:abstractNum>
  <w:abstractNum w:abstractNumId="6" w15:restartNumberingAfterBreak="0">
    <w:nsid w:val="188A2423"/>
    <w:multiLevelType w:val="multilevel"/>
    <w:tmpl w:val="079A1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CC0EBE"/>
    <w:multiLevelType w:val="multilevel"/>
    <w:tmpl w:val="74D6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5C100D"/>
    <w:multiLevelType w:val="multilevel"/>
    <w:tmpl w:val="6C4C225E"/>
    <w:lvl w:ilvl="0">
      <w:start w:val="1"/>
      <w:numFmt w:val="decimal"/>
      <w:pStyle w:val="Nivel2"/>
      <w:lvlText w:val="%1."/>
      <w:lvlJc w:val="left"/>
      <w:pPr>
        <w:ind w:left="360" w:hanging="360"/>
      </w:pPr>
      <w:rPr>
        <w:b/>
      </w:rPr>
    </w:lvl>
    <w:lvl w:ilvl="1">
      <w:start w:val="1"/>
      <w:numFmt w:val="decimal"/>
      <w:pStyle w:val="Nivel3"/>
      <w:lvlText w:val="%1.%2."/>
      <w:lvlJc w:val="left"/>
      <w:pPr>
        <w:ind w:left="999" w:hanging="432"/>
      </w:pPr>
      <w:rPr>
        <w:b w:val="0"/>
        <w:i w:val="0"/>
        <w:strike w:val="0"/>
        <w:color w:val="auto"/>
        <w:sz w:val="20"/>
        <w:szCs w:val="20"/>
        <w:u w:val="none"/>
      </w:rPr>
    </w:lvl>
    <w:lvl w:ilvl="2">
      <w:start w:val="1"/>
      <w:numFmt w:val="decimal"/>
      <w:pStyle w:val="Nivel5"/>
      <w:lvlText w:val="%1.%2.%3."/>
      <w:lvlJc w:val="left"/>
      <w:pPr>
        <w:ind w:left="3198" w:hanging="504"/>
      </w:pPr>
      <w:rPr>
        <w:rFonts w:ascii="Bookman Old Style" w:hAnsi="Bookman Old Style"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A27D39"/>
    <w:multiLevelType w:val="multilevel"/>
    <w:tmpl w:val="95D0B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136EF5"/>
    <w:multiLevelType w:val="hybridMultilevel"/>
    <w:tmpl w:val="65D8A5DA"/>
    <w:lvl w:ilvl="0" w:tplc="0416000F">
      <w:start w:val="1"/>
      <w:numFmt w:val="decimal"/>
      <w:lvlText w:val="%1."/>
      <w:lvlJc w:val="left"/>
      <w:pPr>
        <w:ind w:left="501" w:hanging="360"/>
      </w:pPr>
      <w:rPr>
        <w:rFonts w:hint="default"/>
      </w:rPr>
    </w:lvl>
    <w:lvl w:ilvl="1" w:tplc="04160019" w:tentative="1">
      <w:start w:val="1"/>
      <w:numFmt w:val="lowerLetter"/>
      <w:lvlText w:val="%2."/>
      <w:lvlJc w:val="left"/>
      <w:pPr>
        <w:ind w:left="1221" w:hanging="360"/>
      </w:pPr>
    </w:lvl>
    <w:lvl w:ilvl="2" w:tplc="0416001B" w:tentative="1">
      <w:start w:val="1"/>
      <w:numFmt w:val="lowerRoman"/>
      <w:lvlText w:val="%3."/>
      <w:lvlJc w:val="right"/>
      <w:pPr>
        <w:ind w:left="1941" w:hanging="180"/>
      </w:pPr>
    </w:lvl>
    <w:lvl w:ilvl="3" w:tplc="0416000F" w:tentative="1">
      <w:start w:val="1"/>
      <w:numFmt w:val="decimal"/>
      <w:lvlText w:val="%4."/>
      <w:lvlJc w:val="left"/>
      <w:pPr>
        <w:ind w:left="2661" w:hanging="360"/>
      </w:pPr>
    </w:lvl>
    <w:lvl w:ilvl="4" w:tplc="04160019" w:tentative="1">
      <w:start w:val="1"/>
      <w:numFmt w:val="lowerLetter"/>
      <w:lvlText w:val="%5."/>
      <w:lvlJc w:val="left"/>
      <w:pPr>
        <w:ind w:left="3381" w:hanging="360"/>
      </w:pPr>
    </w:lvl>
    <w:lvl w:ilvl="5" w:tplc="0416001B" w:tentative="1">
      <w:start w:val="1"/>
      <w:numFmt w:val="lowerRoman"/>
      <w:lvlText w:val="%6."/>
      <w:lvlJc w:val="right"/>
      <w:pPr>
        <w:ind w:left="4101" w:hanging="180"/>
      </w:pPr>
    </w:lvl>
    <w:lvl w:ilvl="6" w:tplc="0416000F" w:tentative="1">
      <w:start w:val="1"/>
      <w:numFmt w:val="decimal"/>
      <w:lvlText w:val="%7."/>
      <w:lvlJc w:val="left"/>
      <w:pPr>
        <w:ind w:left="4821" w:hanging="360"/>
      </w:pPr>
    </w:lvl>
    <w:lvl w:ilvl="7" w:tplc="04160019" w:tentative="1">
      <w:start w:val="1"/>
      <w:numFmt w:val="lowerLetter"/>
      <w:lvlText w:val="%8."/>
      <w:lvlJc w:val="left"/>
      <w:pPr>
        <w:ind w:left="5541" w:hanging="360"/>
      </w:pPr>
    </w:lvl>
    <w:lvl w:ilvl="8" w:tplc="0416001B" w:tentative="1">
      <w:start w:val="1"/>
      <w:numFmt w:val="lowerRoman"/>
      <w:lvlText w:val="%9."/>
      <w:lvlJc w:val="right"/>
      <w:pPr>
        <w:ind w:left="6261" w:hanging="180"/>
      </w:pPr>
    </w:lvl>
  </w:abstractNum>
  <w:abstractNum w:abstractNumId="11" w15:restartNumberingAfterBreak="0">
    <w:nsid w:val="2AFD7658"/>
    <w:multiLevelType w:val="multilevel"/>
    <w:tmpl w:val="E286E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9536DE"/>
    <w:multiLevelType w:val="hybridMultilevel"/>
    <w:tmpl w:val="5DBC88E8"/>
    <w:lvl w:ilvl="0" w:tplc="94BA200C">
      <w:start w:val="1"/>
      <w:numFmt w:val="bullet"/>
      <w:lvlText w:val=""/>
      <w:lvlJc w:val="left"/>
      <w:pPr>
        <w:ind w:left="1080" w:hanging="360"/>
      </w:pPr>
      <w:rPr>
        <w:rFonts w:ascii="Symbol" w:hAnsi="Symbol"/>
      </w:rPr>
    </w:lvl>
    <w:lvl w:ilvl="1" w:tplc="D960CCD8">
      <w:start w:val="1"/>
      <w:numFmt w:val="bullet"/>
      <w:lvlText w:val=""/>
      <w:lvlJc w:val="left"/>
      <w:pPr>
        <w:ind w:left="1080" w:hanging="360"/>
      </w:pPr>
      <w:rPr>
        <w:rFonts w:ascii="Symbol" w:hAnsi="Symbol"/>
      </w:rPr>
    </w:lvl>
    <w:lvl w:ilvl="2" w:tplc="0D385E60">
      <w:start w:val="1"/>
      <w:numFmt w:val="bullet"/>
      <w:lvlText w:val=""/>
      <w:lvlJc w:val="left"/>
      <w:pPr>
        <w:ind w:left="1080" w:hanging="360"/>
      </w:pPr>
      <w:rPr>
        <w:rFonts w:ascii="Symbol" w:hAnsi="Symbol"/>
      </w:rPr>
    </w:lvl>
    <w:lvl w:ilvl="3" w:tplc="21D2EC5A">
      <w:start w:val="1"/>
      <w:numFmt w:val="bullet"/>
      <w:lvlText w:val=""/>
      <w:lvlJc w:val="left"/>
      <w:pPr>
        <w:ind w:left="1080" w:hanging="360"/>
      </w:pPr>
      <w:rPr>
        <w:rFonts w:ascii="Symbol" w:hAnsi="Symbol"/>
      </w:rPr>
    </w:lvl>
    <w:lvl w:ilvl="4" w:tplc="C3DAFF22">
      <w:start w:val="1"/>
      <w:numFmt w:val="bullet"/>
      <w:lvlText w:val=""/>
      <w:lvlJc w:val="left"/>
      <w:pPr>
        <w:ind w:left="1080" w:hanging="360"/>
      </w:pPr>
      <w:rPr>
        <w:rFonts w:ascii="Symbol" w:hAnsi="Symbol"/>
      </w:rPr>
    </w:lvl>
    <w:lvl w:ilvl="5" w:tplc="468000A4">
      <w:start w:val="1"/>
      <w:numFmt w:val="bullet"/>
      <w:lvlText w:val=""/>
      <w:lvlJc w:val="left"/>
      <w:pPr>
        <w:ind w:left="1080" w:hanging="360"/>
      </w:pPr>
      <w:rPr>
        <w:rFonts w:ascii="Symbol" w:hAnsi="Symbol"/>
      </w:rPr>
    </w:lvl>
    <w:lvl w:ilvl="6" w:tplc="F1642D10">
      <w:start w:val="1"/>
      <w:numFmt w:val="bullet"/>
      <w:lvlText w:val=""/>
      <w:lvlJc w:val="left"/>
      <w:pPr>
        <w:ind w:left="1080" w:hanging="360"/>
      </w:pPr>
      <w:rPr>
        <w:rFonts w:ascii="Symbol" w:hAnsi="Symbol"/>
      </w:rPr>
    </w:lvl>
    <w:lvl w:ilvl="7" w:tplc="1E24AF2E">
      <w:start w:val="1"/>
      <w:numFmt w:val="bullet"/>
      <w:lvlText w:val=""/>
      <w:lvlJc w:val="left"/>
      <w:pPr>
        <w:ind w:left="1080" w:hanging="360"/>
      </w:pPr>
      <w:rPr>
        <w:rFonts w:ascii="Symbol" w:hAnsi="Symbol"/>
      </w:rPr>
    </w:lvl>
    <w:lvl w:ilvl="8" w:tplc="E766DFAC">
      <w:start w:val="1"/>
      <w:numFmt w:val="bullet"/>
      <w:lvlText w:val=""/>
      <w:lvlJc w:val="left"/>
      <w:pPr>
        <w:ind w:left="1080" w:hanging="360"/>
      </w:pPr>
      <w:rPr>
        <w:rFonts w:ascii="Symbol" w:hAnsi="Symbol"/>
      </w:rPr>
    </w:lvl>
  </w:abstractNum>
  <w:abstractNum w:abstractNumId="13" w15:restartNumberingAfterBreak="0">
    <w:nsid w:val="321F0B81"/>
    <w:multiLevelType w:val="multilevel"/>
    <w:tmpl w:val="1BD65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BC6232"/>
    <w:multiLevelType w:val="hybridMultilevel"/>
    <w:tmpl w:val="A69082E2"/>
    <w:lvl w:ilvl="0" w:tplc="A634C384">
      <w:start w:val="1"/>
      <w:numFmt w:val="bullet"/>
      <w:lvlText w:val=""/>
      <w:lvlJc w:val="left"/>
      <w:pPr>
        <w:ind w:left="1080" w:hanging="360"/>
      </w:pPr>
      <w:rPr>
        <w:rFonts w:ascii="Symbol" w:hAnsi="Symbol"/>
      </w:rPr>
    </w:lvl>
    <w:lvl w:ilvl="1" w:tplc="5BB6CD76">
      <w:start w:val="1"/>
      <w:numFmt w:val="bullet"/>
      <w:lvlText w:val=""/>
      <w:lvlJc w:val="left"/>
      <w:pPr>
        <w:ind w:left="1080" w:hanging="360"/>
      </w:pPr>
      <w:rPr>
        <w:rFonts w:ascii="Symbol" w:hAnsi="Symbol"/>
      </w:rPr>
    </w:lvl>
    <w:lvl w:ilvl="2" w:tplc="AA18FEFA">
      <w:start w:val="1"/>
      <w:numFmt w:val="bullet"/>
      <w:lvlText w:val=""/>
      <w:lvlJc w:val="left"/>
      <w:pPr>
        <w:ind w:left="1080" w:hanging="360"/>
      </w:pPr>
      <w:rPr>
        <w:rFonts w:ascii="Symbol" w:hAnsi="Symbol"/>
      </w:rPr>
    </w:lvl>
    <w:lvl w:ilvl="3" w:tplc="858E0A8C">
      <w:start w:val="1"/>
      <w:numFmt w:val="bullet"/>
      <w:lvlText w:val=""/>
      <w:lvlJc w:val="left"/>
      <w:pPr>
        <w:ind w:left="1080" w:hanging="360"/>
      </w:pPr>
      <w:rPr>
        <w:rFonts w:ascii="Symbol" w:hAnsi="Symbol"/>
      </w:rPr>
    </w:lvl>
    <w:lvl w:ilvl="4" w:tplc="0792BD3C">
      <w:start w:val="1"/>
      <w:numFmt w:val="bullet"/>
      <w:lvlText w:val=""/>
      <w:lvlJc w:val="left"/>
      <w:pPr>
        <w:ind w:left="1080" w:hanging="360"/>
      </w:pPr>
      <w:rPr>
        <w:rFonts w:ascii="Symbol" w:hAnsi="Symbol"/>
      </w:rPr>
    </w:lvl>
    <w:lvl w:ilvl="5" w:tplc="3EC6ADC8">
      <w:start w:val="1"/>
      <w:numFmt w:val="bullet"/>
      <w:lvlText w:val=""/>
      <w:lvlJc w:val="left"/>
      <w:pPr>
        <w:ind w:left="1080" w:hanging="360"/>
      </w:pPr>
      <w:rPr>
        <w:rFonts w:ascii="Symbol" w:hAnsi="Symbol"/>
      </w:rPr>
    </w:lvl>
    <w:lvl w:ilvl="6" w:tplc="864A4DDA">
      <w:start w:val="1"/>
      <w:numFmt w:val="bullet"/>
      <w:lvlText w:val=""/>
      <w:lvlJc w:val="left"/>
      <w:pPr>
        <w:ind w:left="1080" w:hanging="360"/>
      </w:pPr>
      <w:rPr>
        <w:rFonts w:ascii="Symbol" w:hAnsi="Symbol"/>
      </w:rPr>
    </w:lvl>
    <w:lvl w:ilvl="7" w:tplc="32CADE3C">
      <w:start w:val="1"/>
      <w:numFmt w:val="bullet"/>
      <w:lvlText w:val=""/>
      <w:lvlJc w:val="left"/>
      <w:pPr>
        <w:ind w:left="1080" w:hanging="360"/>
      </w:pPr>
      <w:rPr>
        <w:rFonts w:ascii="Symbol" w:hAnsi="Symbol"/>
      </w:rPr>
    </w:lvl>
    <w:lvl w:ilvl="8" w:tplc="4266D000">
      <w:start w:val="1"/>
      <w:numFmt w:val="bullet"/>
      <w:lvlText w:val=""/>
      <w:lvlJc w:val="left"/>
      <w:pPr>
        <w:ind w:left="1080" w:hanging="360"/>
      </w:pPr>
      <w:rPr>
        <w:rFonts w:ascii="Symbol" w:hAnsi="Symbol"/>
      </w:rPr>
    </w:lvl>
  </w:abstractNum>
  <w:abstractNum w:abstractNumId="15" w15:restartNumberingAfterBreak="0">
    <w:nsid w:val="3B0D1135"/>
    <w:multiLevelType w:val="multilevel"/>
    <w:tmpl w:val="99E20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EC0E16"/>
    <w:multiLevelType w:val="hybridMultilevel"/>
    <w:tmpl w:val="46F82D72"/>
    <w:lvl w:ilvl="0" w:tplc="D0A4A91A">
      <w:start w:val="1"/>
      <w:numFmt w:val="bullet"/>
      <w:lvlText w:val=""/>
      <w:lvlJc w:val="left"/>
      <w:pPr>
        <w:ind w:left="1080" w:hanging="360"/>
      </w:pPr>
      <w:rPr>
        <w:rFonts w:ascii="Symbol" w:hAnsi="Symbol"/>
      </w:rPr>
    </w:lvl>
    <w:lvl w:ilvl="1" w:tplc="BC5A6274">
      <w:start w:val="1"/>
      <w:numFmt w:val="bullet"/>
      <w:lvlText w:val=""/>
      <w:lvlJc w:val="left"/>
      <w:pPr>
        <w:ind w:left="1080" w:hanging="360"/>
      </w:pPr>
      <w:rPr>
        <w:rFonts w:ascii="Symbol" w:hAnsi="Symbol"/>
      </w:rPr>
    </w:lvl>
    <w:lvl w:ilvl="2" w:tplc="7F185872">
      <w:start w:val="1"/>
      <w:numFmt w:val="bullet"/>
      <w:lvlText w:val=""/>
      <w:lvlJc w:val="left"/>
      <w:pPr>
        <w:ind w:left="1080" w:hanging="360"/>
      </w:pPr>
      <w:rPr>
        <w:rFonts w:ascii="Symbol" w:hAnsi="Symbol"/>
      </w:rPr>
    </w:lvl>
    <w:lvl w:ilvl="3" w:tplc="6EBA55CC">
      <w:start w:val="1"/>
      <w:numFmt w:val="bullet"/>
      <w:lvlText w:val=""/>
      <w:lvlJc w:val="left"/>
      <w:pPr>
        <w:ind w:left="1080" w:hanging="360"/>
      </w:pPr>
      <w:rPr>
        <w:rFonts w:ascii="Symbol" w:hAnsi="Symbol"/>
      </w:rPr>
    </w:lvl>
    <w:lvl w:ilvl="4" w:tplc="FCD87F88">
      <w:start w:val="1"/>
      <w:numFmt w:val="bullet"/>
      <w:lvlText w:val=""/>
      <w:lvlJc w:val="left"/>
      <w:pPr>
        <w:ind w:left="1080" w:hanging="360"/>
      </w:pPr>
      <w:rPr>
        <w:rFonts w:ascii="Symbol" w:hAnsi="Symbol"/>
      </w:rPr>
    </w:lvl>
    <w:lvl w:ilvl="5" w:tplc="0CBAAE50">
      <w:start w:val="1"/>
      <w:numFmt w:val="bullet"/>
      <w:lvlText w:val=""/>
      <w:lvlJc w:val="left"/>
      <w:pPr>
        <w:ind w:left="1080" w:hanging="360"/>
      </w:pPr>
      <w:rPr>
        <w:rFonts w:ascii="Symbol" w:hAnsi="Symbol"/>
      </w:rPr>
    </w:lvl>
    <w:lvl w:ilvl="6" w:tplc="AC34F434">
      <w:start w:val="1"/>
      <w:numFmt w:val="bullet"/>
      <w:lvlText w:val=""/>
      <w:lvlJc w:val="left"/>
      <w:pPr>
        <w:ind w:left="1080" w:hanging="360"/>
      </w:pPr>
      <w:rPr>
        <w:rFonts w:ascii="Symbol" w:hAnsi="Symbol"/>
      </w:rPr>
    </w:lvl>
    <w:lvl w:ilvl="7" w:tplc="37ECC612">
      <w:start w:val="1"/>
      <w:numFmt w:val="bullet"/>
      <w:lvlText w:val=""/>
      <w:lvlJc w:val="left"/>
      <w:pPr>
        <w:ind w:left="1080" w:hanging="360"/>
      </w:pPr>
      <w:rPr>
        <w:rFonts w:ascii="Symbol" w:hAnsi="Symbol"/>
      </w:rPr>
    </w:lvl>
    <w:lvl w:ilvl="8" w:tplc="293C6326">
      <w:start w:val="1"/>
      <w:numFmt w:val="bullet"/>
      <w:lvlText w:val=""/>
      <w:lvlJc w:val="left"/>
      <w:pPr>
        <w:ind w:left="1080" w:hanging="360"/>
      </w:pPr>
      <w:rPr>
        <w:rFonts w:ascii="Symbol" w:hAnsi="Symbol"/>
      </w:rPr>
    </w:lvl>
  </w:abstractNum>
  <w:abstractNum w:abstractNumId="17" w15:restartNumberingAfterBreak="0">
    <w:nsid w:val="400D7829"/>
    <w:multiLevelType w:val="multilevel"/>
    <w:tmpl w:val="43D6E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01A751E"/>
    <w:multiLevelType w:val="multilevel"/>
    <w:tmpl w:val="82EE4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22A169C"/>
    <w:multiLevelType w:val="multilevel"/>
    <w:tmpl w:val="2D3A7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DE67DB"/>
    <w:multiLevelType w:val="multilevel"/>
    <w:tmpl w:val="3B1CEA56"/>
    <w:lvl w:ilvl="0">
      <w:start w:val="1"/>
      <w:numFmt w:val="decimal"/>
      <w:lvlText w:val="%1."/>
      <w:lvlJc w:val="left"/>
      <w:pPr>
        <w:ind w:left="360" w:hanging="360"/>
      </w:pPr>
    </w:lvl>
    <w:lvl w:ilvl="1">
      <w:start w:val="1"/>
      <w:numFmt w:val="decimal"/>
      <w:isLgl/>
      <w:lvlText w:val="%1.%2."/>
      <w:lvlJc w:val="left"/>
      <w:pPr>
        <w:ind w:left="600" w:hanging="60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21" w15:restartNumberingAfterBreak="0">
    <w:nsid w:val="46207890"/>
    <w:multiLevelType w:val="multilevel"/>
    <w:tmpl w:val="F15AB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7137632"/>
    <w:multiLevelType w:val="multilevel"/>
    <w:tmpl w:val="53289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B1819FB"/>
    <w:multiLevelType w:val="multilevel"/>
    <w:tmpl w:val="3B1CEA56"/>
    <w:lvl w:ilvl="0">
      <w:start w:val="1"/>
      <w:numFmt w:val="decimal"/>
      <w:pStyle w:val="Nivel01"/>
      <w:lvlText w:val="%1."/>
      <w:lvlJc w:val="left"/>
      <w:pPr>
        <w:ind w:left="360" w:hanging="360"/>
      </w:pPr>
    </w:lvl>
    <w:lvl w:ilvl="1">
      <w:start w:val="1"/>
      <w:numFmt w:val="decimal"/>
      <w:isLgl/>
      <w:lvlText w:val="%1.%2."/>
      <w:lvlJc w:val="left"/>
      <w:pPr>
        <w:ind w:left="600" w:hanging="600"/>
      </w:pPr>
      <w:rPr>
        <w:rFonts w:hint="default"/>
        <w:b/>
      </w:rPr>
    </w:lvl>
    <w:lvl w:ilvl="2">
      <w:start w:val="2"/>
      <w:numFmt w:val="decimal"/>
      <w:isLgl/>
      <w:lvlText w:val="%1.%2.%3."/>
      <w:lvlJc w:val="left"/>
      <w:pPr>
        <w:ind w:left="720" w:hanging="720"/>
      </w:pPr>
      <w:rPr>
        <w:rFonts w:hint="default"/>
        <w:b/>
      </w:rPr>
    </w:lvl>
    <w:lvl w:ilvl="3">
      <w:start w:val="1"/>
      <w:numFmt w:val="decimal"/>
      <w:pStyle w:val="Nivel4"/>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24" w15:restartNumberingAfterBreak="0">
    <w:nsid w:val="4B73500E"/>
    <w:multiLevelType w:val="multilevel"/>
    <w:tmpl w:val="CF7EC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E781D5A"/>
    <w:multiLevelType w:val="multilevel"/>
    <w:tmpl w:val="88ACA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584879"/>
    <w:multiLevelType w:val="multilevel"/>
    <w:tmpl w:val="1C3EF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6F3F97"/>
    <w:multiLevelType w:val="multilevel"/>
    <w:tmpl w:val="7196E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A827E9E"/>
    <w:multiLevelType w:val="multilevel"/>
    <w:tmpl w:val="73BC9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7725F5"/>
    <w:multiLevelType w:val="multilevel"/>
    <w:tmpl w:val="C8BEC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930275E"/>
    <w:multiLevelType w:val="multilevel"/>
    <w:tmpl w:val="13C01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9313F50"/>
    <w:multiLevelType w:val="multilevel"/>
    <w:tmpl w:val="42703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9CA29F1"/>
    <w:multiLevelType w:val="multilevel"/>
    <w:tmpl w:val="955A4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171B6E"/>
    <w:multiLevelType w:val="multilevel"/>
    <w:tmpl w:val="E7B8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C70097"/>
    <w:multiLevelType w:val="multilevel"/>
    <w:tmpl w:val="B6521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0FC480F"/>
    <w:multiLevelType w:val="multilevel"/>
    <w:tmpl w:val="6F4C2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44A048F"/>
    <w:multiLevelType w:val="multilevel"/>
    <w:tmpl w:val="0700C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BE25E77"/>
    <w:multiLevelType w:val="hybridMultilevel"/>
    <w:tmpl w:val="69E6F894"/>
    <w:lvl w:ilvl="0" w:tplc="130891AE">
      <w:start w:val="1"/>
      <w:numFmt w:val="bullet"/>
      <w:lvlText w:val=""/>
      <w:lvlJc w:val="left"/>
      <w:pPr>
        <w:ind w:left="1080" w:hanging="360"/>
      </w:pPr>
      <w:rPr>
        <w:rFonts w:ascii="Symbol" w:hAnsi="Symbol"/>
      </w:rPr>
    </w:lvl>
    <w:lvl w:ilvl="1" w:tplc="2486B3AC">
      <w:start w:val="1"/>
      <w:numFmt w:val="bullet"/>
      <w:lvlText w:val=""/>
      <w:lvlJc w:val="left"/>
      <w:pPr>
        <w:ind w:left="1080" w:hanging="360"/>
      </w:pPr>
      <w:rPr>
        <w:rFonts w:ascii="Symbol" w:hAnsi="Symbol"/>
      </w:rPr>
    </w:lvl>
    <w:lvl w:ilvl="2" w:tplc="6888936E">
      <w:start w:val="1"/>
      <w:numFmt w:val="bullet"/>
      <w:lvlText w:val=""/>
      <w:lvlJc w:val="left"/>
      <w:pPr>
        <w:ind w:left="1080" w:hanging="360"/>
      </w:pPr>
      <w:rPr>
        <w:rFonts w:ascii="Symbol" w:hAnsi="Symbol"/>
      </w:rPr>
    </w:lvl>
    <w:lvl w:ilvl="3" w:tplc="8AEE42BA">
      <w:start w:val="1"/>
      <w:numFmt w:val="bullet"/>
      <w:lvlText w:val=""/>
      <w:lvlJc w:val="left"/>
      <w:pPr>
        <w:ind w:left="1080" w:hanging="360"/>
      </w:pPr>
      <w:rPr>
        <w:rFonts w:ascii="Symbol" w:hAnsi="Symbol"/>
      </w:rPr>
    </w:lvl>
    <w:lvl w:ilvl="4" w:tplc="68DE69A0">
      <w:start w:val="1"/>
      <w:numFmt w:val="bullet"/>
      <w:lvlText w:val=""/>
      <w:lvlJc w:val="left"/>
      <w:pPr>
        <w:ind w:left="1080" w:hanging="360"/>
      </w:pPr>
      <w:rPr>
        <w:rFonts w:ascii="Symbol" w:hAnsi="Symbol"/>
      </w:rPr>
    </w:lvl>
    <w:lvl w:ilvl="5" w:tplc="AF585B7C">
      <w:start w:val="1"/>
      <w:numFmt w:val="bullet"/>
      <w:lvlText w:val=""/>
      <w:lvlJc w:val="left"/>
      <w:pPr>
        <w:ind w:left="1080" w:hanging="360"/>
      </w:pPr>
      <w:rPr>
        <w:rFonts w:ascii="Symbol" w:hAnsi="Symbol"/>
      </w:rPr>
    </w:lvl>
    <w:lvl w:ilvl="6" w:tplc="2092EA34">
      <w:start w:val="1"/>
      <w:numFmt w:val="bullet"/>
      <w:lvlText w:val=""/>
      <w:lvlJc w:val="left"/>
      <w:pPr>
        <w:ind w:left="1080" w:hanging="360"/>
      </w:pPr>
      <w:rPr>
        <w:rFonts w:ascii="Symbol" w:hAnsi="Symbol"/>
      </w:rPr>
    </w:lvl>
    <w:lvl w:ilvl="7" w:tplc="4D34271A">
      <w:start w:val="1"/>
      <w:numFmt w:val="bullet"/>
      <w:lvlText w:val=""/>
      <w:lvlJc w:val="left"/>
      <w:pPr>
        <w:ind w:left="1080" w:hanging="360"/>
      </w:pPr>
      <w:rPr>
        <w:rFonts w:ascii="Symbol" w:hAnsi="Symbol"/>
      </w:rPr>
    </w:lvl>
    <w:lvl w:ilvl="8" w:tplc="7F961B26">
      <w:start w:val="1"/>
      <w:numFmt w:val="bullet"/>
      <w:lvlText w:val=""/>
      <w:lvlJc w:val="left"/>
      <w:pPr>
        <w:ind w:left="1080" w:hanging="360"/>
      </w:pPr>
      <w:rPr>
        <w:rFonts w:ascii="Symbol" w:hAnsi="Symbol"/>
      </w:rPr>
    </w:lvl>
  </w:abstractNum>
  <w:abstractNum w:abstractNumId="38" w15:restartNumberingAfterBreak="0">
    <w:nsid w:val="7E001CC5"/>
    <w:multiLevelType w:val="multilevel"/>
    <w:tmpl w:val="D8582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9614518">
    <w:abstractNumId w:val="0"/>
  </w:num>
  <w:num w:numId="2" w16cid:durableId="408844617">
    <w:abstractNumId w:val="10"/>
  </w:num>
  <w:num w:numId="3" w16cid:durableId="292559950">
    <w:abstractNumId w:val="20"/>
  </w:num>
  <w:num w:numId="4" w16cid:durableId="2096778354">
    <w:abstractNumId w:val="23"/>
  </w:num>
  <w:num w:numId="5" w16cid:durableId="1301418763">
    <w:abstractNumId w:val="8"/>
  </w:num>
  <w:num w:numId="6" w16cid:durableId="379132314">
    <w:abstractNumId w:val="30"/>
  </w:num>
  <w:num w:numId="7" w16cid:durableId="2077974539">
    <w:abstractNumId w:val="28"/>
  </w:num>
  <w:num w:numId="8" w16cid:durableId="1249123277">
    <w:abstractNumId w:val="22"/>
  </w:num>
  <w:num w:numId="9" w16cid:durableId="1801221934">
    <w:abstractNumId w:val="5"/>
  </w:num>
  <w:num w:numId="10" w16cid:durableId="587933029">
    <w:abstractNumId w:val="16"/>
  </w:num>
  <w:num w:numId="11" w16cid:durableId="75135902">
    <w:abstractNumId w:val="14"/>
  </w:num>
  <w:num w:numId="12" w16cid:durableId="1943801513">
    <w:abstractNumId w:val="37"/>
  </w:num>
  <w:num w:numId="13" w16cid:durableId="1063332854">
    <w:abstractNumId w:val="12"/>
  </w:num>
  <w:num w:numId="14" w16cid:durableId="1419399970">
    <w:abstractNumId w:val="1"/>
  </w:num>
  <w:num w:numId="15" w16cid:durableId="841432507">
    <w:abstractNumId w:val="2"/>
  </w:num>
  <w:num w:numId="16" w16cid:durableId="1409620316">
    <w:abstractNumId w:val="3"/>
  </w:num>
  <w:num w:numId="17" w16cid:durableId="978150711">
    <w:abstractNumId w:val="6"/>
  </w:num>
  <w:num w:numId="18" w16cid:durableId="1874490937">
    <w:abstractNumId w:val="11"/>
  </w:num>
  <w:num w:numId="19" w16cid:durableId="89594621">
    <w:abstractNumId w:val="31"/>
  </w:num>
  <w:num w:numId="20" w16cid:durableId="22753752">
    <w:abstractNumId w:val="36"/>
  </w:num>
  <w:num w:numId="21" w16cid:durableId="1762919623">
    <w:abstractNumId w:val="32"/>
  </w:num>
  <w:num w:numId="22" w16cid:durableId="1193618141">
    <w:abstractNumId w:val="34"/>
  </w:num>
  <w:num w:numId="23" w16cid:durableId="491990580">
    <w:abstractNumId w:val="4"/>
  </w:num>
  <w:num w:numId="24" w16cid:durableId="585383083">
    <w:abstractNumId w:val="15"/>
  </w:num>
  <w:num w:numId="25" w16cid:durableId="1301377026">
    <w:abstractNumId w:val="13"/>
  </w:num>
  <w:num w:numId="26" w16cid:durableId="1025639159">
    <w:abstractNumId w:val="27"/>
  </w:num>
  <w:num w:numId="27" w16cid:durableId="859126559">
    <w:abstractNumId w:val="35"/>
  </w:num>
  <w:num w:numId="28" w16cid:durableId="1733431786">
    <w:abstractNumId w:val="26"/>
  </w:num>
  <w:num w:numId="29" w16cid:durableId="101998335">
    <w:abstractNumId w:val="38"/>
  </w:num>
  <w:num w:numId="30" w16cid:durableId="1085807428">
    <w:abstractNumId w:val="7"/>
  </w:num>
  <w:num w:numId="31" w16cid:durableId="378480042">
    <w:abstractNumId w:val="18"/>
  </w:num>
  <w:num w:numId="32" w16cid:durableId="2112620816">
    <w:abstractNumId w:val="9"/>
  </w:num>
  <w:num w:numId="33" w16cid:durableId="520582326">
    <w:abstractNumId w:val="29"/>
  </w:num>
  <w:num w:numId="34" w16cid:durableId="1567111934">
    <w:abstractNumId w:val="19"/>
  </w:num>
  <w:num w:numId="35" w16cid:durableId="508642950">
    <w:abstractNumId w:val="33"/>
  </w:num>
  <w:num w:numId="36" w16cid:durableId="37364859">
    <w:abstractNumId w:val="25"/>
  </w:num>
  <w:num w:numId="37" w16cid:durableId="416051696">
    <w:abstractNumId w:val="21"/>
  </w:num>
  <w:num w:numId="38" w16cid:durableId="1515682765">
    <w:abstractNumId w:val="24"/>
  </w:num>
  <w:num w:numId="39" w16cid:durableId="604995041">
    <w:abstractNumId w:val="17"/>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 Cristina Silva">
    <w15:presenceInfo w15:providerId="Windows Live" w15:userId="70dff0267c74d4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E70"/>
    <w:rsid w:val="0000068C"/>
    <w:rsid w:val="0001213C"/>
    <w:rsid w:val="00012597"/>
    <w:rsid w:val="00025FD1"/>
    <w:rsid w:val="00030FBD"/>
    <w:rsid w:val="00052DF8"/>
    <w:rsid w:val="00053D99"/>
    <w:rsid w:val="0006191B"/>
    <w:rsid w:val="00062518"/>
    <w:rsid w:val="0006355D"/>
    <w:rsid w:val="00094CAC"/>
    <w:rsid w:val="000958D2"/>
    <w:rsid w:val="000A0466"/>
    <w:rsid w:val="000A7EA8"/>
    <w:rsid w:val="000B0A22"/>
    <w:rsid w:val="000C5E81"/>
    <w:rsid w:val="000C7691"/>
    <w:rsid w:val="000D32B4"/>
    <w:rsid w:val="000E40ED"/>
    <w:rsid w:val="000F4D81"/>
    <w:rsid w:val="000F709D"/>
    <w:rsid w:val="00103E55"/>
    <w:rsid w:val="00106295"/>
    <w:rsid w:val="001076EC"/>
    <w:rsid w:val="00107CAE"/>
    <w:rsid w:val="00131238"/>
    <w:rsid w:val="0014089F"/>
    <w:rsid w:val="00140C6F"/>
    <w:rsid w:val="00141A88"/>
    <w:rsid w:val="001713B5"/>
    <w:rsid w:val="00174FE9"/>
    <w:rsid w:val="00184A5E"/>
    <w:rsid w:val="00185168"/>
    <w:rsid w:val="00186F80"/>
    <w:rsid w:val="00192ADE"/>
    <w:rsid w:val="00195167"/>
    <w:rsid w:val="00197257"/>
    <w:rsid w:val="001B56B6"/>
    <w:rsid w:val="001B7C39"/>
    <w:rsid w:val="001C0C7A"/>
    <w:rsid w:val="001C2F20"/>
    <w:rsid w:val="001C4C93"/>
    <w:rsid w:val="001D5B4C"/>
    <w:rsid w:val="001D5BA0"/>
    <w:rsid w:val="001E327E"/>
    <w:rsid w:val="001E6D7D"/>
    <w:rsid w:val="001F4A81"/>
    <w:rsid w:val="00202263"/>
    <w:rsid w:val="00212089"/>
    <w:rsid w:val="00212490"/>
    <w:rsid w:val="0022269A"/>
    <w:rsid w:val="00223E07"/>
    <w:rsid w:val="00226381"/>
    <w:rsid w:val="0023157B"/>
    <w:rsid w:val="00235CFB"/>
    <w:rsid w:val="002419D3"/>
    <w:rsid w:val="00244256"/>
    <w:rsid w:val="00244CE3"/>
    <w:rsid w:val="002464DD"/>
    <w:rsid w:val="002473D0"/>
    <w:rsid w:val="00261901"/>
    <w:rsid w:val="002652AF"/>
    <w:rsid w:val="002748B3"/>
    <w:rsid w:val="00275E7C"/>
    <w:rsid w:val="00281C3C"/>
    <w:rsid w:val="002830F9"/>
    <w:rsid w:val="00285102"/>
    <w:rsid w:val="0028713D"/>
    <w:rsid w:val="002920B3"/>
    <w:rsid w:val="002929EC"/>
    <w:rsid w:val="00294AED"/>
    <w:rsid w:val="002A5D61"/>
    <w:rsid w:val="002A673C"/>
    <w:rsid w:val="002B0A3C"/>
    <w:rsid w:val="002B1137"/>
    <w:rsid w:val="002B1150"/>
    <w:rsid w:val="002B74A5"/>
    <w:rsid w:val="002D1650"/>
    <w:rsid w:val="002D2B9F"/>
    <w:rsid w:val="002D2C84"/>
    <w:rsid w:val="002D7DBD"/>
    <w:rsid w:val="002E655A"/>
    <w:rsid w:val="002F211A"/>
    <w:rsid w:val="002F2CD1"/>
    <w:rsid w:val="002F3391"/>
    <w:rsid w:val="00303820"/>
    <w:rsid w:val="003113CC"/>
    <w:rsid w:val="003115D3"/>
    <w:rsid w:val="00313D9D"/>
    <w:rsid w:val="003221E9"/>
    <w:rsid w:val="003271B0"/>
    <w:rsid w:val="00332A2D"/>
    <w:rsid w:val="00332F9D"/>
    <w:rsid w:val="00354EC1"/>
    <w:rsid w:val="00355E97"/>
    <w:rsid w:val="003577B1"/>
    <w:rsid w:val="0036292B"/>
    <w:rsid w:val="00372014"/>
    <w:rsid w:val="003722A6"/>
    <w:rsid w:val="00383E70"/>
    <w:rsid w:val="00395988"/>
    <w:rsid w:val="003A2BD4"/>
    <w:rsid w:val="003A40D1"/>
    <w:rsid w:val="003A46A9"/>
    <w:rsid w:val="003A5945"/>
    <w:rsid w:val="003A6E09"/>
    <w:rsid w:val="003D72D6"/>
    <w:rsid w:val="003E3581"/>
    <w:rsid w:val="003E3593"/>
    <w:rsid w:val="003E6310"/>
    <w:rsid w:val="003F1585"/>
    <w:rsid w:val="003F30EC"/>
    <w:rsid w:val="003F4344"/>
    <w:rsid w:val="00406B5D"/>
    <w:rsid w:val="00407DCB"/>
    <w:rsid w:val="004114FB"/>
    <w:rsid w:val="004120B7"/>
    <w:rsid w:val="00413AB9"/>
    <w:rsid w:val="004148C0"/>
    <w:rsid w:val="00420965"/>
    <w:rsid w:val="004209DC"/>
    <w:rsid w:val="00422933"/>
    <w:rsid w:val="00433EAE"/>
    <w:rsid w:val="004368ED"/>
    <w:rsid w:val="00440A76"/>
    <w:rsid w:val="00443372"/>
    <w:rsid w:val="00454E20"/>
    <w:rsid w:val="00471682"/>
    <w:rsid w:val="0047310C"/>
    <w:rsid w:val="00476BEC"/>
    <w:rsid w:val="00480B74"/>
    <w:rsid w:val="0048710B"/>
    <w:rsid w:val="004910AC"/>
    <w:rsid w:val="004914FC"/>
    <w:rsid w:val="004930D4"/>
    <w:rsid w:val="0049697A"/>
    <w:rsid w:val="004D48EC"/>
    <w:rsid w:val="004D4E80"/>
    <w:rsid w:val="004E3658"/>
    <w:rsid w:val="004F491B"/>
    <w:rsid w:val="00500C7A"/>
    <w:rsid w:val="00503653"/>
    <w:rsid w:val="00503711"/>
    <w:rsid w:val="005047E8"/>
    <w:rsid w:val="005114A4"/>
    <w:rsid w:val="00512FD3"/>
    <w:rsid w:val="00520543"/>
    <w:rsid w:val="00521B78"/>
    <w:rsid w:val="005349A2"/>
    <w:rsid w:val="00537064"/>
    <w:rsid w:val="005375DF"/>
    <w:rsid w:val="00542360"/>
    <w:rsid w:val="005516CC"/>
    <w:rsid w:val="00562A46"/>
    <w:rsid w:val="00562DFD"/>
    <w:rsid w:val="00575016"/>
    <w:rsid w:val="00580965"/>
    <w:rsid w:val="0058244A"/>
    <w:rsid w:val="00586AB9"/>
    <w:rsid w:val="00590EF6"/>
    <w:rsid w:val="005926EF"/>
    <w:rsid w:val="00593071"/>
    <w:rsid w:val="00593B99"/>
    <w:rsid w:val="00596CC3"/>
    <w:rsid w:val="005C0BAE"/>
    <w:rsid w:val="005C3453"/>
    <w:rsid w:val="005E0D0F"/>
    <w:rsid w:val="005E2EA2"/>
    <w:rsid w:val="005E7E3E"/>
    <w:rsid w:val="005F1F66"/>
    <w:rsid w:val="006110A4"/>
    <w:rsid w:val="00632E8F"/>
    <w:rsid w:val="00640EAE"/>
    <w:rsid w:val="006449DD"/>
    <w:rsid w:val="0065135B"/>
    <w:rsid w:val="006573C4"/>
    <w:rsid w:val="006746D0"/>
    <w:rsid w:val="006857C5"/>
    <w:rsid w:val="00690456"/>
    <w:rsid w:val="00690EFA"/>
    <w:rsid w:val="0069107E"/>
    <w:rsid w:val="00693303"/>
    <w:rsid w:val="00693394"/>
    <w:rsid w:val="006B0639"/>
    <w:rsid w:val="006B2903"/>
    <w:rsid w:val="006B3B62"/>
    <w:rsid w:val="006C2535"/>
    <w:rsid w:val="006C776F"/>
    <w:rsid w:val="006D2721"/>
    <w:rsid w:val="006E4B99"/>
    <w:rsid w:val="006F0E51"/>
    <w:rsid w:val="006F123B"/>
    <w:rsid w:val="006F2F26"/>
    <w:rsid w:val="007051C8"/>
    <w:rsid w:val="00707B1D"/>
    <w:rsid w:val="00710AFA"/>
    <w:rsid w:val="00717CCF"/>
    <w:rsid w:val="00717F08"/>
    <w:rsid w:val="007271EA"/>
    <w:rsid w:val="007316A1"/>
    <w:rsid w:val="00735DA0"/>
    <w:rsid w:val="007408C5"/>
    <w:rsid w:val="00741A70"/>
    <w:rsid w:val="00742A5F"/>
    <w:rsid w:val="0075198C"/>
    <w:rsid w:val="007525B7"/>
    <w:rsid w:val="00757C98"/>
    <w:rsid w:val="00764BA2"/>
    <w:rsid w:val="0076617B"/>
    <w:rsid w:val="007662B4"/>
    <w:rsid w:val="00770E37"/>
    <w:rsid w:val="007770B2"/>
    <w:rsid w:val="007842D2"/>
    <w:rsid w:val="0078472F"/>
    <w:rsid w:val="00785E33"/>
    <w:rsid w:val="007A3DAE"/>
    <w:rsid w:val="007A3E53"/>
    <w:rsid w:val="007A63E1"/>
    <w:rsid w:val="007A702C"/>
    <w:rsid w:val="007B0F21"/>
    <w:rsid w:val="007C55EB"/>
    <w:rsid w:val="007C5CF2"/>
    <w:rsid w:val="007D4D41"/>
    <w:rsid w:val="007E6B45"/>
    <w:rsid w:val="00803651"/>
    <w:rsid w:val="0082276D"/>
    <w:rsid w:val="008231E5"/>
    <w:rsid w:val="00857468"/>
    <w:rsid w:val="00860EAE"/>
    <w:rsid w:val="008807CA"/>
    <w:rsid w:val="00883DC1"/>
    <w:rsid w:val="008869A3"/>
    <w:rsid w:val="008A12A5"/>
    <w:rsid w:val="008B0422"/>
    <w:rsid w:val="008C1E5A"/>
    <w:rsid w:val="008C7C18"/>
    <w:rsid w:val="008D058F"/>
    <w:rsid w:val="008D496C"/>
    <w:rsid w:val="008F7468"/>
    <w:rsid w:val="009049A4"/>
    <w:rsid w:val="00911413"/>
    <w:rsid w:val="00912B13"/>
    <w:rsid w:val="009200FA"/>
    <w:rsid w:val="0094543D"/>
    <w:rsid w:val="00946442"/>
    <w:rsid w:val="00951660"/>
    <w:rsid w:val="00957601"/>
    <w:rsid w:val="00983C74"/>
    <w:rsid w:val="00983E0E"/>
    <w:rsid w:val="009863A5"/>
    <w:rsid w:val="00993312"/>
    <w:rsid w:val="00995BD4"/>
    <w:rsid w:val="009B0BFA"/>
    <w:rsid w:val="009B2E5F"/>
    <w:rsid w:val="009B5372"/>
    <w:rsid w:val="009B7F22"/>
    <w:rsid w:val="009C0327"/>
    <w:rsid w:val="009C3C38"/>
    <w:rsid w:val="009C4141"/>
    <w:rsid w:val="009C4A39"/>
    <w:rsid w:val="009C73FF"/>
    <w:rsid w:val="009D5BAD"/>
    <w:rsid w:val="009E0E88"/>
    <w:rsid w:val="009E3188"/>
    <w:rsid w:val="009E7D7C"/>
    <w:rsid w:val="009F25F7"/>
    <w:rsid w:val="00A15862"/>
    <w:rsid w:val="00A242B2"/>
    <w:rsid w:val="00A32479"/>
    <w:rsid w:val="00A3382D"/>
    <w:rsid w:val="00A50C55"/>
    <w:rsid w:val="00A564F9"/>
    <w:rsid w:val="00A7024A"/>
    <w:rsid w:val="00A7175C"/>
    <w:rsid w:val="00A762AA"/>
    <w:rsid w:val="00A964A9"/>
    <w:rsid w:val="00AA0564"/>
    <w:rsid w:val="00AA3D62"/>
    <w:rsid w:val="00AB2D04"/>
    <w:rsid w:val="00AC0CA3"/>
    <w:rsid w:val="00AC27A2"/>
    <w:rsid w:val="00AD6D9E"/>
    <w:rsid w:val="00AE73FD"/>
    <w:rsid w:val="00B020D2"/>
    <w:rsid w:val="00B10A80"/>
    <w:rsid w:val="00B14E54"/>
    <w:rsid w:val="00B22211"/>
    <w:rsid w:val="00B244A4"/>
    <w:rsid w:val="00B250AF"/>
    <w:rsid w:val="00B27D43"/>
    <w:rsid w:val="00B50CE5"/>
    <w:rsid w:val="00B55792"/>
    <w:rsid w:val="00B61140"/>
    <w:rsid w:val="00B76D04"/>
    <w:rsid w:val="00B77F5E"/>
    <w:rsid w:val="00B8704B"/>
    <w:rsid w:val="00B912F9"/>
    <w:rsid w:val="00B941F0"/>
    <w:rsid w:val="00B94F29"/>
    <w:rsid w:val="00B97C0D"/>
    <w:rsid w:val="00BA6B3E"/>
    <w:rsid w:val="00BC1233"/>
    <w:rsid w:val="00BC3E60"/>
    <w:rsid w:val="00BD2804"/>
    <w:rsid w:val="00BD3283"/>
    <w:rsid w:val="00BD4670"/>
    <w:rsid w:val="00BF1D43"/>
    <w:rsid w:val="00BF57CC"/>
    <w:rsid w:val="00BF60DF"/>
    <w:rsid w:val="00C020AB"/>
    <w:rsid w:val="00C06E4C"/>
    <w:rsid w:val="00C160FE"/>
    <w:rsid w:val="00C23E31"/>
    <w:rsid w:val="00C279F3"/>
    <w:rsid w:val="00C34571"/>
    <w:rsid w:val="00C355F1"/>
    <w:rsid w:val="00C355FE"/>
    <w:rsid w:val="00C40079"/>
    <w:rsid w:val="00C40240"/>
    <w:rsid w:val="00C46842"/>
    <w:rsid w:val="00C476F6"/>
    <w:rsid w:val="00C50986"/>
    <w:rsid w:val="00C63501"/>
    <w:rsid w:val="00C64D19"/>
    <w:rsid w:val="00C86794"/>
    <w:rsid w:val="00C8715B"/>
    <w:rsid w:val="00C87408"/>
    <w:rsid w:val="00CB7555"/>
    <w:rsid w:val="00CE0F71"/>
    <w:rsid w:val="00CF779D"/>
    <w:rsid w:val="00D02C3C"/>
    <w:rsid w:val="00D0411A"/>
    <w:rsid w:val="00D053B0"/>
    <w:rsid w:val="00D06D0F"/>
    <w:rsid w:val="00D17054"/>
    <w:rsid w:val="00D2051F"/>
    <w:rsid w:val="00D2243D"/>
    <w:rsid w:val="00D27FAE"/>
    <w:rsid w:val="00D33850"/>
    <w:rsid w:val="00D40E61"/>
    <w:rsid w:val="00D550C4"/>
    <w:rsid w:val="00D55A8B"/>
    <w:rsid w:val="00D665A5"/>
    <w:rsid w:val="00DB4E8D"/>
    <w:rsid w:val="00DB64C1"/>
    <w:rsid w:val="00DB6F35"/>
    <w:rsid w:val="00DC7CB9"/>
    <w:rsid w:val="00DC7EA2"/>
    <w:rsid w:val="00DD5EAE"/>
    <w:rsid w:val="00DE54A9"/>
    <w:rsid w:val="00DF132C"/>
    <w:rsid w:val="00DF6F35"/>
    <w:rsid w:val="00E000FE"/>
    <w:rsid w:val="00E13874"/>
    <w:rsid w:val="00E14152"/>
    <w:rsid w:val="00E15453"/>
    <w:rsid w:val="00E1613C"/>
    <w:rsid w:val="00E165B3"/>
    <w:rsid w:val="00E4036C"/>
    <w:rsid w:val="00E40CDB"/>
    <w:rsid w:val="00E41051"/>
    <w:rsid w:val="00E413D6"/>
    <w:rsid w:val="00E4700C"/>
    <w:rsid w:val="00E60711"/>
    <w:rsid w:val="00E62432"/>
    <w:rsid w:val="00E66F96"/>
    <w:rsid w:val="00E76B1D"/>
    <w:rsid w:val="00E8426C"/>
    <w:rsid w:val="00E8579A"/>
    <w:rsid w:val="00E86933"/>
    <w:rsid w:val="00E87285"/>
    <w:rsid w:val="00E922D2"/>
    <w:rsid w:val="00E960AF"/>
    <w:rsid w:val="00EA17DD"/>
    <w:rsid w:val="00EA48F2"/>
    <w:rsid w:val="00EA529F"/>
    <w:rsid w:val="00EB230F"/>
    <w:rsid w:val="00EB5268"/>
    <w:rsid w:val="00EB6C34"/>
    <w:rsid w:val="00EC5F44"/>
    <w:rsid w:val="00EE33A1"/>
    <w:rsid w:val="00F00B1F"/>
    <w:rsid w:val="00F109C0"/>
    <w:rsid w:val="00F11D1D"/>
    <w:rsid w:val="00F172EB"/>
    <w:rsid w:val="00F3695D"/>
    <w:rsid w:val="00F37CC0"/>
    <w:rsid w:val="00F52D60"/>
    <w:rsid w:val="00F605F0"/>
    <w:rsid w:val="00F84921"/>
    <w:rsid w:val="00F856C3"/>
    <w:rsid w:val="00F941AC"/>
    <w:rsid w:val="00FA1BCD"/>
    <w:rsid w:val="00FA3DAA"/>
    <w:rsid w:val="00FB170F"/>
    <w:rsid w:val="00FB4B0C"/>
    <w:rsid w:val="00FB7C21"/>
    <w:rsid w:val="00FD00DF"/>
    <w:rsid w:val="00FD2083"/>
    <w:rsid w:val="00FE2E82"/>
    <w:rsid w:val="00FF341B"/>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0A0776"/>
  <w15:docId w15:val="{F1EADE60-7FA3-475A-9823-F21A8BDC3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64F9"/>
    <w:pPr>
      <w:spacing w:line="256" w:lineRule="auto"/>
    </w:pPr>
  </w:style>
  <w:style w:type="paragraph" w:styleId="Ttulo1">
    <w:name w:val="heading 1"/>
    <w:basedOn w:val="Normal"/>
    <w:next w:val="Normal"/>
    <w:link w:val="Ttulo1Char"/>
    <w:uiPriority w:val="9"/>
    <w:qFormat/>
    <w:rsid w:val="00B244A4"/>
    <w:pPr>
      <w:keepNext/>
      <w:spacing w:before="240" w:after="60" w:line="276" w:lineRule="auto"/>
      <w:outlineLvl w:val="0"/>
    </w:pPr>
    <w:rPr>
      <w:rFonts w:ascii="Cambria" w:eastAsia="Times New Roman" w:hAnsi="Cambria" w:cs="Times New Roman"/>
      <w:b/>
      <w:bCs/>
      <w:kern w:val="32"/>
      <w:sz w:val="32"/>
      <w:szCs w:val="32"/>
    </w:rPr>
  </w:style>
  <w:style w:type="paragraph" w:styleId="Ttulo2">
    <w:name w:val="heading 2"/>
    <w:basedOn w:val="Normal"/>
    <w:next w:val="Normal"/>
    <w:link w:val="Ttulo2Char"/>
    <w:unhideWhenUsed/>
    <w:qFormat/>
    <w:rsid w:val="003577B1"/>
    <w:pPr>
      <w:keepNext/>
      <w:spacing w:before="240" w:after="60" w:line="276" w:lineRule="auto"/>
      <w:outlineLvl w:val="1"/>
    </w:pPr>
    <w:rPr>
      <w:rFonts w:ascii="Calibri Light" w:eastAsia="Times New Roman" w:hAnsi="Calibri Light" w:cs="Times New Roman"/>
      <w:b/>
      <w:bCs/>
      <w:i/>
      <w:iCs/>
      <w:sz w:val="28"/>
      <w:szCs w:val="28"/>
      <w:lang w:val="x-none"/>
    </w:rPr>
  </w:style>
  <w:style w:type="paragraph" w:styleId="Ttulo3">
    <w:name w:val="heading 3"/>
    <w:basedOn w:val="Normal"/>
    <w:next w:val="Normal"/>
    <w:link w:val="Ttulo3Char"/>
    <w:qFormat/>
    <w:rsid w:val="003577B1"/>
    <w:pPr>
      <w:keepNext/>
      <w:spacing w:before="240" w:after="60" w:line="240" w:lineRule="auto"/>
      <w:outlineLvl w:val="2"/>
    </w:pPr>
    <w:rPr>
      <w:rFonts w:ascii="Arial" w:eastAsia="Times New Roman" w:hAnsi="Arial" w:cs="Times New Roman"/>
      <w:b/>
      <w:bCs/>
      <w:sz w:val="26"/>
      <w:szCs w:val="26"/>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383E70"/>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83E70"/>
  </w:style>
  <w:style w:type="paragraph" w:styleId="Rodap">
    <w:name w:val="footer"/>
    <w:basedOn w:val="Normal"/>
    <w:link w:val="RodapChar"/>
    <w:uiPriority w:val="99"/>
    <w:unhideWhenUsed/>
    <w:rsid w:val="00383E70"/>
    <w:pPr>
      <w:tabs>
        <w:tab w:val="center" w:pos="4252"/>
        <w:tab w:val="right" w:pos="8504"/>
      </w:tabs>
      <w:spacing w:after="0" w:line="240" w:lineRule="auto"/>
    </w:pPr>
  </w:style>
  <w:style w:type="character" w:customStyle="1" w:styleId="RodapChar">
    <w:name w:val="Rodapé Char"/>
    <w:basedOn w:val="Fontepargpadro"/>
    <w:link w:val="Rodap"/>
    <w:uiPriority w:val="99"/>
    <w:rsid w:val="00383E70"/>
  </w:style>
  <w:style w:type="paragraph" w:customStyle="1" w:styleId="Standard">
    <w:name w:val="Standard"/>
    <w:rsid w:val="00DB64C1"/>
    <w:pPr>
      <w:suppressAutoHyphens/>
      <w:autoSpaceDN w:val="0"/>
      <w:spacing w:after="0" w:line="240" w:lineRule="auto"/>
      <w:textAlignment w:val="baseline"/>
    </w:pPr>
    <w:rPr>
      <w:rFonts w:ascii="Ecofont_Spranq_eco_Sans" w:eastAsia="Times New Roman" w:hAnsi="Ecofont_Spranq_eco_Sans" w:cs="Tahoma"/>
      <w:sz w:val="24"/>
      <w:szCs w:val="24"/>
      <w:lang w:eastAsia="pt-BR"/>
    </w:rPr>
  </w:style>
  <w:style w:type="paragraph" w:customStyle="1" w:styleId="Default">
    <w:name w:val="Default"/>
    <w:rsid w:val="00E87285"/>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Fontepargpadro"/>
    <w:unhideWhenUsed/>
    <w:rsid w:val="000A0466"/>
    <w:rPr>
      <w:color w:val="0000FF"/>
      <w:u w:val="single"/>
    </w:rPr>
  </w:style>
  <w:style w:type="character" w:styleId="Refdecomentrio">
    <w:name w:val="annotation reference"/>
    <w:basedOn w:val="Fontepargpadro"/>
    <w:uiPriority w:val="99"/>
    <w:semiHidden/>
    <w:unhideWhenUsed/>
    <w:rsid w:val="00C46842"/>
    <w:rPr>
      <w:sz w:val="16"/>
      <w:szCs w:val="16"/>
    </w:rPr>
  </w:style>
  <w:style w:type="paragraph" w:styleId="Textodecomentrio">
    <w:name w:val="annotation text"/>
    <w:basedOn w:val="Normal"/>
    <w:link w:val="TextodecomentrioChar"/>
    <w:uiPriority w:val="99"/>
    <w:unhideWhenUsed/>
    <w:qFormat/>
    <w:rsid w:val="00C46842"/>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C46842"/>
    <w:rPr>
      <w:sz w:val="20"/>
      <w:szCs w:val="20"/>
    </w:rPr>
  </w:style>
  <w:style w:type="paragraph" w:styleId="Assuntodocomentrio">
    <w:name w:val="annotation subject"/>
    <w:basedOn w:val="Textodecomentrio"/>
    <w:next w:val="Textodecomentrio"/>
    <w:link w:val="AssuntodocomentrioChar"/>
    <w:uiPriority w:val="99"/>
    <w:semiHidden/>
    <w:unhideWhenUsed/>
    <w:rsid w:val="00C46842"/>
    <w:rPr>
      <w:b/>
      <w:bCs/>
    </w:rPr>
  </w:style>
  <w:style w:type="character" w:customStyle="1" w:styleId="AssuntodocomentrioChar">
    <w:name w:val="Assunto do comentário Char"/>
    <w:basedOn w:val="TextodecomentrioChar"/>
    <w:link w:val="Assuntodocomentrio"/>
    <w:uiPriority w:val="99"/>
    <w:semiHidden/>
    <w:rsid w:val="00C46842"/>
    <w:rPr>
      <w:b/>
      <w:bCs/>
      <w:sz w:val="20"/>
      <w:szCs w:val="20"/>
    </w:rPr>
  </w:style>
  <w:style w:type="paragraph" w:styleId="Textodebalo">
    <w:name w:val="Balloon Text"/>
    <w:basedOn w:val="Normal"/>
    <w:link w:val="TextodebaloChar"/>
    <w:uiPriority w:val="99"/>
    <w:semiHidden/>
    <w:unhideWhenUsed/>
    <w:rsid w:val="002B0A3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2B0A3C"/>
    <w:rPr>
      <w:rFonts w:ascii="Tahoma" w:hAnsi="Tahoma" w:cs="Tahoma"/>
      <w:sz w:val="16"/>
      <w:szCs w:val="16"/>
    </w:rPr>
  </w:style>
  <w:style w:type="character" w:customStyle="1" w:styleId="Ttulo1Char">
    <w:name w:val="Título 1 Char"/>
    <w:basedOn w:val="Fontepargpadro"/>
    <w:link w:val="Ttulo1"/>
    <w:uiPriority w:val="9"/>
    <w:rsid w:val="00B244A4"/>
    <w:rPr>
      <w:rFonts w:ascii="Cambria" w:eastAsia="Times New Roman" w:hAnsi="Cambria" w:cs="Times New Roman"/>
      <w:b/>
      <w:bCs/>
      <w:kern w:val="32"/>
      <w:sz w:val="32"/>
      <w:szCs w:val="32"/>
    </w:rPr>
  </w:style>
  <w:style w:type="character" w:styleId="Forte">
    <w:name w:val="Strong"/>
    <w:uiPriority w:val="22"/>
    <w:qFormat/>
    <w:rsid w:val="00983C74"/>
    <w:rPr>
      <w:b/>
      <w:bCs/>
    </w:rPr>
  </w:style>
  <w:style w:type="paragraph" w:styleId="PargrafodaLista">
    <w:name w:val="List Paragraph"/>
    <w:aliases w:val="List I Paragraph,Parágrafo com marcador - inserir marcador,Parágrafo_2,Segundo,Texto,Título 10"/>
    <w:basedOn w:val="Normal"/>
    <w:link w:val="PargrafodaListaChar"/>
    <w:uiPriority w:val="34"/>
    <w:qFormat/>
    <w:rsid w:val="00F856C3"/>
    <w:pPr>
      <w:ind w:left="720"/>
      <w:contextualSpacing/>
    </w:pPr>
  </w:style>
  <w:style w:type="table" w:styleId="Tabelacomgrade">
    <w:name w:val="Table Grid"/>
    <w:basedOn w:val="Tabelanormal"/>
    <w:uiPriority w:val="39"/>
    <w:unhideWhenUsed/>
    <w:rsid w:val="00D053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D2C8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Ttulo2Char">
    <w:name w:val="Título 2 Char"/>
    <w:basedOn w:val="Fontepargpadro"/>
    <w:link w:val="Ttulo2"/>
    <w:rsid w:val="003577B1"/>
    <w:rPr>
      <w:rFonts w:ascii="Calibri Light" w:eastAsia="Times New Roman" w:hAnsi="Calibri Light" w:cs="Times New Roman"/>
      <w:b/>
      <w:bCs/>
      <w:i/>
      <w:iCs/>
      <w:sz w:val="28"/>
      <w:szCs w:val="28"/>
      <w:lang w:val="x-none"/>
    </w:rPr>
  </w:style>
  <w:style w:type="character" w:customStyle="1" w:styleId="Ttulo3Char">
    <w:name w:val="Título 3 Char"/>
    <w:basedOn w:val="Fontepargpadro"/>
    <w:link w:val="Ttulo3"/>
    <w:rsid w:val="003577B1"/>
    <w:rPr>
      <w:rFonts w:ascii="Arial" w:eastAsia="Times New Roman" w:hAnsi="Arial" w:cs="Times New Roman"/>
      <w:b/>
      <w:bCs/>
      <w:sz w:val="26"/>
      <w:szCs w:val="26"/>
      <w:lang w:val="x-none" w:eastAsia="x-none"/>
    </w:rPr>
  </w:style>
  <w:style w:type="numbering" w:customStyle="1" w:styleId="Semlista1">
    <w:name w:val="Sem lista1"/>
    <w:next w:val="Semlista"/>
    <w:uiPriority w:val="99"/>
    <w:semiHidden/>
    <w:unhideWhenUsed/>
    <w:rsid w:val="003577B1"/>
  </w:style>
  <w:style w:type="character" w:customStyle="1" w:styleId="pspdfkit-8eut5gztkfn71zukw49x824t2">
    <w:name w:val="pspdfkit-8eut5gztkfn71zukw49x824t2"/>
    <w:basedOn w:val="Fontepargpadro"/>
    <w:rsid w:val="003577B1"/>
  </w:style>
  <w:style w:type="paragraph" w:styleId="Ttulo">
    <w:name w:val="Title"/>
    <w:basedOn w:val="Normal"/>
    <w:link w:val="TtuloChar"/>
    <w:qFormat/>
    <w:rsid w:val="003577B1"/>
    <w:pPr>
      <w:spacing w:after="0" w:line="240" w:lineRule="auto"/>
      <w:jc w:val="center"/>
    </w:pPr>
    <w:rPr>
      <w:rFonts w:ascii="Times New Roman" w:eastAsia="Times New Roman" w:hAnsi="Times New Roman" w:cs="Times New Roman"/>
      <w:b/>
      <w:sz w:val="20"/>
      <w:szCs w:val="20"/>
      <w:lang w:val="x-none" w:eastAsia="x-none"/>
    </w:rPr>
  </w:style>
  <w:style w:type="character" w:customStyle="1" w:styleId="TtuloChar">
    <w:name w:val="Título Char"/>
    <w:basedOn w:val="Fontepargpadro"/>
    <w:link w:val="Ttulo"/>
    <w:rsid w:val="003577B1"/>
    <w:rPr>
      <w:rFonts w:ascii="Times New Roman" w:eastAsia="Times New Roman" w:hAnsi="Times New Roman" w:cs="Times New Roman"/>
      <w:b/>
      <w:sz w:val="20"/>
      <w:szCs w:val="20"/>
      <w:lang w:val="x-none" w:eastAsia="x-none"/>
    </w:rPr>
  </w:style>
  <w:style w:type="paragraph" w:styleId="NormalWeb">
    <w:name w:val="Normal (Web)"/>
    <w:basedOn w:val="Normal"/>
    <w:uiPriority w:val="99"/>
    <w:unhideWhenUsed/>
    <w:rsid w:val="003577B1"/>
    <w:pPr>
      <w:spacing w:before="100" w:beforeAutospacing="1" w:after="100" w:afterAutospacing="1" w:line="240" w:lineRule="auto"/>
    </w:pPr>
    <w:rPr>
      <w:rFonts w:ascii="Times New Roman" w:eastAsia="Times New Roman" w:hAnsi="Times New Roman" w:cs="Times New Roman"/>
      <w:sz w:val="24"/>
      <w:szCs w:val="24"/>
      <w:lang w:eastAsia="pt-BR"/>
    </w:rPr>
  </w:style>
  <w:style w:type="table" w:customStyle="1" w:styleId="Tabelacomgrade1">
    <w:name w:val="Tabela com grade1"/>
    <w:basedOn w:val="Tabelanormal"/>
    <w:next w:val="Tabelacomgrade"/>
    <w:uiPriority w:val="59"/>
    <w:rsid w:val="003577B1"/>
    <w:pPr>
      <w:spacing w:after="0" w:line="240" w:lineRule="auto"/>
    </w:pPr>
    <w:rPr>
      <w:rFonts w:ascii="Calibri" w:eastAsia="SimSun" w:hAnsi="Calibri"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har"/>
    <w:uiPriority w:val="99"/>
    <w:unhideWhenUsed/>
    <w:rsid w:val="003577B1"/>
    <w:pPr>
      <w:spacing w:after="0" w:line="240" w:lineRule="auto"/>
    </w:pPr>
    <w:rPr>
      <w:rFonts w:ascii="Calibri" w:eastAsia="SimSun" w:hAnsi="Calibri" w:cs="Times New Roman"/>
      <w:sz w:val="20"/>
      <w:szCs w:val="20"/>
      <w:lang w:val="x-none"/>
    </w:rPr>
  </w:style>
  <w:style w:type="character" w:customStyle="1" w:styleId="TextodenotaderodapChar">
    <w:name w:val="Texto de nota de rodapé Char"/>
    <w:basedOn w:val="Fontepargpadro"/>
    <w:link w:val="Textodenotaderodap"/>
    <w:uiPriority w:val="99"/>
    <w:qFormat/>
    <w:rsid w:val="003577B1"/>
    <w:rPr>
      <w:rFonts w:ascii="Calibri" w:eastAsia="SimSun" w:hAnsi="Calibri" w:cs="Times New Roman"/>
      <w:sz w:val="20"/>
      <w:szCs w:val="20"/>
      <w:lang w:val="x-none"/>
    </w:rPr>
  </w:style>
  <w:style w:type="character" w:styleId="Refdenotaderodap">
    <w:name w:val="footnote reference"/>
    <w:uiPriority w:val="99"/>
    <w:unhideWhenUsed/>
    <w:rsid w:val="003577B1"/>
    <w:rPr>
      <w:vertAlign w:val="superscript"/>
    </w:rPr>
  </w:style>
  <w:style w:type="paragraph" w:customStyle="1" w:styleId="Textbody">
    <w:name w:val="Text body"/>
    <w:basedOn w:val="Standard"/>
    <w:rsid w:val="003577B1"/>
    <w:pPr>
      <w:widowControl w:val="0"/>
      <w:spacing w:after="140" w:line="288" w:lineRule="auto"/>
    </w:pPr>
    <w:rPr>
      <w:rFonts w:ascii="Liberation Serif" w:eastAsia="SimSun" w:hAnsi="Liberation Serif" w:cs="Mangal"/>
      <w:kern w:val="3"/>
      <w:lang w:eastAsia="zh-CN" w:bidi="hi-IN"/>
    </w:rPr>
  </w:style>
  <w:style w:type="paragraph" w:customStyle="1" w:styleId="texto">
    <w:name w:val="texto"/>
    <w:rsid w:val="003577B1"/>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after="0" w:line="240" w:lineRule="atLeast"/>
      <w:ind w:left="170" w:hanging="170"/>
      <w:jc w:val="both"/>
    </w:pPr>
    <w:rPr>
      <w:rFonts w:ascii="Times New Roman" w:eastAsia="Times New Roman" w:hAnsi="Times New Roman" w:cs="Times New Roman"/>
      <w:kern w:val="3"/>
      <w:sz w:val="20"/>
      <w:szCs w:val="20"/>
      <w:lang w:eastAsia="zh-CN"/>
    </w:rPr>
  </w:style>
  <w:style w:type="character" w:customStyle="1" w:styleId="PargrafodaListaChar">
    <w:name w:val="Parágrafo da Lista Char"/>
    <w:aliases w:val="List I Paragraph Char,Parágrafo com marcador - inserir marcador Char,Parágrafo_2 Char,Segundo Char,Texto Char,Título 10 Char"/>
    <w:link w:val="PargrafodaLista"/>
    <w:uiPriority w:val="34"/>
    <w:qFormat/>
    <w:locked/>
    <w:rsid w:val="003577B1"/>
  </w:style>
  <w:style w:type="paragraph" w:customStyle="1" w:styleId="Nivel01">
    <w:name w:val="Nivel 01"/>
    <w:basedOn w:val="Ttulo1"/>
    <w:next w:val="Normal"/>
    <w:qFormat/>
    <w:rsid w:val="003577B1"/>
    <w:pPr>
      <w:keepLines/>
      <w:numPr>
        <w:numId w:val="4"/>
      </w:numPr>
      <w:tabs>
        <w:tab w:val="num" w:pos="360"/>
        <w:tab w:val="left" w:pos="567"/>
      </w:tabs>
      <w:spacing w:after="0" w:line="240" w:lineRule="auto"/>
      <w:ind w:left="0" w:firstLine="0"/>
      <w:jc w:val="both"/>
    </w:pPr>
    <w:rPr>
      <w:rFonts w:ascii="Arial" w:hAnsi="Arial" w:cs="Arial"/>
      <w:kern w:val="0"/>
      <w:sz w:val="20"/>
      <w:szCs w:val="20"/>
      <w:lang w:val="x-none" w:eastAsia="x-none"/>
    </w:rPr>
  </w:style>
  <w:style w:type="paragraph" w:customStyle="1" w:styleId="Nivel2">
    <w:name w:val="Nivel 2"/>
    <w:basedOn w:val="Normal"/>
    <w:link w:val="Nivel2Char"/>
    <w:qFormat/>
    <w:rsid w:val="003577B1"/>
    <w:pPr>
      <w:numPr>
        <w:numId w:val="5"/>
      </w:numPr>
      <w:spacing w:before="120" w:after="120" w:line="276" w:lineRule="auto"/>
      <w:ind w:left="0" w:firstLine="0"/>
      <w:jc w:val="both"/>
    </w:pPr>
    <w:rPr>
      <w:rFonts w:ascii="Arial" w:eastAsia="Times New Roman" w:hAnsi="Arial" w:cs="Times New Roman"/>
      <w:color w:val="000000"/>
      <w:sz w:val="20"/>
      <w:szCs w:val="20"/>
      <w:lang w:val="x-none" w:eastAsia="x-none"/>
    </w:rPr>
  </w:style>
  <w:style w:type="paragraph" w:customStyle="1" w:styleId="Nivel3">
    <w:name w:val="Nivel 3"/>
    <w:basedOn w:val="Normal"/>
    <w:qFormat/>
    <w:rsid w:val="003577B1"/>
    <w:pPr>
      <w:numPr>
        <w:ilvl w:val="1"/>
        <w:numId w:val="5"/>
      </w:numPr>
      <w:spacing w:before="120" w:after="120" w:line="276" w:lineRule="auto"/>
      <w:ind w:left="425" w:firstLine="0"/>
      <w:jc w:val="both"/>
    </w:pPr>
    <w:rPr>
      <w:rFonts w:ascii="Arial" w:eastAsia="Times New Roman" w:hAnsi="Arial" w:cs="Arial"/>
      <w:color w:val="000000"/>
      <w:sz w:val="20"/>
      <w:szCs w:val="20"/>
      <w:lang w:eastAsia="pt-BR"/>
    </w:rPr>
  </w:style>
  <w:style w:type="paragraph" w:customStyle="1" w:styleId="Nivel4">
    <w:name w:val="Nivel 4"/>
    <w:basedOn w:val="Nivel3"/>
    <w:qFormat/>
    <w:rsid w:val="003577B1"/>
    <w:pPr>
      <w:numPr>
        <w:ilvl w:val="3"/>
        <w:numId w:val="4"/>
      </w:numPr>
      <w:ind w:left="851" w:firstLine="0"/>
    </w:pPr>
    <w:rPr>
      <w:color w:val="auto"/>
    </w:rPr>
  </w:style>
  <w:style w:type="paragraph" w:customStyle="1" w:styleId="Nivel5">
    <w:name w:val="Nivel 5"/>
    <w:basedOn w:val="Nivel4"/>
    <w:qFormat/>
    <w:rsid w:val="003577B1"/>
    <w:pPr>
      <w:numPr>
        <w:ilvl w:val="2"/>
        <w:numId w:val="5"/>
      </w:numPr>
      <w:tabs>
        <w:tab w:val="num" w:pos="360"/>
      </w:tabs>
      <w:ind w:left="1276" w:firstLine="0"/>
    </w:pPr>
  </w:style>
  <w:style w:type="character" w:customStyle="1" w:styleId="Nivel2Char">
    <w:name w:val="Nivel 2 Char"/>
    <w:link w:val="Nivel2"/>
    <w:locked/>
    <w:rsid w:val="003577B1"/>
    <w:rPr>
      <w:rFonts w:ascii="Arial" w:eastAsia="Times New Roman" w:hAnsi="Arial" w:cs="Times New Roman"/>
      <w:color w:val="000000"/>
      <w:sz w:val="20"/>
      <w:szCs w:val="20"/>
      <w:lang w:val="x-none" w:eastAsia="x-none"/>
    </w:rPr>
  </w:style>
  <w:style w:type="character" w:styleId="MenoPendente">
    <w:name w:val="Unresolved Mention"/>
    <w:uiPriority w:val="99"/>
    <w:semiHidden/>
    <w:unhideWhenUsed/>
    <w:rsid w:val="003577B1"/>
    <w:rPr>
      <w:color w:val="605E5C"/>
      <w:shd w:val="clear" w:color="auto" w:fill="E1DFDD"/>
    </w:rPr>
  </w:style>
  <w:style w:type="paragraph" w:customStyle="1" w:styleId="c1">
    <w:name w:val="c1"/>
    <w:basedOn w:val="Normal"/>
    <w:uiPriority w:val="99"/>
    <w:rsid w:val="003577B1"/>
    <w:pPr>
      <w:widowControl w:val="0"/>
      <w:autoSpaceDE w:val="0"/>
      <w:spacing w:after="0" w:line="240" w:lineRule="atLeast"/>
      <w:jc w:val="center"/>
    </w:pPr>
    <w:rPr>
      <w:rFonts w:ascii="Times New Roman" w:eastAsia="Times New Roman" w:hAnsi="Times New Roman" w:cs="Times New Roman"/>
      <w:sz w:val="24"/>
      <w:szCs w:val="24"/>
      <w:lang w:val="en-US" w:eastAsia="ar-SA"/>
    </w:rPr>
  </w:style>
  <w:style w:type="character" w:customStyle="1" w:styleId="tex3b">
    <w:name w:val="tex3b"/>
    <w:basedOn w:val="Fontepargpadro"/>
    <w:rsid w:val="003577B1"/>
  </w:style>
  <w:style w:type="character" w:customStyle="1" w:styleId="tex3">
    <w:name w:val="tex3"/>
    <w:basedOn w:val="Fontepargpadro"/>
    <w:rsid w:val="003577B1"/>
  </w:style>
  <w:style w:type="paragraph" w:styleId="Corpodetexto">
    <w:name w:val="Body Text"/>
    <w:basedOn w:val="Normal"/>
    <w:link w:val="CorpodetextoChar1"/>
    <w:uiPriority w:val="1"/>
    <w:qFormat/>
    <w:rsid w:val="003577B1"/>
    <w:pPr>
      <w:tabs>
        <w:tab w:val="left" w:pos="90"/>
      </w:tabs>
      <w:suppressAutoHyphens/>
      <w:spacing w:after="0" w:line="240" w:lineRule="auto"/>
      <w:jc w:val="both"/>
    </w:pPr>
    <w:rPr>
      <w:rFonts w:ascii="Times New Roman" w:eastAsia="Times New Roman" w:hAnsi="Times New Roman" w:cs="Times New Roman"/>
      <w:b/>
      <w:sz w:val="24"/>
      <w:szCs w:val="20"/>
      <w:lang w:val="x-none" w:eastAsia="zh-CN"/>
    </w:rPr>
  </w:style>
  <w:style w:type="character" w:customStyle="1" w:styleId="CorpodetextoChar">
    <w:name w:val="Corpo de texto Char"/>
    <w:basedOn w:val="Fontepargpadro"/>
    <w:uiPriority w:val="99"/>
    <w:semiHidden/>
    <w:rsid w:val="003577B1"/>
  </w:style>
  <w:style w:type="character" w:customStyle="1" w:styleId="CorpodetextoChar1">
    <w:name w:val="Corpo de texto Char1"/>
    <w:link w:val="Corpodetexto"/>
    <w:uiPriority w:val="1"/>
    <w:rsid w:val="003577B1"/>
    <w:rPr>
      <w:rFonts w:ascii="Times New Roman" w:eastAsia="Times New Roman" w:hAnsi="Times New Roman" w:cs="Times New Roman"/>
      <w:b/>
      <w:sz w:val="24"/>
      <w:szCs w:val="20"/>
      <w:lang w:val="x-none" w:eastAsia="zh-CN"/>
    </w:rPr>
  </w:style>
  <w:style w:type="character" w:customStyle="1" w:styleId="MenoPendente1">
    <w:name w:val="Menção Pendente1"/>
    <w:uiPriority w:val="99"/>
    <w:semiHidden/>
    <w:unhideWhenUsed/>
    <w:rsid w:val="003577B1"/>
    <w:rPr>
      <w:color w:val="605E5C"/>
      <w:shd w:val="clear" w:color="auto" w:fill="E1DFDD"/>
    </w:rPr>
  </w:style>
  <w:style w:type="table" w:customStyle="1" w:styleId="Tabelacomgrade11">
    <w:name w:val="Tabela com grade11"/>
    <w:basedOn w:val="Tabelanormal"/>
    <w:next w:val="Tabelacomgrade"/>
    <w:uiPriority w:val="39"/>
    <w:rsid w:val="003577B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2345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pesquisa.apps.tcu.gov.br/resultado/publicacao/manuten%25C3%25A7%25C3%25A3o%2520frota?utm_source=chatgpt.com"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itaguara.mg.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66385-C3D9-405C-8AB0-106C0FA10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20</Pages>
  <Words>7872</Words>
  <Characters>42515</Characters>
  <Application>Microsoft Office Word</Application>
  <DocSecurity>0</DocSecurity>
  <Lines>354</Lines>
  <Paragraphs>100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Elaine Loureiro</dc:creator>
  <cp:lastModifiedBy>Usuario</cp:lastModifiedBy>
  <cp:revision>5</cp:revision>
  <cp:lastPrinted>2024-02-09T13:17:00Z</cp:lastPrinted>
  <dcterms:created xsi:type="dcterms:W3CDTF">2026-05-24T21:47:00Z</dcterms:created>
  <dcterms:modified xsi:type="dcterms:W3CDTF">2026-05-25T13:11:00Z</dcterms:modified>
</cp:coreProperties>
</file>